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 xml:space="preserve">МУНИЦИПАЛЬНОЕ </w:t>
      </w:r>
      <w:r w:rsidR="00C9236D" w:rsidRPr="002B7A02">
        <w:rPr>
          <w:rFonts w:ascii="Times New Roman" w:hAnsi="Times New Roman" w:cs="Times New Roman"/>
          <w:bCs/>
          <w:color w:val="000000"/>
          <w:sz w:val="24"/>
          <w:szCs w:val="20"/>
        </w:rPr>
        <w:t xml:space="preserve">БЮДЖЕТНОЕ </w:t>
      </w:r>
      <w:r w:rsidRPr="002B7A02">
        <w:rPr>
          <w:rFonts w:ascii="Times New Roman" w:hAnsi="Times New Roman" w:cs="Times New Roman"/>
          <w:bCs/>
          <w:color w:val="000000"/>
          <w:sz w:val="24"/>
          <w:szCs w:val="20"/>
        </w:rPr>
        <w:t>ОБЩЕОБРАЗОВАТЕЛЬНОЕ УЧРЕЖДЕНИЕ</w:t>
      </w: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 xml:space="preserve"> СРЕДНЯЯ ОБЩЕОБРАЗОВАТЕЛЬНАЯ ШКОЛА №15</w:t>
      </w: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color w:val="000000"/>
          <w:sz w:val="24"/>
          <w:szCs w:val="20"/>
        </w:rPr>
      </w:pP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p>
    <w:p w:rsidR="009D3C4C" w:rsidRPr="002B7A02" w:rsidRDefault="009D3C4C" w:rsidP="009D3C4C">
      <w:pPr>
        <w:widowControl w:val="0"/>
        <w:autoSpaceDE w:val="0"/>
        <w:autoSpaceDN w:val="0"/>
        <w:adjustRightInd w:val="0"/>
        <w:spacing w:after="0" w:line="240" w:lineRule="auto"/>
        <w:jc w:val="right"/>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Утверждаю</w:t>
      </w:r>
    </w:p>
    <w:p w:rsidR="009D3C4C" w:rsidRPr="002B7A02" w:rsidRDefault="009D3C4C" w:rsidP="009D3C4C">
      <w:pPr>
        <w:widowControl w:val="0"/>
        <w:autoSpaceDE w:val="0"/>
        <w:autoSpaceDN w:val="0"/>
        <w:adjustRightInd w:val="0"/>
        <w:spacing w:after="0" w:line="240" w:lineRule="auto"/>
        <w:jc w:val="right"/>
        <w:rPr>
          <w:rFonts w:ascii="Times New Roman" w:hAnsi="Times New Roman" w:cs="Times New Roman"/>
          <w:color w:val="000000"/>
          <w:sz w:val="24"/>
          <w:szCs w:val="20"/>
        </w:rPr>
      </w:pPr>
      <w:r w:rsidRPr="002B7A02">
        <w:rPr>
          <w:rFonts w:ascii="Times New Roman" w:hAnsi="Times New Roman" w:cs="Times New Roman"/>
          <w:color w:val="000000"/>
          <w:sz w:val="24"/>
          <w:szCs w:val="20"/>
        </w:rPr>
        <w:t>Директор школы</w:t>
      </w:r>
    </w:p>
    <w:p w:rsidR="009D3C4C" w:rsidRPr="002B7A02" w:rsidRDefault="00C9236D" w:rsidP="009D3C4C">
      <w:pPr>
        <w:widowControl w:val="0"/>
        <w:autoSpaceDE w:val="0"/>
        <w:autoSpaceDN w:val="0"/>
        <w:adjustRightInd w:val="0"/>
        <w:spacing w:after="0" w:line="240" w:lineRule="auto"/>
        <w:jc w:val="right"/>
        <w:rPr>
          <w:rFonts w:ascii="Times New Roman" w:hAnsi="Times New Roman" w:cs="Times New Roman"/>
          <w:color w:val="000000"/>
          <w:sz w:val="24"/>
          <w:szCs w:val="20"/>
        </w:rPr>
      </w:pPr>
      <w:r w:rsidRPr="002B7A02">
        <w:rPr>
          <w:rFonts w:ascii="Times New Roman" w:hAnsi="Times New Roman" w:cs="Times New Roman"/>
          <w:color w:val="000000"/>
          <w:sz w:val="24"/>
          <w:szCs w:val="20"/>
        </w:rPr>
        <w:t>Ермакова Е.А.</w:t>
      </w:r>
    </w:p>
    <w:p w:rsidR="009D3C4C" w:rsidRPr="002B7A02" w:rsidRDefault="009D3C4C" w:rsidP="009D3C4C">
      <w:pPr>
        <w:widowControl w:val="0"/>
        <w:autoSpaceDE w:val="0"/>
        <w:autoSpaceDN w:val="0"/>
        <w:adjustRightInd w:val="0"/>
        <w:spacing w:after="0" w:line="240" w:lineRule="auto"/>
        <w:jc w:val="right"/>
        <w:rPr>
          <w:rFonts w:ascii="Times New Roman" w:hAnsi="Times New Roman" w:cs="Times New Roman"/>
          <w:color w:val="000000"/>
          <w:sz w:val="24"/>
          <w:szCs w:val="20"/>
        </w:rPr>
      </w:pPr>
    </w:p>
    <w:p w:rsidR="009D3C4C" w:rsidRPr="002B7A02" w:rsidRDefault="009D3C4C" w:rsidP="009D3C4C">
      <w:pPr>
        <w:widowControl w:val="0"/>
        <w:autoSpaceDE w:val="0"/>
        <w:autoSpaceDN w:val="0"/>
        <w:adjustRightInd w:val="0"/>
        <w:spacing w:after="0" w:line="240" w:lineRule="auto"/>
        <w:jc w:val="right"/>
        <w:rPr>
          <w:rFonts w:ascii="Times New Roman" w:hAnsi="Times New Roman" w:cs="Times New Roman"/>
          <w:color w:val="000000"/>
          <w:sz w:val="24"/>
          <w:szCs w:val="20"/>
        </w:rPr>
      </w:pP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9D3C4C" w:rsidRPr="002B7A02" w:rsidRDefault="008E5AE2" w:rsidP="009D3C4C">
      <w:pPr>
        <w:widowControl w:val="0"/>
        <w:autoSpaceDE w:val="0"/>
        <w:autoSpaceDN w:val="0"/>
        <w:adjustRightInd w:val="0"/>
        <w:spacing w:after="0" w:line="240" w:lineRule="auto"/>
        <w:jc w:val="center"/>
        <w:rPr>
          <w:rFonts w:ascii="Times New Roman" w:hAnsi="Times New Roman" w:cs="Times New Roman"/>
          <w:bCs/>
          <w:color w:val="000000"/>
          <w:sz w:val="24"/>
          <w:szCs w:val="20"/>
        </w:rPr>
      </w:pPr>
      <w:r>
        <w:rPr>
          <w:rFonts w:ascii="Times New Roman" w:hAnsi="Times New Roman" w:cs="Times New Roman"/>
          <w:bCs/>
          <w:color w:val="000000"/>
          <w:sz w:val="24"/>
          <w:szCs w:val="20"/>
        </w:rPr>
        <w:t>Отчет о результатах самообследования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bCs/>
          <w:iCs/>
          <w:color w:val="000000"/>
          <w:sz w:val="24"/>
          <w:szCs w:val="20"/>
          <w:u w:val="single"/>
        </w:rPr>
      </w:pP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r w:rsidRPr="002B7A02">
        <w:rPr>
          <w:rFonts w:ascii="Times New Roman" w:hAnsi="Times New Roman" w:cs="Times New Roman"/>
          <w:bCs/>
          <w:iCs/>
          <w:color w:val="000000"/>
          <w:sz w:val="24"/>
          <w:szCs w:val="20"/>
          <w:u w:val="single"/>
        </w:rPr>
        <w:t xml:space="preserve"> Анализ деятельности школы, направленной на получение бесплатного основного и среднего общего образования.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873448" w:rsidRPr="002B7A02" w:rsidRDefault="007D5DFC"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Работа школы в 2013/2014</w:t>
      </w:r>
      <w:r w:rsidR="009D3C4C" w:rsidRPr="002B7A02">
        <w:rPr>
          <w:rFonts w:ascii="Times New Roman" w:hAnsi="Times New Roman" w:cs="Times New Roman"/>
          <w:color w:val="000000"/>
          <w:sz w:val="24"/>
          <w:szCs w:val="20"/>
        </w:rPr>
        <w:t xml:space="preserve"> учебном году была ориентирована на итоги аттестации обучения и направлена н</w:t>
      </w:r>
      <w:r w:rsidR="003D290B" w:rsidRPr="002B7A02">
        <w:rPr>
          <w:rFonts w:ascii="Times New Roman" w:hAnsi="Times New Roman" w:cs="Times New Roman"/>
          <w:color w:val="000000"/>
          <w:sz w:val="24"/>
          <w:szCs w:val="20"/>
        </w:rPr>
        <w:t>а реализацию проблемы: «Совершенствовать</w:t>
      </w:r>
      <w:r w:rsidR="009D3C4C" w:rsidRPr="002B7A02">
        <w:rPr>
          <w:rFonts w:ascii="Times New Roman" w:hAnsi="Times New Roman" w:cs="Times New Roman"/>
          <w:color w:val="000000"/>
          <w:sz w:val="24"/>
          <w:szCs w:val="20"/>
        </w:rPr>
        <w:t xml:space="preserve"> качество обучения за счет внедрения технологий личностно ориентированного обучения» и цели: «Модернизация учебного процесса на основе введения в его школьный</w:t>
      </w:r>
      <w:r w:rsidR="005B551C">
        <w:rPr>
          <w:rFonts w:ascii="Times New Roman" w:hAnsi="Times New Roman" w:cs="Times New Roman"/>
          <w:color w:val="000000"/>
          <w:sz w:val="24"/>
          <w:szCs w:val="20"/>
        </w:rPr>
        <w:t xml:space="preserve"> компонент</w:t>
      </w:r>
      <w:r w:rsidR="0000707B">
        <w:rPr>
          <w:rFonts w:ascii="Times New Roman" w:hAnsi="Times New Roman" w:cs="Times New Roman"/>
          <w:color w:val="000000"/>
          <w:sz w:val="24"/>
          <w:szCs w:val="20"/>
        </w:rPr>
        <w:t xml:space="preserve"> предметов </w:t>
      </w:r>
      <w:proofErr w:type="spellStart"/>
      <w:r w:rsidR="0000707B">
        <w:rPr>
          <w:rFonts w:ascii="Times New Roman" w:hAnsi="Times New Roman" w:cs="Times New Roman"/>
          <w:color w:val="000000"/>
          <w:sz w:val="24"/>
          <w:szCs w:val="20"/>
        </w:rPr>
        <w:t>общеразвивающего</w:t>
      </w:r>
      <w:proofErr w:type="spellEnd"/>
      <w:r w:rsidR="0000707B">
        <w:rPr>
          <w:rFonts w:ascii="Times New Roman" w:hAnsi="Times New Roman" w:cs="Times New Roman"/>
          <w:color w:val="000000"/>
          <w:sz w:val="24"/>
          <w:szCs w:val="20"/>
        </w:rPr>
        <w:t xml:space="preserve"> характера с целью формирования личности,</w:t>
      </w:r>
      <w:r w:rsidR="009D3C4C" w:rsidRPr="002B7A02">
        <w:rPr>
          <w:rFonts w:ascii="Times New Roman" w:hAnsi="Times New Roman" w:cs="Times New Roman"/>
          <w:color w:val="000000"/>
          <w:sz w:val="24"/>
          <w:szCs w:val="20"/>
        </w:rPr>
        <w:t xml:space="preserve"> </w:t>
      </w:r>
      <w:r w:rsidR="00873448" w:rsidRPr="002B7A02">
        <w:rPr>
          <w:rFonts w:ascii="Times New Roman" w:hAnsi="Times New Roman" w:cs="Times New Roman"/>
          <w:color w:val="000000"/>
          <w:sz w:val="24"/>
          <w:szCs w:val="20"/>
        </w:rPr>
        <w:t>готовой к самоопределению» и решению задач:</w:t>
      </w:r>
    </w:p>
    <w:p w:rsidR="00873448" w:rsidRPr="002B7A02" w:rsidRDefault="00873448"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1.Продолжить работу по образовательной подготовке учащихся:</w:t>
      </w:r>
    </w:p>
    <w:p w:rsidR="009D3C4C" w:rsidRPr="002B7A02" w:rsidRDefault="009D3C4C"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компонент предметов </w:t>
      </w:r>
      <w:proofErr w:type="spellStart"/>
      <w:r w:rsidRPr="002B7A02">
        <w:rPr>
          <w:rFonts w:ascii="Times New Roman" w:hAnsi="Times New Roman" w:cs="Times New Roman"/>
          <w:color w:val="000000"/>
          <w:sz w:val="24"/>
          <w:szCs w:val="20"/>
        </w:rPr>
        <w:t>общеразвивающего</w:t>
      </w:r>
      <w:proofErr w:type="spellEnd"/>
      <w:r w:rsidRPr="002B7A02">
        <w:rPr>
          <w:rFonts w:ascii="Times New Roman" w:hAnsi="Times New Roman" w:cs="Times New Roman"/>
          <w:color w:val="000000"/>
          <w:sz w:val="24"/>
          <w:szCs w:val="20"/>
        </w:rPr>
        <w:t xml:space="preserve">  характера с целью формирования всесторонне развитой личности</w:t>
      </w:r>
      <w:proofErr w:type="gramStart"/>
      <w:r w:rsidRPr="002B7A02">
        <w:rPr>
          <w:rFonts w:ascii="Times New Roman" w:hAnsi="Times New Roman" w:cs="Times New Roman"/>
          <w:color w:val="000000"/>
          <w:sz w:val="24"/>
          <w:szCs w:val="20"/>
        </w:rPr>
        <w:t xml:space="preserve"> ,</w:t>
      </w:r>
      <w:proofErr w:type="gramEnd"/>
      <w:r w:rsidRPr="002B7A02">
        <w:rPr>
          <w:rFonts w:ascii="Times New Roman" w:hAnsi="Times New Roman" w:cs="Times New Roman"/>
          <w:color w:val="000000"/>
          <w:sz w:val="24"/>
          <w:szCs w:val="20"/>
        </w:rPr>
        <w:t xml:space="preserve"> </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повышать мотивацию обучения;</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формировать навыки культуры умственного труда;</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формировать систему общих и специальных умений и навыков;</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формировать коммуникативные и рефлексивные навыки.</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2.Продолжить работу по диагностике:</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отслеживающую динамику развития учащихся;</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 xml:space="preserve">фиксировать уровень </w:t>
      </w:r>
      <w:proofErr w:type="spellStart"/>
      <w:r w:rsidR="009D3C4C" w:rsidRPr="002B7A02">
        <w:rPr>
          <w:rFonts w:ascii="Times New Roman" w:hAnsi="Times New Roman" w:cs="Times New Roman"/>
          <w:color w:val="000000"/>
          <w:sz w:val="24"/>
          <w:szCs w:val="20"/>
        </w:rPr>
        <w:t>обученности</w:t>
      </w:r>
      <w:proofErr w:type="spellEnd"/>
      <w:r w:rsidR="009D3C4C" w:rsidRPr="002B7A02">
        <w:rPr>
          <w:rFonts w:ascii="Times New Roman" w:hAnsi="Times New Roman" w:cs="Times New Roman"/>
          <w:color w:val="000000"/>
          <w:sz w:val="24"/>
          <w:szCs w:val="20"/>
        </w:rPr>
        <w:t xml:space="preserve"> учащихся на каждом этапе школьного образования.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3.Разработать проблемы личностного и профессионального самоопределения.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4.Дальнейший поиск и апробация форм, методов и способов развития у учащихся творческого мышления.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5.Совершенствовать систему внеурочной деятельности по предметам.</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w:t>
      </w:r>
      <w:r w:rsidR="005B551C">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а также ознакомление учителей с новой методической литературой.</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Для решения  проблемы школы «Повышение качества обучения за счет внедрения технологий личностно ориентированного обучения»</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составлен план работы школы;</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 xml:space="preserve">составлен учебный план, позволяющий заложить фундамент знаний по высокий уровень </w:t>
      </w:r>
      <w:r w:rsidR="009D3C4C" w:rsidRPr="002B7A02">
        <w:rPr>
          <w:rFonts w:ascii="Times New Roman" w:hAnsi="Times New Roman" w:cs="Times New Roman"/>
          <w:color w:val="000000"/>
          <w:sz w:val="24"/>
          <w:szCs w:val="20"/>
        </w:rPr>
        <w:lastRenderedPageBreak/>
        <w:t>развития учебно-познавательной деятельности»</w:t>
      </w:r>
      <w:proofErr w:type="gramStart"/>
      <w:r w:rsidR="009D3C4C" w:rsidRPr="002B7A02">
        <w:rPr>
          <w:rFonts w:ascii="Times New Roman" w:hAnsi="Times New Roman" w:cs="Times New Roman"/>
          <w:color w:val="000000"/>
          <w:sz w:val="24"/>
          <w:szCs w:val="20"/>
        </w:rPr>
        <w:t>;о</w:t>
      </w:r>
      <w:proofErr w:type="gramEnd"/>
      <w:r w:rsidR="009D3C4C" w:rsidRPr="002B7A02">
        <w:rPr>
          <w:rFonts w:ascii="Times New Roman" w:hAnsi="Times New Roman" w:cs="Times New Roman"/>
          <w:color w:val="000000"/>
          <w:sz w:val="24"/>
          <w:szCs w:val="20"/>
        </w:rPr>
        <w:t>сновным дисциплинам;</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создана структура методической службы в школе;</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все методические объединения имели четкие планы работы;</w:t>
      </w:r>
    </w:p>
    <w:p w:rsidR="009D3C4C" w:rsidRPr="002B7A02" w:rsidRDefault="005B551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проводилась работа по обеспечению сохранности здоровья и здорового образа жизни;</w:t>
      </w:r>
    </w:p>
    <w:p w:rsidR="009D3C4C" w:rsidRPr="002B7A02" w:rsidRDefault="005B551C" w:rsidP="005B551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работа по организации учебно-воспитательного процесса по решению гла</w:t>
      </w:r>
      <w:r>
        <w:rPr>
          <w:rFonts w:ascii="Times New Roman" w:hAnsi="Times New Roman" w:cs="Times New Roman"/>
          <w:color w:val="000000"/>
          <w:sz w:val="24"/>
          <w:szCs w:val="20"/>
        </w:rPr>
        <w:t xml:space="preserve">вной задачи школы носила </w:t>
      </w:r>
      <w:r w:rsidR="009D3C4C" w:rsidRPr="002B7A02">
        <w:rPr>
          <w:rFonts w:ascii="Times New Roman" w:hAnsi="Times New Roman" w:cs="Times New Roman"/>
          <w:color w:val="000000"/>
          <w:sz w:val="24"/>
          <w:szCs w:val="20"/>
        </w:rPr>
        <w:t>методический характер и была построена на диагностической основе.</w:t>
      </w:r>
    </w:p>
    <w:p w:rsidR="009D3C4C" w:rsidRPr="002B7A02" w:rsidRDefault="009D3C4C" w:rsidP="009D3C4C">
      <w:pPr>
        <w:widowControl w:val="0"/>
        <w:autoSpaceDE w:val="0"/>
        <w:autoSpaceDN w:val="0"/>
        <w:adjustRightInd w:val="0"/>
        <w:spacing w:after="0" w:line="240" w:lineRule="auto"/>
        <w:ind w:left="15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9D3C4C" w:rsidRPr="002B7A02" w:rsidRDefault="009D3C4C" w:rsidP="009D3C4C">
      <w:pPr>
        <w:widowControl w:val="0"/>
        <w:autoSpaceDE w:val="0"/>
        <w:autoSpaceDN w:val="0"/>
        <w:adjustRightInd w:val="0"/>
        <w:spacing w:after="0" w:line="240" w:lineRule="auto"/>
        <w:ind w:left="15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Сохранность контингента в  учащихся  представлена в цифрах.</w:t>
      </w:r>
    </w:p>
    <w:p w:rsidR="009D3C4C" w:rsidRPr="002B7A02" w:rsidRDefault="009D3C4C" w:rsidP="009D3C4C">
      <w:pPr>
        <w:widowControl w:val="0"/>
        <w:autoSpaceDE w:val="0"/>
        <w:autoSpaceDN w:val="0"/>
        <w:adjustRightInd w:val="0"/>
        <w:spacing w:after="0" w:line="240" w:lineRule="auto"/>
        <w:ind w:left="150"/>
        <w:jc w:val="both"/>
        <w:rPr>
          <w:rFonts w:ascii="Times New Roman" w:hAnsi="Times New Roman" w:cs="Times New Roman"/>
          <w:color w:val="000000"/>
          <w:sz w:val="24"/>
          <w:szCs w:val="20"/>
        </w:rPr>
      </w:pP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tbl>
      <w:tblPr>
        <w:tblW w:w="0" w:type="auto"/>
        <w:tblInd w:w="250" w:type="dxa"/>
        <w:tblLayout w:type="fixed"/>
        <w:tblLook w:val="0000"/>
      </w:tblPr>
      <w:tblGrid>
        <w:gridCol w:w="1880"/>
        <w:gridCol w:w="2130"/>
        <w:gridCol w:w="2130"/>
        <w:gridCol w:w="2130"/>
      </w:tblGrid>
      <w:tr w:rsidR="009D3C4C" w:rsidRPr="002B7A02" w:rsidTr="00873448">
        <w:tc>
          <w:tcPr>
            <w:tcW w:w="188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Год</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Кол-во уч-ся на начало года</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Кол-во учащихся на конец года</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Сохранность %</w:t>
            </w:r>
          </w:p>
        </w:tc>
      </w:tr>
      <w:tr w:rsidR="009D3C4C" w:rsidRPr="002B7A02" w:rsidTr="00873448">
        <w:tc>
          <w:tcPr>
            <w:tcW w:w="1880" w:type="dxa"/>
            <w:tcBorders>
              <w:top w:val="single" w:sz="6" w:space="0" w:color="auto"/>
              <w:left w:val="single" w:sz="6" w:space="0" w:color="auto"/>
              <w:bottom w:val="single" w:sz="6" w:space="0" w:color="auto"/>
              <w:right w:val="single" w:sz="6" w:space="0" w:color="auto"/>
            </w:tcBorders>
          </w:tcPr>
          <w:p w:rsidR="009D3C4C" w:rsidRPr="002B7A02" w:rsidRDefault="007D5DF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2011</w:t>
            </w:r>
            <w:r w:rsidR="00C9236D"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20</w:t>
            </w:r>
            <w:r w:rsidR="00C9236D" w:rsidRPr="002B7A02">
              <w:rPr>
                <w:rFonts w:ascii="Times New Roman" w:hAnsi="Times New Roman" w:cs="Times New Roman"/>
                <w:color w:val="000000"/>
                <w:sz w:val="24"/>
                <w:szCs w:val="20"/>
              </w:rPr>
              <w:t>1</w:t>
            </w:r>
            <w:r w:rsidRPr="002B7A02">
              <w:rPr>
                <w:rFonts w:ascii="Times New Roman" w:hAnsi="Times New Roman" w:cs="Times New Roman"/>
                <w:color w:val="000000"/>
                <w:sz w:val="24"/>
                <w:szCs w:val="20"/>
              </w:rPr>
              <w:t>2</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C9236D"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1</w:t>
            </w:r>
            <w:r w:rsidR="007D5DFC" w:rsidRPr="002B7A02">
              <w:rPr>
                <w:rFonts w:ascii="Times New Roman" w:hAnsi="Times New Roman" w:cs="Times New Roman"/>
                <w:color w:val="000000"/>
                <w:sz w:val="24"/>
                <w:szCs w:val="20"/>
              </w:rPr>
              <w:t>71</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0A60D9" w:rsidP="000A60D9">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C9236D" w:rsidRPr="002B7A02">
              <w:rPr>
                <w:rFonts w:ascii="Times New Roman" w:hAnsi="Times New Roman" w:cs="Times New Roman"/>
                <w:color w:val="000000"/>
                <w:sz w:val="24"/>
                <w:szCs w:val="20"/>
              </w:rPr>
              <w:t>187</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7D5DF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98</w:t>
            </w:r>
            <w:r w:rsidR="009D3C4C" w:rsidRPr="002B7A02">
              <w:rPr>
                <w:rFonts w:ascii="Times New Roman" w:hAnsi="Times New Roman" w:cs="Times New Roman"/>
                <w:color w:val="000000"/>
                <w:sz w:val="24"/>
                <w:szCs w:val="20"/>
              </w:rPr>
              <w:t>%</w:t>
            </w:r>
          </w:p>
        </w:tc>
      </w:tr>
      <w:tr w:rsidR="009D3C4C" w:rsidRPr="002B7A02" w:rsidTr="00873448">
        <w:tc>
          <w:tcPr>
            <w:tcW w:w="1880" w:type="dxa"/>
            <w:tcBorders>
              <w:top w:val="single" w:sz="6" w:space="0" w:color="auto"/>
              <w:left w:val="single" w:sz="6" w:space="0" w:color="auto"/>
              <w:bottom w:val="single" w:sz="6" w:space="0" w:color="auto"/>
              <w:right w:val="single" w:sz="6" w:space="0" w:color="auto"/>
            </w:tcBorders>
          </w:tcPr>
          <w:p w:rsidR="009D3C4C" w:rsidRPr="002B7A02" w:rsidRDefault="007D5DF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2012</w:t>
            </w:r>
            <w:r w:rsidR="00C9236D"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201</w:t>
            </w:r>
            <w:r w:rsidRPr="002B7A02">
              <w:rPr>
                <w:rFonts w:ascii="Times New Roman" w:hAnsi="Times New Roman" w:cs="Times New Roman"/>
                <w:color w:val="000000"/>
                <w:sz w:val="24"/>
                <w:szCs w:val="20"/>
              </w:rPr>
              <w:t>3</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7D5DF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15</w:t>
            </w:r>
            <w:r w:rsidR="00C9236D" w:rsidRPr="002B7A02">
              <w:rPr>
                <w:rFonts w:ascii="Times New Roman" w:hAnsi="Times New Roman" w:cs="Times New Roman"/>
                <w:color w:val="000000"/>
                <w:sz w:val="24"/>
                <w:szCs w:val="20"/>
              </w:rPr>
              <w:t>1</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0A60D9" w:rsidRPr="002B7A02">
              <w:rPr>
                <w:rFonts w:ascii="Times New Roman" w:hAnsi="Times New Roman" w:cs="Times New Roman"/>
                <w:color w:val="000000"/>
                <w:sz w:val="24"/>
                <w:szCs w:val="20"/>
              </w:rPr>
              <w:t xml:space="preserve">  </w:t>
            </w:r>
            <w:r w:rsidR="00C9236D" w:rsidRPr="002B7A02">
              <w:rPr>
                <w:rFonts w:ascii="Times New Roman" w:hAnsi="Times New Roman" w:cs="Times New Roman"/>
                <w:color w:val="000000"/>
                <w:sz w:val="24"/>
                <w:szCs w:val="20"/>
              </w:rPr>
              <w:t>168</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D290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7D5DFC" w:rsidRPr="002B7A02">
              <w:rPr>
                <w:rFonts w:ascii="Times New Roman" w:hAnsi="Times New Roman" w:cs="Times New Roman"/>
                <w:color w:val="000000"/>
                <w:sz w:val="24"/>
                <w:szCs w:val="20"/>
              </w:rPr>
              <w:t xml:space="preserve">   99</w:t>
            </w:r>
            <w:r w:rsidRPr="002B7A02">
              <w:rPr>
                <w:rFonts w:ascii="Times New Roman" w:hAnsi="Times New Roman" w:cs="Times New Roman"/>
                <w:color w:val="000000"/>
                <w:sz w:val="24"/>
                <w:szCs w:val="20"/>
              </w:rPr>
              <w:t>%</w:t>
            </w:r>
          </w:p>
        </w:tc>
      </w:tr>
      <w:tr w:rsidR="009D3C4C" w:rsidRPr="002B7A02" w:rsidTr="00873448">
        <w:tc>
          <w:tcPr>
            <w:tcW w:w="1880" w:type="dxa"/>
            <w:tcBorders>
              <w:top w:val="single" w:sz="6" w:space="0" w:color="auto"/>
              <w:left w:val="single" w:sz="6" w:space="0" w:color="auto"/>
              <w:bottom w:val="single" w:sz="6" w:space="0" w:color="auto"/>
              <w:right w:val="single" w:sz="6" w:space="0" w:color="auto"/>
            </w:tcBorders>
          </w:tcPr>
          <w:p w:rsidR="009D3C4C" w:rsidRPr="002B7A02" w:rsidRDefault="007D5DF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2013</w:t>
            </w:r>
            <w:r w:rsidR="00C9236D"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201</w:t>
            </w:r>
            <w:r w:rsidRPr="002B7A02">
              <w:rPr>
                <w:rFonts w:ascii="Times New Roman" w:hAnsi="Times New Roman" w:cs="Times New Roman"/>
                <w:color w:val="000000"/>
                <w:sz w:val="24"/>
                <w:szCs w:val="20"/>
              </w:rPr>
              <w:t>4</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7D5DFC" w:rsidRPr="002B7A02">
              <w:rPr>
                <w:rFonts w:ascii="Times New Roman" w:hAnsi="Times New Roman" w:cs="Times New Roman"/>
                <w:color w:val="000000"/>
                <w:sz w:val="24"/>
                <w:szCs w:val="20"/>
              </w:rPr>
              <w:t xml:space="preserve">   </w:t>
            </w:r>
            <w:r w:rsidR="00C9236D" w:rsidRPr="002B7A02">
              <w:rPr>
                <w:rFonts w:ascii="Times New Roman" w:hAnsi="Times New Roman" w:cs="Times New Roman"/>
                <w:color w:val="000000"/>
                <w:sz w:val="24"/>
                <w:szCs w:val="20"/>
              </w:rPr>
              <w:t xml:space="preserve"> 15</w:t>
            </w:r>
            <w:r w:rsidR="007D5DFC" w:rsidRPr="002B7A02">
              <w:rPr>
                <w:rFonts w:ascii="Times New Roman" w:hAnsi="Times New Roman" w:cs="Times New Roman"/>
                <w:color w:val="000000"/>
                <w:sz w:val="24"/>
                <w:szCs w:val="20"/>
              </w:rPr>
              <w:t>0</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0A60D9"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1</w:t>
            </w:r>
            <w:r w:rsidR="00C9236D" w:rsidRPr="002B7A02">
              <w:rPr>
                <w:rFonts w:ascii="Times New Roman" w:hAnsi="Times New Roman" w:cs="Times New Roman"/>
                <w:color w:val="000000"/>
                <w:sz w:val="24"/>
                <w:szCs w:val="20"/>
              </w:rPr>
              <w:t>5</w:t>
            </w:r>
            <w:r w:rsidR="007D5DFC" w:rsidRPr="002B7A02">
              <w:rPr>
                <w:rFonts w:ascii="Times New Roman" w:hAnsi="Times New Roman" w:cs="Times New Roman"/>
                <w:color w:val="000000"/>
                <w:sz w:val="24"/>
                <w:szCs w:val="20"/>
              </w:rPr>
              <w:t>2</w:t>
            </w:r>
          </w:p>
        </w:tc>
        <w:tc>
          <w:tcPr>
            <w:tcW w:w="2130"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7D5DFC" w:rsidRPr="002B7A02">
              <w:rPr>
                <w:rFonts w:ascii="Times New Roman" w:hAnsi="Times New Roman" w:cs="Times New Roman"/>
                <w:color w:val="000000"/>
                <w:sz w:val="24"/>
                <w:szCs w:val="20"/>
              </w:rPr>
              <w:t xml:space="preserve">  101</w:t>
            </w:r>
            <w:r w:rsidR="003D290B" w:rsidRPr="002B7A02">
              <w:rPr>
                <w:rFonts w:ascii="Times New Roman" w:hAnsi="Times New Roman" w:cs="Times New Roman"/>
                <w:color w:val="000000"/>
                <w:sz w:val="24"/>
                <w:szCs w:val="20"/>
              </w:rPr>
              <w:t>%</w:t>
            </w:r>
          </w:p>
        </w:tc>
      </w:tr>
    </w:tbl>
    <w:p w:rsidR="009D3C4C" w:rsidRPr="002B7A02" w:rsidRDefault="009D3C4C" w:rsidP="009D3C4C">
      <w:pPr>
        <w:widowControl w:val="0"/>
        <w:autoSpaceDE w:val="0"/>
        <w:autoSpaceDN w:val="0"/>
        <w:adjustRightInd w:val="0"/>
        <w:spacing w:after="0" w:line="240" w:lineRule="auto"/>
        <w:ind w:left="150"/>
        <w:jc w:val="center"/>
        <w:rPr>
          <w:rFonts w:ascii="Times New Roman" w:hAnsi="Times New Roman" w:cs="Times New Roman"/>
          <w:color w:val="000000"/>
          <w:sz w:val="24"/>
          <w:szCs w:val="20"/>
        </w:rPr>
      </w:pPr>
    </w:p>
    <w:tbl>
      <w:tblPr>
        <w:tblW w:w="0" w:type="auto"/>
        <w:tblInd w:w="288" w:type="dxa"/>
        <w:tblLayout w:type="fixed"/>
        <w:tblLook w:val="0000"/>
      </w:tblPr>
      <w:tblGrid>
        <w:gridCol w:w="1238"/>
        <w:gridCol w:w="1559"/>
        <w:gridCol w:w="1843"/>
        <w:gridCol w:w="1701"/>
        <w:gridCol w:w="1891"/>
      </w:tblGrid>
      <w:tr w:rsidR="009D3C4C" w:rsidRPr="002B7A02" w:rsidTr="0039497B">
        <w:tc>
          <w:tcPr>
            <w:tcW w:w="1238"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Классы</w:t>
            </w:r>
          </w:p>
        </w:tc>
        <w:tc>
          <w:tcPr>
            <w:tcW w:w="1559"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Год</w:t>
            </w:r>
          </w:p>
        </w:tc>
        <w:tc>
          <w:tcPr>
            <w:tcW w:w="1843"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Кол-во на начало года</w:t>
            </w:r>
          </w:p>
        </w:tc>
        <w:tc>
          <w:tcPr>
            <w:tcW w:w="1701"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Кол-во на конец года</w:t>
            </w:r>
          </w:p>
        </w:tc>
        <w:tc>
          <w:tcPr>
            <w:tcW w:w="1891"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Сохранность %</w:t>
            </w:r>
          </w:p>
        </w:tc>
      </w:tr>
      <w:tr w:rsidR="009D3C4C" w:rsidRPr="002B7A02" w:rsidTr="0039497B">
        <w:tc>
          <w:tcPr>
            <w:tcW w:w="1238"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1-4</w:t>
            </w:r>
          </w:p>
        </w:tc>
        <w:tc>
          <w:tcPr>
            <w:tcW w:w="1559"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2011-2012</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2012</w:t>
            </w:r>
            <w:r w:rsidR="000A60D9" w:rsidRPr="002B7A02">
              <w:rPr>
                <w:rFonts w:ascii="Times New Roman" w:hAnsi="Times New Roman" w:cs="Times New Roman"/>
                <w:color w:val="000000"/>
                <w:sz w:val="24"/>
                <w:szCs w:val="20"/>
                <w:u w:val="single"/>
              </w:rPr>
              <w:t>-2013</w:t>
            </w:r>
          </w:p>
          <w:p w:rsidR="009D3C4C" w:rsidRPr="002B7A02" w:rsidRDefault="000A60D9"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2013-2014</w:t>
            </w:r>
          </w:p>
          <w:p w:rsidR="009D3C4C" w:rsidRPr="002B7A02" w:rsidRDefault="009D3C4C" w:rsidP="0039497B">
            <w:pPr>
              <w:widowControl w:val="0"/>
              <w:autoSpaceDE w:val="0"/>
              <w:autoSpaceDN w:val="0"/>
              <w:adjustRightInd w:val="0"/>
              <w:spacing w:after="0" w:line="240" w:lineRule="auto"/>
              <w:jc w:val="both"/>
              <w:rPr>
                <w:rFonts w:ascii="Times New Roman" w:hAnsi="Times New Roman" w:cs="Times New Roman"/>
                <w:color w:val="000000"/>
                <w:sz w:val="24"/>
                <w:szCs w:val="20"/>
                <w:u w:val="single"/>
              </w:rPr>
            </w:pPr>
          </w:p>
        </w:tc>
        <w:tc>
          <w:tcPr>
            <w:tcW w:w="1843"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68</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50</w:t>
            </w:r>
          </w:p>
          <w:p w:rsidR="009D3C4C" w:rsidRPr="002B7A02" w:rsidRDefault="00C9236D"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50</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p>
        </w:tc>
        <w:tc>
          <w:tcPr>
            <w:tcW w:w="1701"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66</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51</w:t>
            </w:r>
          </w:p>
          <w:p w:rsidR="009D3C4C" w:rsidRPr="002B7A02" w:rsidRDefault="00C9236D"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51</w:t>
            </w:r>
          </w:p>
        </w:tc>
        <w:tc>
          <w:tcPr>
            <w:tcW w:w="1891"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98</w:t>
            </w:r>
            <w:r w:rsidR="009D3C4C" w:rsidRPr="002B7A02">
              <w:rPr>
                <w:rFonts w:ascii="Times New Roman" w:hAnsi="Times New Roman" w:cs="Times New Roman"/>
                <w:color w:val="000000"/>
                <w:sz w:val="24"/>
                <w:szCs w:val="20"/>
              </w:rPr>
              <w:t>%</w:t>
            </w:r>
          </w:p>
          <w:p w:rsidR="00C9236D" w:rsidRPr="002B7A02" w:rsidRDefault="00A35AB3"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101</w:t>
            </w:r>
            <w:r w:rsidR="009D3C4C" w:rsidRPr="002B7A02">
              <w:rPr>
                <w:rFonts w:ascii="Times New Roman" w:hAnsi="Times New Roman" w:cs="Times New Roman"/>
                <w:color w:val="000000"/>
                <w:sz w:val="24"/>
                <w:szCs w:val="20"/>
              </w:rPr>
              <w:t>%</w:t>
            </w:r>
          </w:p>
          <w:p w:rsidR="009D3C4C" w:rsidRPr="002B7A02" w:rsidRDefault="00C9236D"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101</w:t>
            </w:r>
            <w:r w:rsidR="009D3C4C" w:rsidRPr="002B7A02">
              <w:rPr>
                <w:rFonts w:ascii="Times New Roman" w:hAnsi="Times New Roman" w:cs="Times New Roman"/>
                <w:color w:val="000000"/>
                <w:sz w:val="24"/>
                <w:szCs w:val="20"/>
              </w:rPr>
              <w:t>%</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p>
          <w:p w:rsidR="009D3C4C" w:rsidRPr="002B7A02" w:rsidRDefault="009D3C4C"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p>
        </w:tc>
      </w:tr>
      <w:tr w:rsidR="009D3C4C" w:rsidRPr="002B7A02" w:rsidTr="0039497B">
        <w:tc>
          <w:tcPr>
            <w:tcW w:w="1238"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5-9</w:t>
            </w:r>
          </w:p>
        </w:tc>
        <w:tc>
          <w:tcPr>
            <w:tcW w:w="1559"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2011-2012</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2012-2013</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2013-2014</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p>
        </w:tc>
        <w:tc>
          <w:tcPr>
            <w:tcW w:w="1843"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75</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66</w:t>
            </w:r>
          </w:p>
          <w:p w:rsidR="009D3C4C" w:rsidRPr="002B7A02" w:rsidRDefault="00A35AB3"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80</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p>
        </w:tc>
        <w:tc>
          <w:tcPr>
            <w:tcW w:w="1701" w:type="dxa"/>
            <w:tcBorders>
              <w:top w:val="single" w:sz="6" w:space="0" w:color="auto"/>
              <w:left w:val="single" w:sz="6" w:space="0" w:color="auto"/>
              <w:bottom w:val="single" w:sz="6" w:space="0" w:color="auto"/>
              <w:right w:val="single" w:sz="6" w:space="0" w:color="auto"/>
            </w:tcBorders>
          </w:tcPr>
          <w:p w:rsidR="009D3C4C" w:rsidRPr="002B7A02" w:rsidRDefault="002E1165"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7</w:t>
            </w:r>
            <w:r w:rsidR="00A35AB3" w:rsidRPr="002B7A02">
              <w:rPr>
                <w:rFonts w:ascii="Times New Roman" w:hAnsi="Times New Roman" w:cs="Times New Roman"/>
                <w:color w:val="000000"/>
                <w:sz w:val="24"/>
                <w:szCs w:val="20"/>
                <w:u w:val="single"/>
              </w:rPr>
              <w:t>4</w:t>
            </w:r>
          </w:p>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68</w:t>
            </w:r>
          </w:p>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82</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p>
        </w:tc>
        <w:tc>
          <w:tcPr>
            <w:tcW w:w="1891" w:type="dxa"/>
            <w:tcBorders>
              <w:top w:val="single" w:sz="6" w:space="0" w:color="auto"/>
              <w:left w:val="single" w:sz="6" w:space="0" w:color="auto"/>
              <w:bottom w:val="single" w:sz="6" w:space="0" w:color="auto"/>
              <w:right w:val="single" w:sz="6" w:space="0" w:color="auto"/>
            </w:tcBorders>
          </w:tcPr>
          <w:p w:rsidR="009D3C4C" w:rsidRPr="002B7A02" w:rsidRDefault="00A35AB3"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98</w:t>
            </w:r>
            <w:r w:rsidR="009D3C4C" w:rsidRPr="002B7A02">
              <w:rPr>
                <w:rFonts w:ascii="Times New Roman" w:hAnsi="Times New Roman" w:cs="Times New Roman"/>
                <w:color w:val="000000"/>
                <w:sz w:val="24"/>
                <w:szCs w:val="20"/>
              </w:rPr>
              <w:t>%</w:t>
            </w:r>
          </w:p>
          <w:p w:rsidR="009D3C4C" w:rsidRPr="002B7A02" w:rsidRDefault="00A35AB3"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102</w:t>
            </w:r>
            <w:r w:rsidR="009D3C4C" w:rsidRPr="002B7A02">
              <w:rPr>
                <w:rFonts w:ascii="Times New Roman" w:hAnsi="Times New Roman" w:cs="Times New Roman"/>
                <w:color w:val="000000"/>
                <w:sz w:val="24"/>
                <w:szCs w:val="20"/>
              </w:rPr>
              <w:t>%</w:t>
            </w:r>
          </w:p>
          <w:p w:rsidR="009D3C4C" w:rsidRPr="002B7A02" w:rsidRDefault="002E1165"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102</w:t>
            </w:r>
            <w:r w:rsidR="009D3C4C" w:rsidRPr="002B7A02">
              <w:rPr>
                <w:rFonts w:ascii="Times New Roman" w:hAnsi="Times New Roman" w:cs="Times New Roman"/>
                <w:color w:val="000000"/>
                <w:sz w:val="24"/>
                <w:szCs w:val="20"/>
              </w:rPr>
              <w:t>%</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p>
        </w:tc>
      </w:tr>
      <w:tr w:rsidR="009D3C4C" w:rsidRPr="002B7A02" w:rsidTr="0039497B">
        <w:tc>
          <w:tcPr>
            <w:tcW w:w="1238" w:type="dxa"/>
            <w:tcBorders>
              <w:top w:val="single" w:sz="6" w:space="0" w:color="auto"/>
              <w:left w:val="single" w:sz="6" w:space="0" w:color="auto"/>
              <w:bottom w:val="single" w:sz="6" w:space="0" w:color="auto"/>
              <w:right w:val="single" w:sz="6" w:space="0" w:color="auto"/>
            </w:tcBorders>
          </w:tcPr>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10-11</w:t>
            </w:r>
          </w:p>
        </w:tc>
        <w:tc>
          <w:tcPr>
            <w:tcW w:w="1559" w:type="dxa"/>
            <w:tcBorders>
              <w:top w:val="single" w:sz="6" w:space="0" w:color="auto"/>
              <w:left w:val="single" w:sz="6" w:space="0" w:color="auto"/>
              <w:bottom w:val="single" w:sz="6" w:space="0" w:color="auto"/>
              <w:right w:val="single" w:sz="6" w:space="0" w:color="auto"/>
            </w:tcBorders>
          </w:tcPr>
          <w:p w:rsidR="009D3C4C" w:rsidRPr="002B7A02" w:rsidRDefault="00DF5C27"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2011-2012</w:t>
            </w:r>
          </w:p>
          <w:p w:rsidR="009D3C4C" w:rsidRPr="002B7A02" w:rsidRDefault="00DF5C27"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2012-2013</w:t>
            </w:r>
          </w:p>
          <w:p w:rsidR="009D3C4C" w:rsidRPr="002B7A02" w:rsidRDefault="00DF5C27"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2013-2014</w:t>
            </w:r>
          </w:p>
          <w:p w:rsidR="009D3C4C" w:rsidRPr="002B7A02" w:rsidRDefault="009D3C4C" w:rsidP="0039497B">
            <w:pPr>
              <w:widowControl w:val="0"/>
              <w:autoSpaceDE w:val="0"/>
              <w:autoSpaceDN w:val="0"/>
              <w:adjustRightInd w:val="0"/>
              <w:spacing w:after="0" w:line="240" w:lineRule="auto"/>
              <w:jc w:val="both"/>
              <w:rPr>
                <w:rFonts w:ascii="Times New Roman" w:hAnsi="Times New Roman" w:cs="Times New Roman"/>
                <w:color w:val="000000"/>
                <w:sz w:val="24"/>
                <w:szCs w:val="20"/>
                <w:u w:val="single"/>
              </w:rPr>
            </w:pPr>
          </w:p>
        </w:tc>
        <w:tc>
          <w:tcPr>
            <w:tcW w:w="1843" w:type="dxa"/>
            <w:tcBorders>
              <w:top w:val="single" w:sz="6" w:space="0" w:color="auto"/>
              <w:left w:val="single" w:sz="6" w:space="0" w:color="auto"/>
              <w:bottom w:val="single" w:sz="6" w:space="0" w:color="auto"/>
              <w:right w:val="single" w:sz="6" w:space="0" w:color="auto"/>
            </w:tcBorders>
          </w:tcPr>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17</w:t>
            </w:r>
          </w:p>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15</w:t>
            </w:r>
          </w:p>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w:t>
            </w:r>
          </w:p>
          <w:p w:rsidR="009D3C4C" w:rsidRPr="002B7A02" w:rsidRDefault="009D3C4C" w:rsidP="0039497B">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p>
        </w:tc>
        <w:tc>
          <w:tcPr>
            <w:tcW w:w="1701" w:type="dxa"/>
            <w:tcBorders>
              <w:top w:val="single" w:sz="6" w:space="0" w:color="auto"/>
              <w:left w:val="single" w:sz="6" w:space="0" w:color="auto"/>
              <w:bottom w:val="single" w:sz="6" w:space="0" w:color="auto"/>
              <w:right w:val="single" w:sz="6" w:space="0" w:color="auto"/>
            </w:tcBorders>
          </w:tcPr>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14</w:t>
            </w:r>
          </w:p>
          <w:p w:rsidR="009D3C4C" w:rsidRPr="002B7A02" w:rsidRDefault="002E1165"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14</w:t>
            </w:r>
          </w:p>
          <w:p w:rsidR="009D3C4C" w:rsidRPr="002B7A02" w:rsidRDefault="00A35AB3" w:rsidP="005B551C">
            <w:pPr>
              <w:widowControl w:val="0"/>
              <w:autoSpaceDE w:val="0"/>
              <w:autoSpaceDN w:val="0"/>
              <w:adjustRightInd w:val="0"/>
              <w:spacing w:after="0" w:line="240" w:lineRule="auto"/>
              <w:jc w:val="center"/>
              <w:rPr>
                <w:rFonts w:ascii="Times New Roman" w:hAnsi="Times New Roman" w:cs="Times New Roman"/>
                <w:color w:val="000000"/>
                <w:sz w:val="24"/>
                <w:szCs w:val="20"/>
                <w:u w:val="single"/>
              </w:rPr>
            </w:pPr>
            <w:r w:rsidRPr="002B7A02">
              <w:rPr>
                <w:rFonts w:ascii="Times New Roman" w:hAnsi="Times New Roman" w:cs="Times New Roman"/>
                <w:color w:val="000000"/>
                <w:sz w:val="24"/>
                <w:szCs w:val="20"/>
                <w:u w:val="single"/>
              </w:rPr>
              <w:t>20</w:t>
            </w:r>
          </w:p>
        </w:tc>
        <w:tc>
          <w:tcPr>
            <w:tcW w:w="1891" w:type="dxa"/>
            <w:tcBorders>
              <w:top w:val="single" w:sz="6" w:space="0" w:color="auto"/>
              <w:left w:val="single" w:sz="6" w:space="0" w:color="auto"/>
              <w:bottom w:val="single" w:sz="6" w:space="0" w:color="auto"/>
              <w:right w:val="single" w:sz="6" w:space="0" w:color="auto"/>
            </w:tcBorders>
          </w:tcPr>
          <w:p w:rsidR="009D3C4C" w:rsidRPr="002B7A02" w:rsidRDefault="002E1165"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90</w:t>
            </w:r>
            <w:r w:rsidR="009D3C4C" w:rsidRPr="002B7A02">
              <w:rPr>
                <w:rFonts w:ascii="Times New Roman" w:hAnsi="Times New Roman" w:cs="Times New Roman"/>
                <w:color w:val="000000"/>
                <w:sz w:val="24"/>
                <w:szCs w:val="20"/>
              </w:rPr>
              <w:t>%</w:t>
            </w:r>
          </w:p>
          <w:p w:rsidR="009D3C4C" w:rsidRPr="002B7A02" w:rsidRDefault="00213CC9"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90</w:t>
            </w:r>
            <w:r w:rsidR="009D3C4C" w:rsidRPr="002B7A02">
              <w:rPr>
                <w:rFonts w:ascii="Times New Roman" w:hAnsi="Times New Roman" w:cs="Times New Roman"/>
                <w:color w:val="000000"/>
                <w:sz w:val="24"/>
                <w:szCs w:val="20"/>
              </w:rPr>
              <w:t xml:space="preserve"> %</w:t>
            </w:r>
          </w:p>
          <w:p w:rsidR="009D3C4C" w:rsidRPr="002B7A02" w:rsidRDefault="00A35AB3" w:rsidP="0039497B">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100</w:t>
            </w:r>
            <w:r w:rsidR="009D3C4C" w:rsidRPr="002B7A02">
              <w:rPr>
                <w:rFonts w:ascii="Times New Roman" w:hAnsi="Times New Roman" w:cs="Times New Roman"/>
                <w:color w:val="000000"/>
                <w:sz w:val="24"/>
                <w:szCs w:val="20"/>
              </w:rPr>
              <w:t>%</w:t>
            </w:r>
          </w:p>
        </w:tc>
      </w:tr>
    </w:tbl>
    <w:p w:rsidR="009D3C4C" w:rsidRPr="002B7A02" w:rsidRDefault="009D3C4C" w:rsidP="009D3C4C">
      <w:pPr>
        <w:widowControl w:val="0"/>
        <w:autoSpaceDE w:val="0"/>
        <w:autoSpaceDN w:val="0"/>
        <w:adjustRightInd w:val="0"/>
        <w:spacing w:after="0" w:line="240" w:lineRule="auto"/>
        <w:ind w:left="150"/>
        <w:jc w:val="center"/>
        <w:rPr>
          <w:rFonts w:ascii="Times New Roman" w:hAnsi="Times New Roman" w:cs="Times New Roman"/>
          <w:color w:val="000000"/>
          <w:sz w:val="24"/>
          <w:szCs w:val="20"/>
        </w:rPr>
      </w:pP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Порядок приема и отчисления учащихся регламентируется Законом РФ «Об образовании», Типовым положением об общеобразовательном учреждении и Уставом МОУСОШ №15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что фиксируется в книге приказов. Приказы оформляются грамотно с обоснованием, на всех выбывших имеются подтверждения.</w:t>
      </w:r>
    </w:p>
    <w:p w:rsidR="005B551C" w:rsidRPr="005B551C" w:rsidRDefault="009D3C4C" w:rsidP="005B551C">
      <w:pPr>
        <w:pStyle w:val="p4"/>
        <w:shd w:val="clear" w:color="auto" w:fill="FFFFFF"/>
        <w:jc w:val="both"/>
        <w:rPr>
          <w:color w:val="000000"/>
          <w:szCs w:val="28"/>
        </w:rPr>
      </w:pPr>
      <w:r w:rsidRPr="002B7A02">
        <w:rPr>
          <w:color w:val="000000"/>
          <w:szCs w:val="20"/>
        </w:rPr>
        <w:t xml:space="preserve"> </w:t>
      </w:r>
      <w:r w:rsidR="00A35AB3" w:rsidRPr="002B7A02">
        <w:rPr>
          <w:color w:val="000000"/>
          <w:szCs w:val="20"/>
        </w:rPr>
        <w:t xml:space="preserve">      Режим работы учреждения- 5</w:t>
      </w:r>
      <w:r w:rsidRPr="002B7A02">
        <w:rPr>
          <w:color w:val="000000"/>
          <w:szCs w:val="20"/>
        </w:rPr>
        <w:t>- дневная учебная неделя, занятия</w:t>
      </w:r>
      <w:r w:rsidR="00A35AB3" w:rsidRPr="002B7A02">
        <w:rPr>
          <w:color w:val="000000"/>
          <w:szCs w:val="20"/>
        </w:rPr>
        <w:t xml:space="preserve"> проводятся в 1 смену</w:t>
      </w:r>
      <w:r w:rsidRPr="002B7A02">
        <w:rPr>
          <w:color w:val="000000"/>
          <w:szCs w:val="20"/>
        </w:rPr>
        <w:t>. Организация учебного процесса регламентируется учебным планом и расписанием занятий. Учебный план школы разработан на основе Закона РФ «Об образовании»</w:t>
      </w:r>
      <w:r w:rsidR="005B551C" w:rsidRPr="005B551C">
        <w:rPr>
          <w:color w:val="000000"/>
          <w:sz w:val="28"/>
          <w:szCs w:val="28"/>
        </w:rPr>
        <w:t xml:space="preserve"> </w:t>
      </w:r>
      <w:r w:rsidR="005B551C" w:rsidRPr="00EB4232">
        <w:rPr>
          <w:color w:val="000000"/>
          <w:sz w:val="28"/>
          <w:szCs w:val="28"/>
        </w:rPr>
        <w:t xml:space="preserve">- </w:t>
      </w:r>
      <w:r w:rsidR="005B551C" w:rsidRPr="005B551C">
        <w:rPr>
          <w:color w:val="000000"/>
          <w:szCs w:val="28"/>
        </w:rPr>
        <w:t>Федеральный Закон «Об образовании в Российской Федерации» (от 29.12. 2012 № 273-ФЗ);</w:t>
      </w:r>
    </w:p>
    <w:p w:rsidR="009D3C4C" w:rsidRPr="00811BEB" w:rsidRDefault="005B551C" w:rsidP="00811BEB">
      <w:pPr>
        <w:pStyle w:val="p4"/>
        <w:shd w:val="clear" w:color="auto" w:fill="FFFFFF"/>
        <w:jc w:val="both"/>
        <w:rPr>
          <w:color w:val="000000"/>
          <w:szCs w:val="28"/>
        </w:rPr>
      </w:pPr>
      <w:r w:rsidRPr="005B551C">
        <w:rPr>
          <w:color w:val="000000"/>
          <w:szCs w:val="28"/>
        </w:rPr>
        <w:t xml:space="preserve">- Федеральный закон от 01.12.2007 № 309 (ред. от 23.07.2013) «О внесении изменений в отдельные законодательные акты Российской Федерации в части изменения и структуры </w:t>
      </w:r>
      <w:r w:rsidRPr="005B551C">
        <w:rPr>
          <w:color w:val="000000"/>
          <w:szCs w:val="28"/>
        </w:rPr>
        <w:lastRenderedPageBreak/>
        <w:t>Государственного образовательного стандарта».</w:t>
      </w:r>
      <w:r w:rsidR="00811BEB">
        <w:rPr>
          <w:color w:val="000000"/>
          <w:szCs w:val="28"/>
        </w:rPr>
        <w:t xml:space="preserve"> </w:t>
      </w:r>
      <w:r w:rsidR="009D3C4C" w:rsidRPr="002B7A02">
        <w:rPr>
          <w:color w:val="000000"/>
          <w:szCs w:val="20"/>
        </w:rPr>
        <w:t xml:space="preserve">Учебный план утвержден директором школы, согласован с органами отдела образования Администрации Белокалитвинского района. Максимальный объем учебной нагрузки обучающихся соответствует максимально допустимому количеству часов с учетом </w:t>
      </w:r>
      <w:r w:rsidR="00A35AB3" w:rsidRPr="002B7A02">
        <w:rPr>
          <w:color w:val="000000"/>
          <w:szCs w:val="20"/>
        </w:rPr>
        <w:t xml:space="preserve">пятидневной </w:t>
      </w:r>
      <w:r w:rsidR="009D3C4C" w:rsidRPr="002B7A02">
        <w:rPr>
          <w:color w:val="000000"/>
          <w:szCs w:val="20"/>
        </w:rPr>
        <w:t>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w:t>
      </w:r>
      <w:r w:rsidR="00811BEB">
        <w:rPr>
          <w:color w:val="000000"/>
          <w:szCs w:val="20"/>
        </w:rPr>
        <w:t xml:space="preserve"> </w:t>
      </w:r>
      <w:r w:rsidR="009D3C4C" w:rsidRPr="002B7A02">
        <w:rPr>
          <w:color w:val="000000"/>
          <w:szCs w:val="20"/>
        </w:rPr>
        <w:t>Программно-методическое обеспечение позволило в полном объеме реализовать учебный план.</w:t>
      </w:r>
      <w:r w:rsidR="00811BEB">
        <w:rPr>
          <w:color w:val="000000"/>
          <w:szCs w:val="20"/>
        </w:rPr>
        <w:t xml:space="preserve"> </w:t>
      </w:r>
      <w:r w:rsidR="009D3C4C" w:rsidRPr="002B7A02">
        <w:rPr>
          <w:color w:val="000000"/>
          <w:szCs w:val="20"/>
        </w:rPr>
        <w:t xml:space="preserve">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 </w:t>
      </w:r>
    </w:p>
    <w:p w:rsidR="009D3C4C" w:rsidRPr="002B7A02" w:rsidRDefault="00811BE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факультативных и индивидуальных занятий.</w:t>
      </w:r>
    </w:p>
    <w:p w:rsidR="009D3C4C" w:rsidRPr="002B7A02" w:rsidRDefault="00811BE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9D3C4C" w:rsidRPr="002B7A02" w:rsidRDefault="00811BE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9D3C4C" w:rsidRPr="002B7A02" w:rsidRDefault="00811BE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 xml:space="preserve">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 </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Все предметы в школе кроме географии</w:t>
      </w:r>
      <w:r w:rsidR="00A35AB3" w:rsidRPr="002B7A02">
        <w:rPr>
          <w:rFonts w:ascii="Times New Roman" w:hAnsi="Times New Roman" w:cs="Times New Roman"/>
          <w:color w:val="000000"/>
          <w:sz w:val="24"/>
          <w:szCs w:val="20"/>
        </w:rPr>
        <w:t xml:space="preserve"> и английского языка</w:t>
      </w:r>
      <w:r w:rsidRPr="002B7A02">
        <w:rPr>
          <w:rFonts w:ascii="Times New Roman" w:hAnsi="Times New Roman" w:cs="Times New Roman"/>
          <w:color w:val="000000"/>
          <w:sz w:val="24"/>
          <w:szCs w:val="20"/>
        </w:rPr>
        <w:t xml:space="preserve"> велись специалистами, на вакансии не было ни одного часа. </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Развитие образовательного уровня учащихся продолжается через систему дополнительного образования (бесплатных образовательных услуг).  Дополнительные образовательные услуги организованы по программам, согласованным с методическим кабинетом Управления образования и утвержденным директором школы. 80% учащихся школы охвачены кружками образовательного, эстетического,  и спортивного циклов разновозрастного контингента.</w:t>
      </w:r>
    </w:p>
    <w:p w:rsidR="00430ED6" w:rsidRPr="002B7A02" w:rsidRDefault="00430ED6"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На  конец год</w:t>
      </w:r>
      <w:r w:rsidR="00E556D6">
        <w:rPr>
          <w:rFonts w:ascii="Times New Roman" w:hAnsi="Times New Roman" w:cs="Times New Roman"/>
          <w:sz w:val="24"/>
        </w:rPr>
        <w:t>а в школе обучалось  152ученика</w:t>
      </w:r>
      <w:r w:rsidR="00811BEB">
        <w:rPr>
          <w:rFonts w:ascii="Times New Roman" w:hAnsi="Times New Roman" w:cs="Times New Roman"/>
          <w:sz w:val="24"/>
        </w:rPr>
        <w:t>, из них 14</w:t>
      </w:r>
      <w:r w:rsidRPr="002B7A02">
        <w:rPr>
          <w:rFonts w:ascii="Times New Roman" w:hAnsi="Times New Roman" w:cs="Times New Roman"/>
          <w:sz w:val="24"/>
        </w:rPr>
        <w:t xml:space="preserve"> учеников на отлично закончили</w:t>
      </w:r>
      <w:proofErr w:type="gramStart"/>
      <w:r w:rsidRPr="002B7A02">
        <w:rPr>
          <w:rFonts w:ascii="Times New Roman" w:hAnsi="Times New Roman" w:cs="Times New Roman"/>
          <w:sz w:val="24"/>
        </w:rPr>
        <w:t xml:space="preserve"> :</w:t>
      </w:r>
      <w:proofErr w:type="gramEnd"/>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  На «4» и «5» учатся  49 учащихся</w:t>
      </w:r>
      <w:proofErr w:type="gramStart"/>
      <w:r w:rsidRPr="002B7A02">
        <w:rPr>
          <w:rFonts w:ascii="Times New Roman" w:hAnsi="Times New Roman" w:cs="Times New Roman"/>
          <w:sz w:val="24"/>
        </w:rPr>
        <w:t xml:space="preserve"> .</w:t>
      </w:r>
      <w:proofErr w:type="gramEnd"/>
      <w:r w:rsidRPr="002B7A02">
        <w:rPr>
          <w:rFonts w:ascii="Times New Roman" w:hAnsi="Times New Roman" w:cs="Times New Roman"/>
          <w:sz w:val="24"/>
        </w:rPr>
        <w:t xml:space="preserve"> Анализ резу</w:t>
      </w:r>
      <w:r w:rsidR="00811BEB">
        <w:rPr>
          <w:rFonts w:ascii="Times New Roman" w:hAnsi="Times New Roman" w:cs="Times New Roman"/>
          <w:sz w:val="24"/>
        </w:rPr>
        <w:t>льтатов года также выявил, что 4</w:t>
      </w:r>
    </w:p>
    <w:p w:rsidR="0046308B" w:rsidRPr="002B7A02" w:rsidRDefault="00811BEB" w:rsidP="0046308B">
      <w:pPr>
        <w:rPr>
          <w:rFonts w:ascii="Times New Roman" w:hAnsi="Times New Roman" w:cs="Times New Roman"/>
          <w:sz w:val="24"/>
        </w:rPr>
      </w:pPr>
      <w:r>
        <w:rPr>
          <w:rFonts w:ascii="Times New Roman" w:hAnsi="Times New Roman" w:cs="Times New Roman"/>
          <w:sz w:val="24"/>
        </w:rPr>
        <w:t xml:space="preserve">Ученика  не освоили </w:t>
      </w:r>
      <w:r w:rsidR="0046308B" w:rsidRPr="002B7A02">
        <w:rPr>
          <w:rFonts w:ascii="Times New Roman" w:hAnsi="Times New Roman" w:cs="Times New Roman"/>
          <w:sz w:val="24"/>
        </w:rPr>
        <w:t xml:space="preserve"> базовое содержание реализ</w:t>
      </w:r>
      <w:r>
        <w:rPr>
          <w:rFonts w:ascii="Times New Roman" w:hAnsi="Times New Roman" w:cs="Times New Roman"/>
          <w:sz w:val="24"/>
        </w:rPr>
        <w:t xml:space="preserve">уемых программ.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Уровень </w:t>
      </w:r>
      <w:proofErr w:type="spellStart"/>
      <w:r w:rsidRPr="002B7A02">
        <w:rPr>
          <w:rFonts w:ascii="Times New Roman" w:hAnsi="Times New Roman" w:cs="Times New Roman"/>
          <w:sz w:val="24"/>
        </w:rPr>
        <w:t>обученности</w:t>
      </w:r>
      <w:proofErr w:type="spellEnd"/>
      <w:r w:rsidRPr="002B7A02">
        <w:rPr>
          <w:rFonts w:ascii="Times New Roman" w:hAnsi="Times New Roman" w:cs="Times New Roman"/>
          <w:sz w:val="24"/>
        </w:rPr>
        <w:t xml:space="preserve">  по школе составил 98% , уровень качества 40,6%.  </w:t>
      </w:r>
    </w:p>
    <w:p w:rsidR="0046308B" w:rsidRPr="002B7A02" w:rsidRDefault="0046308B" w:rsidP="0046308B">
      <w:pPr>
        <w:jc w:val="center"/>
        <w:rPr>
          <w:rFonts w:ascii="Times New Roman" w:hAnsi="Times New Roman" w:cs="Times New Roman"/>
          <w:sz w:val="24"/>
        </w:rPr>
      </w:pPr>
    </w:p>
    <w:p w:rsidR="00583BA3"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2 класс</w:t>
      </w:r>
    </w:p>
    <w:p w:rsidR="0046308B" w:rsidRPr="002B7A02" w:rsidRDefault="0046308B" w:rsidP="00811BEB">
      <w:pPr>
        <w:jc w:val="center"/>
        <w:rPr>
          <w:rFonts w:ascii="Times New Roman" w:hAnsi="Times New Roman" w:cs="Times New Roman"/>
          <w:sz w:val="24"/>
        </w:rPr>
      </w:pPr>
      <w:r w:rsidRPr="002B7A02">
        <w:rPr>
          <w:rFonts w:ascii="Times New Roman" w:hAnsi="Times New Roman" w:cs="Times New Roman"/>
          <w:noProof/>
          <w:sz w:val="24"/>
        </w:rPr>
        <w:lastRenderedPageBreak/>
        <w:drawing>
          <wp:inline distT="0" distB="0" distL="0" distR="0">
            <wp:extent cx="5486400" cy="3200400"/>
            <wp:effectExtent l="19050" t="0" r="1905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2B7A02">
        <w:rPr>
          <w:rFonts w:ascii="Times New Roman" w:hAnsi="Times New Roman" w:cs="Times New Roman"/>
          <w:sz w:val="24"/>
        </w:rPr>
        <w:t>Сравнительный анализ успеваемости в 3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 3 класс – классный руководитель Алексеева Н.А.В классе  - 6 учеников УО-100% УК-33%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noProof/>
          <w:sz w:val="24"/>
        </w:rPr>
        <w:drawing>
          <wp:inline distT="0" distB="0" distL="0" distR="0">
            <wp:extent cx="5486400" cy="3200400"/>
            <wp:effectExtent l="19050" t="0" r="1905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4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4класс – классный руководитель. </w:t>
      </w:r>
      <w:proofErr w:type="spellStart"/>
      <w:r w:rsidRPr="002B7A02">
        <w:rPr>
          <w:rFonts w:ascii="Times New Roman" w:hAnsi="Times New Roman" w:cs="Times New Roman"/>
          <w:sz w:val="24"/>
        </w:rPr>
        <w:t>Захаренко</w:t>
      </w:r>
      <w:proofErr w:type="spellEnd"/>
      <w:r w:rsidRPr="002B7A02">
        <w:rPr>
          <w:rFonts w:ascii="Times New Roman" w:hAnsi="Times New Roman" w:cs="Times New Roman"/>
          <w:sz w:val="24"/>
        </w:rPr>
        <w:t xml:space="preserve"> Е.В.</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классе – 16  учащихся УО-100%, УК – 44 %.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классе 3 отличника,  4ученика учатся на «4» и «5».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noProof/>
          <w:sz w:val="24"/>
        </w:rPr>
        <w:lastRenderedPageBreak/>
        <w:drawing>
          <wp:inline distT="0" distB="0" distL="0" distR="0">
            <wp:extent cx="5486400" cy="3200400"/>
            <wp:effectExtent l="19050" t="0" r="19050" b="0"/>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Сравнительный анализ успеваемости в  5 классе.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Классный руководитель</w:t>
      </w:r>
      <w:proofErr w:type="gramStart"/>
      <w:r w:rsidRPr="002B7A02">
        <w:rPr>
          <w:rFonts w:ascii="Times New Roman" w:hAnsi="Times New Roman" w:cs="Times New Roman"/>
          <w:sz w:val="24"/>
        </w:rPr>
        <w:t xml:space="preserve"> .</w:t>
      </w:r>
      <w:proofErr w:type="gramEnd"/>
      <w:r w:rsidRPr="002B7A02">
        <w:rPr>
          <w:rFonts w:ascii="Times New Roman" w:hAnsi="Times New Roman" w:cs="Times New Roman"/>
          <w:sz w:val="24"/>
        </w:rPr>
        <w:t>Попова Ю.В.</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В 5 классе -14 учащихся. В классе 4ученика учатся на «4» и «5» уровень качества понизился на 25%.5 учеников имеют одну тройку по математике: Качество успеваемости понизилось. Нет стабильных результатов в 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учебного года.</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noProof/>
          <w:sz w:val="24"/>
        </w:rPr>
        <w:drawing>
          <wp:inline distT="0" distB="0" distL="0" distR="0">
            <wp:extent cx="5534025" cy="3200400"/>
            <wp:effectExtent l="19050" t="0" r="9525"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6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lastRenderedPageBreak/>
        <w:t xml:space="preserve">Классный руководитель </w:t>
      </w:r>
      <w:proofErr w:type="gramStart"/>
      <w:r w:rsidRPr="002B7A02">
        <w:rPr>
          <w:rFonts w:ascii="Times New Roman" w:hAnsi="Times New Roman" w:cs="Times New Roman"/>
          <w:sz w:val="24"/>
        </w:rPr>
        <w:t>–</w:t>
      </w:r>
      <w:proofErr w:type="spellStart"/>
      <w:r w:rsidRPr="002B7A02">
        <w:rPr>
          <w:rFonts w:ascii="Times New Roman" w:hAnsi="Times New Roman" w:cs="Times New Roman"/>
          <w:sz w:val="24"/>
        </w:rPr>
        <w:t>М</w:t>
      </w:r>
      <w:proofErr w:type="gramEnd"/>
      <w:r w:rsidRPr="002B7A02">
        <w:rPr>
          <w:rFonts w:ascii="Times New Roman" w:hAnsi="Times New Roman" w:cs="Times New Roman"/>
          <w:sz w:val="24"/>
        </w:rPr>
        <w:t>ураль</w:t>
      </w:r>
      <w:proofErr w:type="spellEnd"/>
      <w:r w:rsidRPr="002B7A02">
        <w:rPr>
          <w:rFonts w:ascii="Times New Roman" w:hAnsi="Times New Roman" w:cs="Times New Roman"/>
          <w:sz w:val="24"/>
        </w:rPr>
        <w:t xml:space="preserve"> Н.Г..</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6 классе - 13 учащихся. В классе одна отличница 3 ученика учатся на «4» и «5».. </w:t>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noProof/>
          <w:sz w:val="24"/>
        </w:rPr>
        <w:drawing>
          <wp:inline distT="0" distB="0" distL="0" distR="0">
            <wp:extent cx="5486400" cy="3200400"/>
            <wp:effectExtent l="19050" t="0" r="19050" b="0"/>
            <wp:docPr id="3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7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7 классе </w:t>
      </w:r>
      <w:proofErr w:type="gramStart"/>
      <w:r w:rsidRPr="002B7A02">
        <w:rPr>
          <w:rFonts w:ascii="Times New Roman" w:hAnsi="Times New Roman" w:cs="Times New Roman"/>
          <w:sz w:val="24"/>
        </w:rPr>
        <w:t>–к</w:t>
      </w:r>
      <w:proofErr w:type="gramEnd"/>
      <w:r w:rsidRPr="002B7A02">
        <w:rPr>
          <w:rFonts w:ascii="Times New Roman" w:hAnsi="Times New Roman" w:cs="Times New Roman"/>
          <w:sz w:val="24"/>
        </w:rPr>
        <w:t xml:space="preserve">лассный руководитель </w:t>
      </w:r>
      <w:proofErr w:type="spellStart"/>
      <w:r w:rsidRPr="002B7A02">
        <w:rPr>
          <w:rFonts w:ascii="Times New Roman" w:hAnsi="Times New Roman" w:cs="Times New Roman"/>
          <w:sz w:val="24"/>
        </w:rPr>
        <w:t>Нурмухаммедова</w:t>
      </w:r>
      <w:proofErr w:type="spellEnd"/>
      <w:r w:rsidRPr="002B7A02">
        <w:rPr>
          <w:rFonts w:ascii="Times New Roman" w:hAnsi="Times New Roman" w:cs="Times New Roman"/>
          <w:sz w:val="24"/>
        </w:rPr>
        <w:t xml:space="preserve"> А.В.</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классе -20 учеников. Одна отличница, 8 учащихся учатся на «4» и «5» </w:t>
      </w:r>
      <w:r w:rsidR="00E556D6">
        <w:rPr>
          <w:rFonts w:ascii="Times New Roman" w:hAnsi="Times New Roman" w:cs="Times New Roman"/>
          <w:sz w:val="24"/>
        </w:rPr>
        <w:t>. 1 человек</w:t>
      </w:r>
      <w:r w:rsidRPr="002B7A02">
        <w:rPr>
          <w:rFonts w:ascii="Times New Roman" w:hAnsi="Times New Roman" w:cs="Times New Roman"/>
          <w:sz w:val="24"/>
        </w:rPr>
        <w:t xml:space="preserve"> не успевает по двум предметам. Качество успеваемости стабильно.</w:t>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noProof/>
          <w:sz w:val="24"/>
        </w:rPr>
      </w:pPr>
      <w:r w:rsidRPr="002B7A02">
        <w:rPr>
          <w:rFonts w:ascii="Times New Roman" w:hAnsi="Times New Roman" w:cs="Times New Roman"/>
          <w:noProof/>
          <w:sz w:val="24"/>
        </w:rPr>
        <w:lastRenderedPageBreak/>
        <w:drawing>
          <wp:inline distT="0" distB="0" distL="0" distR="0">
            <wp:extent cx="5486400" cy="3200400"/>
            <wp:effectExtent l="19050" t="0" r="19050"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B7A02">
        <w:rPr>
          <w:rFonts w:ascii="Times New Roman" w:hAnsi="Times New Roman" w:cs="Times New Roman"/>
          <w:noProof/>
          <w:sz w:val="24"/>
        </w:rPr>
        <w:t xml:space="preserve">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8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8 классе </w:t>
      </w:r>
      <w:proofErr w:type="gramStart"/>
      <w:r w:rsidRPr="002B7A02">
        <w:rPr>
          <w:rFonts w:ascii="Times New Roman" w:hAnsi="Times New Roman" w:cs="Times New Roman"/>
          <w:sz w:val="24"/>
        </w:rPr>
        <w:t>–к</w:t>
      </w:r>
      <w:proofErr w:type="gramEnd"/>
      <w:r w:rsidRPr="002B7A02">
        <w:rPr>
          <w:rFonts w:ascii="Times New Roman" w:hAnsi="Times New Roman" w:cs="Times New Roman"/>
          <w:sz w:val="24"/>
        </w:rPr>
        <w:t>лассный руководитель Попова Ю.В.В классе -16 учащихся. В классе. 3 ученика учатся на «4» и «5». Уровень качест</w:t>
      </w:r>
      <w:r w:rsidR="00E556D6">
        <w:rPr>
          <w:rFonts w:ascii="Times New Roman" w:hAnsi="Times New Roman" w:cs="Times New Roman"/>
          <w:sz w:val="24"/>
        </w:rPr>
        <w:t>ва остается по-прежнему низким</w:t>
      </w:r>
      <w:r w:rsidRPr="002B7A02">
        <w:rPr>
          <w:rFonts w:ascii="Times New Roman" w:hAnsi="Times New Roman" w:cs="Times New Roman"/>
          <w:sz w:val="24"/>
        </w:rPr>
        <w:t xml:space="preserve">. </w:t>
      </w:r>
      <w:r w:rsidRPr="002B7A02">
        <w:rPr>
          <w:rFonts w:ascii="Times New Roman" w:hAnsi="Times New Roman" w:cs="Times New Roman"/>
          <w:noProof/>
          <w:sz w:val="24"/>
        </w:rPr>
        <w:drawing>
          <wp:inline distT="0" distB="0" distL="0" distR="0">
            <wp:extent cx="5486400" cy="3200400"/>
            <wp:effectExtent l="19050" t="0" r="19050" b="0"/>
            <wp:docPr id="3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9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9 клас</w:t>
      </w:r>
      <w:proofErr w:type="gramStart"/>
      <w:r w:rsidRPr="002B7A02">
        <w:rPr>
          <w:rFonts w:ascii="Times New Roman" w:hAnsi="Times New Roman" w:cs="Times New Roman"/>
          <w:sz w:val="24"/>
        </w:rPr>
        <w:t>с-</w:t>
      </w:r>
      <w:proofErr w:type="gramEnd"/>
      <w:r w:rsidRPr="002B7A02">
        <w:rPr>
          <w:rFonts w:ascii="Times New Roman" w:hAnsi="Times New Roman" w:cs="Times New Roman"/>
          <w:sz w:val="24"/>
        </w:rPr>
        <w:t xml:space="preserve">  классный руководитель  Ефимова О.Н. </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В классе -18учащихся. Один ученик обучался    на дому. В классе три уче</w:t>
      </w:r>
      <w:r w:rsidR="00E556D6">
        <w:rPr>
          <w:rFonts w:ascii="Times New Roman" w:hAnsi="Times New Roman" w:cs="Times New Roman"/>
          <w:sz w:val="24"/>
        </w:rPr>
        <w:t xml:space="preserve">ницы закончили школу с </w:t>
      </w:r>
      <w:proofErr w:type="spellStart"/>
      <w:r w:rsidR="00E556D6">
        <w:rPr>
          <w:rFonts w:ascii="Times New Roman" w:hAnsi="Times New Roman" w:cs="Times New Roman"/>
          <w:sz w:val="24"/>
        </w:rPr>
        <w:t>отличием</w:t>
      </w:r>
      <w:proofErr w:type="gramStart"/>
      <w:r w:rsidRPr="002B7A02">
        <w:rPr>
          <w:rFonts w:ascii="Times New Roman" w:hAnsi="Times New Roman" w:cs="Times New Roman"/>
          <w:sz w:val="24"/>
        </w:rPr>
        <w:t>.Т</w:t>
      </w:r>
      <w:proofErr w:type="gramEnd"/>
      <w:r w:rsidRPr="002B7A02">
        <w:rPr>
          <w:rFonts w:ascii="Times New Roman" w:hAnsi="Times New Roman" w:cs="Times New Roman"/>
          <w:sz w:val="24"/>
        </w:rPr>
        <w:t>ри</w:t>
      </w:r>
      <w:proofErr w:type="spellEnd"/>
      <w:r w:rsidRPr="002B7A02">
        <w:rPr>
          <w:rFonts w:ascii="Times New Roman" w:hAnsi="Times New Roman" w:cs="Times New Roman"/>
          <w:sz w:val="24"/>
        </w:rPr>
        <w:t xml:space="preserve">   ученика учатся на «4» и «5».</w:t>
      </w:r>
      <w:r w:rsidR="00E556D6">
        <w:rPr>
          <w:rFonts w:ascii="Times New Roman" w:hAnsi="Times New Roman" w:cs="Times New Roman"/>
          <w:sz w:val="24"/>
        </w:rPr>
        <w:t xml:space="preserve"> 1 человек</w:t>
      </w:r>
      <w:r w:rsidRPr="002B7A02">
        <w:rPr>
          <w:rFonts w:ascii="Times New Roman" w:hAnsi="Times New Roman" w:cs="Times New Roman"/>
          <w:sz w:val="24"/>
        </w:rPr>
        <w:t xml:space="preserve"> не аттестован по 11 </w:t>
      </w:r>
      <w:r w:rsidRPr="002B7A02">
        <w:rPr>
          <w:rFonts w:ascii="Times New Roman" w:hAnsi="Times New Roman" w:cs="Times New Roman"/>
          <w:sz w:val="24"/>
        </w:rPr>
        <w:lastRenderedPageBreak/>
        <w:t>предме</w:t>
      </w:r>
      <w:r w:rsidR="00583BA3">
        <w:rPr>
          <w:rFonts w:ascii="Times New Roman" w:hAnsi="Times New Roman" w:cs="Times New Roman"/>
          <w:sz w:val="24"/>
        </w:rPr>
        <w:t>там</w:t>
      </w:r>
      <w:r w:rsidRPr="002B7A02">
        <w:rPr>
          <w:rFonts w:ascii="Times New Roman" w:hAnsi="Times New Roman" w:cs="Times New Roman"/>
          <w:noProof/>
          <w:sz w:val="24"/>
        </w:rPr>
        <w:drawing>
          <wp:inline distT="0" distB="0" distL="0" distR="0">
            <wp:extent cx="5486400" cy="3200400"/>
            <wp:effectExtent l="19050" t="0" r="19050" b="0"/>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10  классе.</w:t>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В классе – 9 учащихся, из них 7 учатся на  «4» и  «5».В 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учебного года результаты стабильны.</w:t>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noProof/>
          <w:sz w:val="24"/>
        </w:rPr>
        <w:lastRenderedPageBreak/>
        <w:drawing>
          <wp:inline distT="0" distB="0" distL="0" distR="0">
            <wp:extent cx="5486400" cy="3200400"/>
            <wp:effectExtent l="19050" t="0" r="19050"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Сравнительный анализ успеваемости в  11 классе.</w:t>
      </w:r>
    </w:p>
    <w:p w:rsidR="0046308B" w:rsidRPr="002B7A02" w:rsidRDefault="0046308B" w:rsidP="0046308B">
      <w:pPr>
        <w:rPr>
          <w:rFonts w:ascii="Times New Roman" w:hAnsi="Times New Roman" w:cs="Times New Roman"/>
          <w:sz w:val="24"/>
        </w:rPr>
      </w:pPr>
      <w:r w:rsidRPr="002B7A02">
        <w:rPr>
          <w:rFonts w:ascii="Times New Roman" w:hAnsi="Times New Roman" w:cs="Times New Roman"/>
          <w:sz w:val="24"/>
        </w:rPr>
        <w:t xml:space="preserve">В классе -11 </w:t>
      </w:r>
      <w:proofErr w:type="spellStart"/>
      <w:r w:rsidRPr="002B7A02">
        <w:rPr>
          <w:rFonts w:ascii="Times New Roman" w:hAnsi="Times New Roman" w:cs="Times New Roman"/>
          <w:sz w:val="24"/>
        </w:rPr>
        <w:t>учашихся</w:t>
      </w:r>
      <w:proofErr w:type="spellEnd"/>
      <w:r w:rsidRPr="002B7A02">
        <w:rPr>
          <w:rFonts w:ascii="Times New Roman" w:hAnsi="Times New Roman" w:cs="Times New Roman"/>
          <w:sz w:val="24"/>
        </w:rPr>
        <w:t>. Две выпускницы окончили школу с отл</w:t>
      </w:r>
      <w:r w:rsidR="00E556D6">
        <w:rPr>
          <w:rFonts w:ascii="Times New Roman" w:hAnsi="Times New Roman" w:cs="Times New Roman"/>
          <w:sz w:val="24"/>
        </w:rPr>
        <w:t xml:space="preserve">ичием. Результаты стабильны в </w:t>
      </w:r>
      <w:r w:rsidRPr="002B7A02">
        <w:rPr>
          <w:rFonts w:ascii="Times New Roman" w:hAnsi="Times New Roman" w:cs="Times New Roman"/>
          <w:sz w:val="24"/>
        </w:rPr>
        <w:t>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учебного года.</w:t>
      </w:r>
    </w:p>
    <w:p w:rsidR="0046308B" w:rsidRPr="002B7A02" w:rsidRDefault="0046308B" w:rsidP="0046308B">
      <w:pPr>
        <w:rPr>
          <w:rFonts w:ascii="Times New Roman" w:hAnsi="Times New Roman" w:cs="Times New Roman"/>
          <w:sz w:val="24"/>
        </w:rPr>
      </w:pPr>
    </w:p>
    <w:p w:rsidR="0046308B" w:rsidRPr="002B7A02" w:rsidRDefault="0046308B" w:rsidP="0046308B">
      <w:pPr>
        <w:rPr>
          <w:rFonts w:ascii="Times New Roman" w:hAnsi="Times New Roman" w:cs="Times New Roman"/>
          <w:sz w:val="24"/>
        </w:rPr>
      </w:pPr>
      <w:r w:rsidRPr="002B7A02">
        <w:rPr>
          <w:rFonts w:ascii="Times New Roman" w:hAnsi="Times New Roman" w:cs="Times New Roman"/>
          <w:noProof/>
          <w:sz w:val="24"/>
        </w:rPr>
        <w:drawing>
          <wp:inline distT="0" distB="0" distL="0" distR="0">
            <wp:extent cx="5486400" cy="3200400"/>
            <wp:effectExtent l="19050" t="0" r="19050"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308B" w:rsidRPr="002B7A02" w:rsidRDefault="0046308B" w:rsidP="0046308B">
      <w:pPr>
        <w:rPr>
          <w:rFonts w:ascii="Times New Roman" w:hAnsi="Times New Roman" w:cs="Times New Roman"/>
          <w:sz w:val="24"/>
        </w:rPr>
      </w:pPr>
    </w:p>
    <w:p w:rsidR="00873448" w:rsidRPr="002B7A02" w:rsidRDefault="00873448" w:rsidP="00BC3000">
      <w:pPr>
        <w:widowControl w:val="0"/>
        <w:autoSpaceDE w:val="0"/>
        <w:autoSpaceDN w:val="0"/>
        <w:adjustRightInd w:val="0"/>
        <w:spacing w:after="0" w:line="240" w:lineRule="auto"/>
        <w:rPr>
          <w:rFonts w:ascii="Times New Roman" w:hAnsi="Times New Roman" w:cs="Times New Roman"/>
          <w:bCs/>
          <w:iCs/>
          <w:color w:val="000000"/>
          <w:sz w:val="24"/>
          <w:szCs w:val="20"/>
          <w:u w:val="single"/>
        </w:rPr>
      </w:pPr>
      <w:r w:rsidRPr="002B7A02">
        <w:rPr>
          <w:rFonts w:ascii="Times New Roman" w:hAnsi="Times New Roman" w:cs="Times New Roman"/>
          <w:bCs/>
          <w:iCs/>
          <w:color w:val="000000"/>
          <w:sz w:val="24"/>
          <w:szCs w:val="20"/>
          <w:u w:val="single"/>
        </w:rPr>
        <w:lastRenderedPageBreak/>
        <w:t xml:space="preserve">Сравнительный анализ успеваемости по школе </w:t>
      </w:r>
    </w:p>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p>
    <w:p w:rsidR="00873448" w:rsidRPr="002B7A02" w:rsidRDefault="00873448" w:rsidP="00873448">
      <w:pPr>
        <w:widowControl w:val="0"/>
        <w:autoSpaceDE w:val="0"/>
        <w:autoSpaceDN w:val="0"/>
        <w:adjustRightInd w:val="0"/>
        <w:spacing w:after="0" w:line="240" w:lineRule="auto"/>
        <w:jc w:val="both"/>
        <w:rPr>
          <w:rFonts w:ascii="Times New Roman" w:hAnsi="Times New Roman" w:cs="Times New Roman"/>
          <w:bCs/>
          <w:color w:val="000000"/>
          <w:sz w:val="24"/>
          <w:szCs w:val="20"/>
          <w:u w:val="single"/>
        </w:rPr>
      </w:pPr>
      <w:r w:rsidRPr="002B7A02">
        <w:rPr>
          <w:rFonts w:ascii="Times New Roman" w:hAnsi="Times New Roman" w:cs="Times New Roman"/>
          <w:color w:val="000000"/>
          <w:sz w:val="24"/>
          <w:szCs w:val="20"/>
        </w:rPr>
        <w:t xml:space="preserve">                         </w:t>
      </w:r>
      <w:r w:rsidRPr="002B7A02">
        <w:rPr>
          <w:rFonts w:ascii="Times New Roman" w:hAnsi="Times New Roman" w:cs="Times New Roman"/>
          <w:bCs/>
          <w:color w:val="000000"/>
          <w:sz w:val="24"/>
          <w:szCs w:val="20"/>
          <w:u w:val="single"/>
        </w:rPr>
        <w:t xml:space="preserve">Успеваемость      </w:t>
      </w:r>
      <w:r w:rsidRPr="002B7A02">
        <w:rPr>
          <w:rFonts w:ascii="Times New Roman" w:hAnsi="Times New Roman" w:cs="Times New Roman"/>
          <w:color w:val="000000"/>
          <w:sz w:val="24"/>
          <w:szCs w:val="20"/>
        </w:rPr>
        <w:t xml:space="preserve">                          </w:t>
      </w:r>
      <w:r w:rsidRPr="002B7A02">
        <w:rPr>
          <w:rFonts w:ascii="Times New Roman" w:hAnsi="Times New Roman" w:cs="Times New Roman"/>
          <w:bCs/>
          <w:color w:val="000000"/>
          <w:sz w:val="24"/>
          <w:szCs w:val="20"/>
          <w:u w:val="single"/>
        </w:rPr>
        <w:t>Качество знаний</w:t>
      </w:r>
    </w:p>
    <w:p w:rsidR="00A515E7" w:rsidRPr="002B7A02" w:rsidRDefault="00A515E7"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p>
    <w:tbl>
      <w:tblPr>
        <w:tblW w:w="0" w:type="auto"/>
        <w:tblLayout w:type="fixed"/>
        <w:tblLook w:val="0000"/>
      </w:tblPr>
      <w:tblGrid>
        <w:gridCol w:w="1420"/>
        <w:gridCol w:w="1420"/>
        <w:gridCol w:w="1420"/>
        <w:gridCol w:w="1420"/>
        <w:gridCol w:w="1420"/>
        <w:gridCol w:w="1372"/>
        <w:gridCol w:w="1275"/>
      </w:tblGrid>
      <w:tr w:rsidR="00873448" w:rsidRPr="002B7A02" w:rsidTr="00873448">
        <w:tc>
          <w:tcPr>
            <w:tcW w:w="1420"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Учебный год</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proofErr w:type="spellStart"/>
            <w:r w:rsidRPr="002B7A02">
              <w:rPr>
                <w:rFonts w:ascii="Times New Roman" w:hAnsi="Times New Roman" w:cs="Times New Roman"/>
                <w:color w:val="000000"/>
                <w:sz w:val="24"/>
                <w:szCs w:val="20"/>
              </w:rPr>
              <w:t>Началь</w:t>
            </w:r>
            <w:proofErr w:type="spellEnd"/>
            <w:r w:rsidRPr="002B7A02">
              <w:rPr>
                <w:rFonts w:ascii="Times New Roman" w:hAnsi="Times New Roman" w:cs="Times New Roman"/>
                <w:color w:val="000000"/>
                <w:sz w:val="24"/>
                <w:szCs w:val="20"/>
              </w:rPr>
              <w:t>. школа</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Основная и средняя</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По школе</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proofErr w:type="spellStart"/>
            <w:r w:rsidRPr="002B7A02">
              <w:rPr>
                <w:rFonts w:ascii="Times New Roman" w:hAnsi="Times New Roman" w:cs="Times New Roman"/>
                <w:color w:val="000000"/>
                <w:sz w:val="24"/>
                <w:szCs w:val="20"/>
              </w:rPr>
              <w:t>Началь</w:t>
            </w:r>
            <w:proofErr w:type="spellEnd"/>
            <w:r w:rsidRPr="002B7A02">
              <w:rPr>
                <w:rFonts w:ascii="Times New Roman" w:hAnsi="Times New Roman" w:cs="Times New Roman"/>
                <w:color w:val="000000"/>
                <w:sz w:val="24"/>
                <w:szCs w:val="20"/>
              </w:rPr>
              <w:t>.</w:t>
            </w:r>
          </w:p>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школа</w:t>
            </w:r>
          </w:p>
        </w:tc>
        <w:tc>
          <w:tcPr>
            <w:tcW w:w="1372"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Основная и средняя</w:t>
            </w:r>
          </w:p>
        </w:tc>
        <w:tc>
          <w:tcPr>
            <w:tcW w:w="1275"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По школе</w:t>
            </w:r>
          </w:p>
        </w:tc>
      </w:tr>
      <w:tr w:rsidR="00873448" w:rsidRPr="002B7A02" w:rsidTr="00873448">
        <w:tc>
          <w:tcPr>
            <w:tcW w:w="1420"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2011-2012</w:t>
            </w:r>
            <w:r w:rsidR="00873448" w:rsidRPr="002B7A02">
              <w:rPr>
                <w:rFonts w:ascii="Times New Roman" w:hAnsi="Times New Roman" w:cs="Times New Roman"/>
                <w:color w:val="000000"/>
                <w:sz w:val="24"/>
                <w:szCs w:val="20"/>
              </w:rPr>
              <w:t xml:space="preserve">  </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46308B"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100</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B51F8D"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99</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B51F8D"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98</w:t>
            </w:r>
            <w:r w:rsidR="00873448" w:rsidRPr="002B7A02">
              <w:rPr>
                <w:rFonts w:ascii="Times New Roman" w:hAnsi="Times New Roman" w:cs="Times New Roman"/>
                <w:color w:val="000000"/>
                <w:sz w:val="24"/>
                <w:szCs w:val="20"/>
              </w:rPr>
              <w:t>,5%</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B51F8D"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43,7</w:t>
            </w:r>
            <w:r w:rsidR="00873448" w:rsidRPr="002B7A02">
              <w:rPr>
                <w:rFonts w:ascii="Times New Roman" w:hAnsi="Times New Roman" w:cs="Times New Roman"/>
                <w:color w:val="000000"/>
                <w:sz w:val="24"/>
                <w:szCs w:val="20"/>
              </w:rPr>
              <w:t>%</w:t>
            </w:r>
          </w:p>
        </w:tc>
        <w:tc>
          <w:tcPr>
            <w:tcW w:w="1372"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40</w:t>
            </w:r>
            <w:r w:rsidR="00873448" w:rsidRPr="002B7A02">
              <w:rPr>
                <w:rFonts w:ascii="Times New Roman" w:hAnsi="Times New Roman" w:cs="Times New Roman"/>
                <w:color w:val="000000"/>
                <w:sz w:val="24"/>
                <w:szCs w:val="20"/>
              </w:rPr>
              <w:t>%</w:t>
            </w:r>
          </w:p>
        </w:tc>
        <w:tc>
          <w:tcPr>
            <w:tcW w:w="1275"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38,2%</w:t>
            </w:r>
          </w:p>
        </w:tc>
      </w:tr>
      <w:tr w:rsidR="00873448" w:rsidRPr="002B7A02" w:rsidTr="00873448">
        <w:tc>
          <w:tcPr>
            <w:tcW w:w="1420"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2012</w:t>
            </w:r>
            <w:r w:rsidR="00706105" w:rsidRPr="002B7A02">
              <w:rPr>
                <w:rFonts w:ascii="Times New Roman" w:hAnsi="Times New Roman" w:cs="Times New Roman"/>
                <w:color w:val="000000"/>
                <w:sz w:val="24"/>
                <w:szCs w:val="20"/>
              </w:rPr>
              <w:t>-201</w:t>
            </w:r>
            <w:r w:rsidRPr="002B7A02">
              <w:rPr>
                <w:rFonts w:ascii="Times New Roman" w:hAnsi="Times New Roman" w:cs="Times New Roman"/>
                <w:color w:val="000000"/>
                <w:sz w:val="24"/>
                <w:szCs w:val="20"/>
              </w:rPr>
              <w:t>3</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706105"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100</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B51F8D"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100</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9B5150"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100</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40</w:t>
            </w:r>
            <w:r w:rsidR="00873448" w:rsidRPr="002B7A02">
              <w:rPr>
                <w:rFonts w:ascii="Times New Roman" w:hAnsi="Times New Roman" w:cs="Times New Roman"/>
                <w:color w:val="000000"/>
                <w:sz w:val="24"/>
                <w:szCs w:val="20"/>
              </w:rPr>
              <w:t>%</w:t>
            </w:r>
          </w:p>
        </w:tc>
        <w:tc>
          <w:tcPr>
            <w:tcW w:w="1372"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42</w:t>
            </w:r>
            <w:r w:rsidR="00873448" w:rsidRPr="002B7A02">
              <w:rPr>
                <w:rFonts w:ascii="Times New Roman" w:hAnsi="Times New Roman" w:cs="Times New Roman"/>
                <w:color w:val="000000"/>
                <w:sz w:val="24"/>
                <w:szCs w:val="20"/>
              </w:rPr>
              <w:t>%</w:t>
            </w:r>
          </w:p>
        </w:tc>
        <w:tc>
          <w:tcPr>
            <w:tcW w:w="1275" w:type="dxa"/>
            <w:tcBorders>
              <w:top w:val="single" w:sz="6" w:space="0" w:color="auto"/>
              <w:left w:val="single" w:sz="6" w:space="0" w:color="auto"/>
              <w:bottom w:val="single" w:sz="6" w:space="0" w:color="auto"/>
              <w:right w:val="single" w:sz="6" w:space="0" w:color="auto"/>
            </w:tcBorders>
          </w:tcPr>
          <w:p w:rsidR="00873448" w:rsidRPr="002B7A02" w:rsidRDefault="00873448" w:rsidP="00873448">
            <w:pPr>
              <w:widowControl w:val="0"/>
              <w:autoSpaceDE w:val="0"/>
              <w:autoSpaceDN w:val="0"/>
              <w:adjustRightInd w:val="0"/>
              <w:spacing w:after="0" w:line="240" w:lineRule="auto"/>
              <w:jc w:val="center"/>
              <w:rPr>
                <w:rFonts w:ascii="Times New Roman" w:hAnsi="Times New Roman" w:cs="Times New Roman"/>
                <w:color w:val="000000"/>
                <w:sz w:val="24"/>
                <w:szCs w:val="20"/>
              </w:rPr>
            </w:pPr>
            <w:r w:rsidRPr="002B7A02">
              <w:rPr>
                <w:rFonts w:ascii="Times New Roman" w:hAnsi="Times New Roman" w:cs="Times New Roman"/>
                <w:color w:val="000000"/>
                <w:sz w:val="24"/>
                <w:szCs w:val="20"/>
              </w:rPr>
              <w:t>39,5%</w:t>
            </w:r>
          </w:p>
        </w:tc>
      </w:tr>
      <w:tr w:rsidR="00873448" w:rsidRPr="002B7A02" w:rsidTr="00873448">
        <w:tc>
          <w:tcPr>
            <w:tcW w:w="1420"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706105" w:rsidRPr="002B7A02">
              <w:rPr>
                <w:rFonts w:ascii="Times New Roman" w:hAnsi="Times New Roman" w:cs="Times New Roman"/>
                <w:color w:val="000000"/>
                <w:sz w:val="24"/>
                <w:szCs w:val="20"/>
              </w:rPr>
              <w:t>2</w:t>
            </w:r>
            <w:r w:rsidRPr="002B7A02">
              <w:rPr>
                <w:rFonts w:ascii="Times New Roman" w:hAnsi="Times New Roman" w:cs="Times New Roman"/>
                <w:color w:val="000000"/>
                <w:sz w:val="24"/>
                <w:szCs w:val="20"/>
              </w:rPr>
              <w:t>013</w:t>
            </w:r>
            <w:r w:rsidR="00706105" w:rsidRPr="002B7A02">
              <w:rPr>
                <w:rFonts w:ascii="Times New Roman" w:hAnsi="Times New Roman" w:cs="Times New Roman"/>
                <w:color w:val="000000"/>
                <w:sz w:val="24"/>
                <w:szCs w:val="20"/>
              </w:rPr>
              <w:t>-201</w:t>
            </w:r>
            <w:r w:rsidRPr="002B7A02">
              <w:rPr>
                <w:rFonts w:ascii="Times New Roman" w:hAnsi="Times New Roman" w:cs="Times New Roman"/>
                <w:color w:val="000000"/>
                <w:sz w:val="24"/>
                <w:szCs w:val="20"/>
              </w:rPr>
              <w:t>4</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46308B" w:rsidP="00873448">
            <w:pPr>
              <w:widowControl w:val="0"/>
              <w:autoSpaceDE w:val="0"/>
              <w:autoSpaceDN w:val="0"/>
              <w:adjustRightInd w:val="0"/>
              <w:spacing w:after="0" w:line="240" w:lineRule="auto"/>
              <w:jc w:val="both"/>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96</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B51F8D" w:rsidP="00873448">
            <w:pPr>
              <w:widowControl w:val="0"/>
              <w:autoSpaceDE w:val="0"/>
              <w:autoSpaceDN w:val="0"/>
              <w:adjustRightInd w:val="0"/>
              <w:spacing w:after="0" w:line="360" w:lineRule="auto"/>
              <w:jc w:val="both"/>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99</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9B5150" w:rsidP="00873448">
            <w:pPr>
              <w:widowControl w:val="0"/>
              <w:autoSpaceDE w:val="0"/>
              <w:autoSpaceDN w:val="0"/>
              <w:adjustRightInd w:val="0"/>
              <w:spacing w:after="0" w:line="240" w:lineRule="auto"/>
              <w:jc w:val="both"/>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w:t>
            </w:r>
            <w:r w:rsidR="00873448" w:rsidRPr="002B7A02">
              <w:rPr>
                <w:rFonts w:ascii="Times New Roman" w:hAnsi="Times New Roman" w:cs="Times New Roman"/>
                <w:color w:val="000000"/>
                <w:sz w:val="24"/>
                <w:szCs w:val="20"/>
              </w:rPr>
              <w:t>9</w:t>
            </w:r>
            <w:r w:rsidR="00B51F8D" w:rsidRPr="002B7A02">
              <w:rPr>
                <w:rFonts w:ascii="Times New Roman" w:hAnsi="Times New Roman" w:cs="Times New Roman"/>
                <w:color w:val="000000"/>
                <w:sz w:val="24"/>
                <w:szCs w:val="20"/>
              </w:rPr>
              <w:t>8</w:t>
            </w:r>
            <w:r w:rsidR="00873448" w:rsidRPr="002B7A02">
              <w:rPr>
                <w:rFonts w:ascii="Times New Roman" w:hAnsi="Times New Roman" w:cs="Times New Roman"/>
                <w:color w:val="000000"/>
                <w:sz w:val="24"/>
                <w:szCs w:val="20"/>
              </w:rPr>
              <w:t>%</w:t>
            </w:r>
          </w:p>
        </w:tc>
        <w:tc>
          <w:tcPr>
            <w:tcW w:w="1420"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both"/>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38</w:t>
            </w:r>
            <w:r w:rsidR="00873448" w:rsidRPr="002B7A02">
              <w:rPr>
                <w:rFonts w:ascii="Times New Roman" w:hAnsi="Times New Roman" w:cs="Times New Roman"/>
                <w:color w:val="000000"/>
                <w:sz w:val="24"/>
                <w:szCs w:val="20"/>
              </w:rPr>
              <w:t>%</w:t>
            </w:r>
          </w:p>
        </w:tc>
        <w:tc>
          <w:tcPr>
            <w:tcW w:w="1372"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both"/>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41</w:t>
            </w:r>
            <w:r w:rsidR="00873448" w:rsidRPr="002B7A02">
              <w:rPr>
                <w:rFonts w:ascii="Times New Roman" w:hAnsi="Times New Roman" w:cs="Times New Roman"/>
                <w:color w:val="000000"/>
                <w:sz w:val="24"/>
                <w:szCs w:val="20"/>
              </w:rPr>
              <w:t>%</w:t>
            </w:r>
          </w:p>
        </w:tc>
        <w:tc>
          <w:tcPr>
            <w:tcW w:w="1275" w:type="dxa"/>
            <w:tcBorders>
              <w:top w:val="single" w:sz="6" w:space="0" w:color="auto"/>
              <w:left w:val="single" w:sz="6" w:space="0" w:color="auto"/>
              <w:bottom w:val="single" w:sz="6" w:space="0" w:color="auto"/>
              <w:right w:val="single" w:sz="6" w:space="0" w:color="auto"/>
            </w:tcBorders>
          </w:tcPr>
          <w:p w:rsidR="00873448" w:rsidRPr="002B7A02" w:rsidRDefault="000D35C2" w:rsidP="00873448">
            <w:pPr>
              <w:widowControl w:val="0"/>
              <w:autoSpaceDE w:val="0"/>
              <w:autoSpaceDN w:val="0"/>
              <w:adjustRightInd w:val="0"/>
              <w:spacing w:after="0" w:line="240" w:lineRule="auto"/>
              <w:jc w:val="both"/>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40,6</w:t>
            </w:r>
            <w:r w:rsidR="00873448" w:rsidRPr="002B7A02">
              <w:rPr>
                <w:rFonts w:ascii="Times New Roman" w:hAnsi="Times New Roman" w:cs="Times New Roman"/>
                <w:color w:val="000000"/>
                <w:sz w:val="24"/>
                <w:szCs w:val="20"/>
              </w:rPr>
              <w:t>%</w:t>
            </w:r>
          </w:p>
        </w:tc>
      </w:tr>
    </w:tbl>
    <w:p w:rsidR="00873448" w:rsidRPr="002B7A02" w:rsidRDefault="00873448" w:rsidP="00873448">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C3161B" w:rsidRPr="002B7A02" w:rsidRDefault="00C3161B" w:rsidP="00C3161B">
      <w:pPr>
        <w:jc w:val="center"/>
        <w:rPr>
          <w:rFonts w:ascii="Times New Roman" w:hAnsi="Times New Roman" w:cs="Times New Roman"/>
          <w:sz w:val="24"/>
        </w:rPr>
      </w:pPr>
      <w:r w:rsidRPr="002B7A02">
        <w:rPr>
          <w:rFonts w:ascii="Times New Roman" w:hAnsi="Times New Roman" w:cs="Times New Roman"/>
          <w:sz w:val="24"/>
        </w:rPr>
        <w:t>Результаты  единого государственного экзамена выпускников 11-х классов</w:t>
      </w:r>
    </w:p>
    <w:p w:rsidR="00C3161B" w:rsidRPr="002B7A02" w:rsidRDefault="00C3161B" w:rsidP="00C3161B">
      <w:pPr>
        <w:jc w:val="center"/>
        <w:rPr>
          <w:rFonts w:ascii="Times New Roman" w:hAnsi="Times New Roman" w:cs="Times New Roman"/>
          <w:sz w:val="24"/>
        </w:rPr>
      </w:pPr>
      <w:r w:rsidRPr="002B7A02">
        <w:rPr>
          <w:rFonts w:ascii="Times New Roman" w:hAnsi="Times New Roman" w:cs="Times New Roman"/>
          <w:sz w:val="24"/>
        </w:rPr>
        <w:t xml:space="preserve">МОУСОШ №15   </w:t>
      </w:r>
    </w:p>
    <w:tbl>
      <w:tblPr>
        <w:tblStyle w:val="a4"/>
        <w:tblW w:w="9889" w:type="dxa"/>
        <w:tblLook w:val="04A0"/>
      </w:tblPr>
      <w:tblGrid>
        <w:gridCol w:w="1625"/>
        <w:gridCol w:w="974"/>
        <w:gridCol w:w="935"/>
        <w:gridCol w:w="694"/>
        <w:gridCol w:w="974"/>
        <w:gridCol w:w="935"/>
        <w:gridCol w:w="694"/>
        <w:gridCol w:w="974"/>
        <w:gridCol w:w="935"/>
        <w:gridCol w:w="1149"/>
      </w:tblGrid>
      <w:tr w:rsidR="00C3161B" w:rsidRPr="002B7A02" w:rsidTr="007D5DFC">
        <w:trPr>
          <w:trHeight w:val="502"/>
        </w:trPr>
        <w:tc>
          <w:tcPr>
            <w:tcW w:w="1625"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 xml:space="preserve">Предмет </w:t>
            </w:r>
          </w:p>
        </w:tc>
        <w:tc>
          <w:tcPr>
            <w:tcW w:w="2603" w:type="dxa"/>
            <w:gridSpan w:val="3"/>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20</w:t>
            </w:r>
            <w:r w:rsidR="00E8515C" w:rsidRPr="002B7A02">
              <w:rPr>
                <w:rFonts w:ascii="Times New Roman" w:hAnsi="Times New Roman" w:cs="Times New Roman"/>
                <w:sz w:val="24"/>
              </w:rPr>
              <w:t>1</w:t>
            </w:r>
            <w:r w:rsidR="000D35C2" w:rsidRPr="002B7A02">
              <w:rPr>
                <w:rFonts w:ascii="Times New Roman" w:hAnsi="Times New Roman" w:cs="Times New Roman"/>
                <w:sz w:val="24"/>
              </w:rPr>
              <w:t>1</w:t>
            </w:r>
          </w:p>
        </w:tc>
        <w:tc>
          <w:tcPr>
            <w:tcW w:w="2603" w:type="dxa"/>
            <w:gridSpan w:val="3"/>
          </w:tcPr>
          <w:p w:rsidR="00C3161B" w:rsidRPr="002B7A02" w:rsidRDefault="00C3161B" w:rsidP="007D5DFC">
            <w:pPr>
              <w:tabs>
                <w:tab w:val="center" w:pos="1233"/>
                <w:tab w:val="right" w:pos="2467"/>
              </w:tabs>
              <w:rPr>
                <w:rFonts w:ascii="Times New Roman" w:hAnsi="Times New Roman" w:cs="Times New Roman"/>
                <w:sz w:val="24"/>
              </w:rPr>
            </w:pPr>
            <w:r w:rsidRPr="002B7A02">
              <w:rPr>
                <w:rFonts w:ascii="Times New Roman" w:hAnsi="Times New Roman" w:cs="Times New Roman"/>
                <w:sz w:val="24"/>
              </w:rPr>
              <w:tab/>
            </w:r>
            <w:r w:rsidR="000D35C2" w:rsidRPr="002B7A02">
              <w:rPr>
                <w:rFonts w:ascii="Times New Roman" w:hAnsi="Times New Roman" w:cs="Times New Roman"/>
                <w:sz w:val="24"/>
              </w:rPr>
              <w:t>2012</w:t>
            </w:r>
            <w:r w:rsidRPr="002B7A02">
              <w:rPr>
                <w:rFonts w:ascii="Times New Roman" w:hAnsi="Times New Roman" w:cs="Times New Roman"/>
                <w:sz w:val="24"/>
              </w:rPr>
              <w:tab/>
            </w:r>
          </w:p>
        </w:tc>
        <w:tc>
          <w:tcPr>
            <w:tcW w:w="3058" w:type="dxa"/>
            <w:gridSpan w:val="3"/>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201</w:t>
            </w:r>
            <w:r w:rsidR="000D35C2" w:rsidRPr="002B7A02">
              <w:rPr>
                <w:rFonts w:ascii="Times New Roman" w:hAnsi="Times New Roman" w:cs="Times New Roman"/>
                <w:sz w:val="24"/>
              </w:rPr>
              <w:t>4</w:t>
            </w:r>
          </w:p>
        </w:tc>
      </w:tr>
      <w:tr w:rsidR="00C3161B" w:rsidRPr="002B7A02" w:rsidTr="007D5DFC">
        <w:tc>
          <w:tcPr>
            <w:tcW w:w="1625" w:type="dxa"/>
          </w:tcPr>
          <w:p w:rsidR="00C3161B" w:rsidRPr="002B7A02" w:rsidRDefault="00C3161B" w:rsidP="007D5DFC">
            <w:pPr>
              <w:jc w:val="center"/>
              <w:rPr>
                <w:rFonts w:ascii="Times New Roman" w:hAnsi="Times New Roman" w:cs="Times New Roman"/>
                <w:sz w:val="24"/>
              </w:rPr>
            </w:pPr>
          </w:p>
        </w:tc>
        <w:tc>
          <w:tcPr>
            <w:tcW w:w="97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школа</w:t>
            </w:r>
          </w:p>
        </w:tc>
        <w:tc>
          <w:tcPr>
            <w:tcW w:w="935"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район</w:t>
            </w:r>
          </w:p>
        </w:tc>
        <w:tc>
          <w:tcPr>
            <w:tcW w:w="69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РО</w:t>
            </w:r>
          </w:p>
        </w:tc>
        <w:tc>
          <w:tcPr>
            <w:tcW w:w="97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школа</w:t>
            </w:r>
          </w:p>
        </w:tc>
        <w:tc>
          <w:tcPr>
            <w:tcW w:w="935"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район</w:t>
            </w:r>
          </w:p>
        </w:tc>
        <w:tc>
          <w:tcPr>
            <w:tcW w:w="69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РО</w:t>
            </w:r>
          </w:p>
        </w:tc>
        <w:tc>
          <w:tcPr>
            <w:tcW w:w="97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школа</w:t>
            </w:r>
          </w:p>
        </w:tc>
        <w:tc>
          <w:tcPr>
            <w:tcW w:w="935"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район</w:t>
            </w:r>
          </w:p>
        </w:tc>
        <w:tc>
          <w:tcPr>
            <w:tcW w:w="1149"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РО</w:t>
            </w:r>
          </w:p>
        </w:tc>
      </w:tr>
      <w:tr w:rsidR="00C3161B" w:rsidRPr="002B7A02" w:rsidTr="007D5DFC">
        <w:tc>
          <w:tcPr>
            <w:tcW w:w="1625"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математика</w:t>
            </w:r>
          </w:p>
        </w:tc>
        <w:tc>
          <w:tcPr>
            <w:tcW w:w="974" w:type="dxa"/>
          </w:tcPr>
          <w:p w:rsidR="00C3161B" w:rsidRPr="002B7A02" w:rsidRDefault="000D35C2" w:rsidP="007D5DFC">
            <w:pPr>
              <w:jc w:val="center"/>
              <w:rPr>
                <w:rFonts w:ascii="Times New Roman" w:hAnsi="Times New Roman" w:cs="Times New Roman"/>
                <w:sz w:val="24"/>
              </w:rPr>
            </w:pPr>
            <w:r w:rsidRPr="002B7A02">
              <w:rPr>
                <w:rFonts w:ascii="Times New Roman" w:hAnsi="Times New Roman" w:cs="Times New Roman"/>
                <w:sz w:val="24"/>
              </w:rPr>
              <w:t>38</w:t>
            </w:r>
          </w:p>
        </w:tc>
        <w:tc>
          <w:tcPr>
            <w:tcW w:w="935" w:type="dxa"/>
          </w:tcPr>
          <w:p w:rsidR="00C3161B" w:rsidRPr="002B7A02" w:rsidRDefault="000D35C2" w:rsidP="007D5DFC">
            <w:pPr>
              <w:jc w:val="center"/>
              <w:rPr>
                <w:rFonts w:ascii="Times New Roman" w:hAnsi="Times New Roman" w:cs="Times New Roman"/>
                <w:sz w:val="24"/>
              </w:rPr>
            </w:pPr>
            <w:r w:rsidRPr="002B7A02">
              <w:rPr>
                <w:rFonts w:ascii="Times New Roman" w:hAnsi="Times New Roman" w:cs="Times New Roman"/>
                <w:sz w:val="24"/>
              </w:rPr>
              <w:t>6</w:t>
            </w:r>
            <w:r w:rsidR="00A515E7" w:rsidRPr="002B7A02">
              <w:rPr>
                <w:rFonts w:ascii="Times New Roman" w:hAnsi="Times New Roman" w:cs="Times New Roman"/>
                <w:sz w:val="24"/>
              </w:rPr>
              <w:t>1,4</w:t>
            </w:r>
          </w:p>
        </w:tc>
        <w:tc>
          <w:tcPr>
            <w:tcW w:w="69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4</w:t>
            </w:r>
            <w:r w:rsidR="00A515E7" w:rsidRPr="002B7A02">
              <w:rPr>
                <w:rFonts w:ascii="Times New Roman" w:hAnsi="Times New Roman" w:cs="Times New Roman"/>
                <w:sz w:val="24"/>
              </w:rPr>
              <w:t>4,9</w:t>
            </w:r>
          </w:p>
        </w:tc>
        <w:tc>
          <w:tcPr>
            <w:tcW w:w="97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4</w:t>
            </w:r>
            <w:r w:rsidR="000D35C2" w:rsidRPr="002B7A02">
              <w:rPr>
                <w:rFonts w:ascii="Times New Roman" w:hAnsi="Times New Roman" w:cs="Times New Roman"/>
                <w:sz w:val="24"/>
              </w:rPr>
              <w:t>0</w:t>
            </w:r>
          </w:p>
        </w:tc>
        <w:tc>
          <w:tcPr>
            <w:tcW w:w="935" w:type="dxa"/>
          </w:tcPr>
          <w:p w:rsidR="00C3161B" w:rsidRPr="002B7A02" w:rsidRDefault="00BC3000" w:rsidP="007D5DFC">
            <w:pPr>
              <w:jc w:val="center"/>
              <w:rPr>
                <w:rFonts w:ascii="Times New Roman" w:hAnsi="Times New Roman" w:cs="Times New Roman"/>
                <w:sz w:val="24"/>
              </w:rPr>
            </w:pPr>
            <w:r w:rsidRPr="002B7A02">
              <w:rPr>
                <w:rFonts w:ascii="Times New Roman" w:hAnsi="Times New Roman" w:cs="Times New Roman"/>
                <w:sz w:val="24"/>
              </w:rPr>
              <w:t>44,3</w:t>
            </w:r>
          </w:p>
        </w:tc>
        <w:tc>
          <w:tcPr>
            <w:tcW w:w="694" w:type="dxa"/>
          </w:tcPr>
          <w:p w:rsidR="00C3161B" w:rsidRPr="002B7A02" w:rsidRDefault="00A515E7" w:rsidP="007D5DFC">
            <w:pPr>
              <w:jc w:val="center"/>
              <w:rPr>
                <w:rFonts w:ascii="Times New Roman" w:hAnsi="Times New Roman" w:cs="Times New Roman"/>
                <w:sz w:val="24"/>
              </w:rPr>
            </w:pPr>
            <w:r w:rsidRPr="002B7A02">
              <w:rPr>
                <w:rFonts w:ascii="Times New Roman" w:hAnsi="Times New Roman" w:cs="Times New Roman"/>
                <w:sz w:val="24"/>
              </w:rPr>
              <w:t>47</w:t>
            </w:r>
            <w:r w:rsidR="00C3161B" w:rsidRPr="002B7A02">
              <w:rPr>
                <w:rFonts w:ascii="Times New Roman" w:hAnsi="Times New Roman" w:cs="Times New Roman"/>
                <w:sz w:val="24"/>
              </w:rPr>
              <w:t>,</w:t>
            </w:r>
            <w:r w:rsidRPr="002B7A02">
              <w:rPr>
                <w:rFonts w:ascii="Times New Roman" w:hAnsi="Times New Roman" w:cs="Times New Roman"/>
                <w:sz w:val="24"/>
              </w:rPr>
              <w:t>8</w:t>
            </w:r>
          </w:p>
        </w:tc>
        <w:tc>
          <w:tcPr>
            <w:tcW w:w="974" w:type="dxa"/>
          </w:tcPr>
          <w:p w:rsidR="00C3161B" w:rsidRPr="002B7A02" w:rsidRDefault="00BC3000" w:rsidP="007D5DFC">
            <w:pPr>
              <w:jc w:val="center"/>
              <w:rPr>
                <w:rFonts w:ascii="Times New Roman" w:hAnsi="Times New Roman" w:cs="Times New Roman"/>
                <w:sz w:val="24"/>
              </w:rPr>
            </w:pPr>
            <w:r w:rsidRPr="002B7A02">
              <w:rPr>
                <w:rFonts w:ascii="Times New Roman" w:hAnsi="Times New Roman" w:cs="Times New Roman"/>
                <w:sz w:val="24"/>
              </w:rPr>
              <w:t>36</w:t>
            </w:r>
          </w:p>
        </w:tc>
        <w:tc>
          <w:tcPr>
            <w:tcW w:w="935" w:type="dxa"/>
          </w:tcPr>
          <w:p w:rsidR="00C3161B" w:rsidRPr="002B7A02" w:rsidRDefault="00BC3000" w:rsidP="007D5DFC">
            <w:pPr>
              <w:jc w:val="center"/>
              <w:rPr>
                <w:rFonts w:ascii="Times New Roman" w:hAnsi="Times New Roman" w:cs="Times New Roman"/>
                <w:sz w:val="24"/>
              </w:rPr>
            </w:pPr>
            <w:r w:rsidRPr="002B7A02">
              <w:rPr>
                <w:rFonts w:ascii="Times New Roman" w:hAnsi="Times New Roman" w:cs="Times New Roman"/>
                <w:sz w:val="24"/>
              </w:rPr>
              <w:t>44,35</w:t>
            </w:r>
          </w:p>
        </w:tc>
        <w:tc>
          <w:tcPr>
            <w:tcW w:w="1149"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47,08</w:t>
            </w:r>
          </w:p>
        </w:tc>
      </w:tr>
      <w:tr w:rsidR="00C3161B" w:rsidRPr="002B7A02" w:rsidTr="007D5DFC">
        <w:tc>
          <w:tcPr>
            <w:tcW w:w="1625"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русский</w:t>
            </w:r>
          </w:p>
        </w:tc>
        <w:tc>
          <w:tcPr>
            <w:tcW w:w="97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56</w:t>
            </w:r>
            <w:r w:rsidR="0091735B" w:rsidRPr="002B7A02">
              <w:rPr>
                <w:rFonts w:ascii="Times New Roman" w:hAnsi="Times New Roman" w:cs="Times New Roman"/>
                <w:sz w:val="24"/>
              </w:rPr>
              <w:t>,4</w:t>
            </w:r>
          </w:p>
        </w:tc>
        <w:tc>
          <w:tcPr>
            <w:tcW w:w="935" w:type="dxa"/>
          </w:tcPr>
          <w:p w:rsidR="00C3161B" w:rsidRPr="002B7A02" w:rsidRDefault="00A515E7" w:rsidP="007D5DFC">
            <w:pPr>
              <w:jc w:val="center"/>
              <w:rPr>
                <w:rFonts w:ascii="Times New Roman" w:hAnsi="Times New Roman" w:cs="Times New Roman"/>
                <w:sz w:val="24"/>
              </w:rPr>
            </w:pPr>
            <w:r w:rsidRPr="002B7A02">
              <w:rPr>
                <w:rFonts w:ascii="Times New Roman" w:hAnsi="Times New Roman" w:cs="Times New Roman"/>
                <w:sz w:val="24"/>
              </w:rPr>
              <w:t>61,02</w:t>
            </w:r>
          </w:p>
        </w:tc>
        <w:tc>
          <w:tcPr>
            <w:tcW w:w="694" w:type="dxa"/>
          </w:tcPr>
          <w:p w:rsidR="00C3161B" w:rsidRPr="002B7A02" w:rsidRDefault="00A515E7" w:rsidP="007D5DFC">
            <w:pPr>
              <w:jc w:val="center"/>
              <w:rPr>
                <w:rFonts w:ascii="Times New Roman" w:hAnsi="Times New Roman" w:cs="Times New Roman"/>
                <w:sz w:val="24"/>
              </w:rPr>
            </w:pPr>
            <w:r w:rsidRPr="002B7A02">
              <w:rPr>
                <w:rFonts w:ascii="Times New Roman" w:hAnsi="Times New Roman" w:cs="Times New Roman"/>
                <w:sz w:val="24"/>
              </w:rPr>
              <w:t>59</w:t>
            </w:r>
            <w:r w:rsidR="00C3161B" w:rsidRPr="002B7A02">
              <w:rPr>
                <w:rFonts w:ascii="Times New Roman" w:hAnsi="Times New Roman" w:cs="Times New Roman"/>
                <w:sz w:val="24"/>
              </w:rPr>
              <w:t>,</w:t>
            </w:r>
            <w:r w:rsidRPr="002B7A02">
              <w:rPr>
                <w:rFonts w:ascii="Times New Roman" w:hAnsi="Times New Roman" w:cs="Times New Roman"/>
                <w:sz w:val="24"/>
              </w:rPr>
              <w:t>2</w:t>
            </w:r>
          </w:p>
        </w:tc>
        <w:tc>
          <w:tcPr>
            <w:tcW w:w="974" w:type="dxa"/>
          </w:tcPr>
          <w:p w:rsidR="00C3161B" w:rsidRPr="002B7A02" w:rsidRDefault="00BC3000" w:rsidP="007D5DFC">
            <w:pPr>
              <w:jc w:val="center"/>
              <w:rPr>
                <w:rFonts w:ascii="Times New Roman" w:hAnsi="Times New Roman" w:cs="Times New Roman"/>
                <w:sz w:val="24"/>
              </w:rPr>
            </w:pPr>
            <w:r w:rsidRPr="002B7A02">
              <w:rPr>
                <w:rFonts w:ascii="Times New Roman" w:hAnsi="Times New Roman" w:cs="Times New Roman"/>
                <w:sz w:val="24"/>
              </w:rPr>
              <w:t>55</w:t>
            </w:r>
          </w:p>
        </w:tc>
        <w:tc>
          <w:tcPr>
            <w:tcW w:w="935" w:type="dxa"/>
          </w:tcPr>
          <w:p w:rsidR="00C3161B" w:rsidRPr="002B7A02" w:rsidRDefault="00BC3000" w:rsidP="007D5DFC">
            <w:pPr>
              <w:jc w:val="center"/>
              <w:rPr>
                <w:rFonts w:ascii="Times New Roman" w:hAnsi="Times New Roman" w:cs="Times New Roman"/>
                <w:sz w:val="24"/>
              </w:rPr>
            </w:pPr>
            <w:r w:rsidRPr="002B7A02">
              <w:rPr>
                <w:rFonts w:ascii="Times New Roman" w:hAnsi="Times New Roman" w:cs="Times New Roman"/>
                <w:sz w:val="24"/>
              </w:rPr>
              <w:t>65,2</w:t>
            </w:r>
          </w:p>
        </w:tc>
        <w:tc>
          <w:tcPr>
            <w:tcW w:w="694"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59,</w:t>
            </w:r>
            <w:r w:rsidR="00A515E7" w:rsidRPr="002B7A02">
              <w:rPr>
                <w:rFonts w:ascii="Times New Roman" w:hAnsi="Times New Roman" w:cs="Times New Roman"/>
                <w:sz w:val="24"/>
              </w:rPr>
              <w:t>9</w:t>
            </w:r>
          </w:p>
        </w:tc>
        <w:tc>
          <w:tcPr>
            <w:tcW w:w="974" w:type="dxa"/>
          </w:tcPr>
          <w:p w:rsidR="00C3161B" w:rsidRPr="002B7A02" w:rsidRDefault="0091735B" w:rsidP="007D5DFC">
            <w:pPr>
              <w:jc w:val="center"/>
              <w:rPr>
                <w:rFonts w:ascii="Times New Roman" w:hAnsi="Times New Roman" w:cs="Times New Roman"/>
                <w:sz w:val="24"/>
              </w:rPr>
            </w:pPr>
            <w:r w:rsidRPr="002B7A02">
              <w:rPr>
                <w:rFonts w:ascii="Times New Roman" w:hAnsi="Times New Roman" w:cs="Times New Roman"/>
                <w:sz w:val="24"/>
              </w:rPr>
              <w:t>5</w:t>
            </w:r>
            <w:r w:rsidR="00BC3000" w:rsidRPr="002B7A02">
              <w:rPr>
                <w:rFonts w:ascii="Times New Roman" w:hAnsi="Times New Roman" w:cs="Times New Roman"/>
                <w:sz w:val="24"/>
              </w:rPr>
              <w:t>6</w:t>
            </w:r>
          </w:p>
        </w:tc>
        <w:tc>
          <w:tcPr>
            <w:tcW w:w="935" w:type="dxa"/>
          </w:tcPr>
          <w:p w:rsidR="00C3161B" w:rsidRPr="002B7A02" w:rsidRDefault="00BC3000" w:rsidP="007D5DFC">
            <w:pPr>
              <w:jc w:val="center"/>
              <w:rPr>
                <w:rFonts w:ascii="Times New Roman" w:hAnsi="Times New Roman" w:cs="Times New Roman"/>
                <w:sz w:val="24"/>
              </w:rPr>
            </w:pPr>
            <w:r w:rsidRPr="002B7A02">
              <w:rPr>
                <w:rFonts w:ascii="Times New Roman" w:hAnsi="Times New Roman" w:cs="Times New Roman"/>
                <w:sz w:val="24"/>
              </w:rPr>
              <w:t>63,86</w:t>
            </w:r>
          </w:p>
        </w:tc>
        <w:tc>
          <w:tcPr>
            <w:tcW w:w="1149" w:type="dxa"/>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59,97</w:t>
            </w:r>
          </w:p>
        </w:tc>
      </w:tr>
    </w:tbl>
    <w:p w:rsidR="00C3161B" w:rsidRPr="002B7A02" w:rsidRDefault="00C3161B" w:rsidP="00C3161B">
      <w:pPr>
        <w:jc w:val="center"/>
        <w:rPr>
          <w:rFonts w:ascii="Times New Roman" w:hAnsi="Times New Roman" w:cs="Times New Roman"/>
          <w:sz w:val="24"/>
        </w:rPr>
      </w:pPr>
    </w:p>
    <w:p w:rsidR="00C3161B" w:rsidRPr="002B7A02" w:rsidRDefault="00C3161B" w:rsidP="00C3161B">
      <w:pPr>
        <w:jc w:val="center"/>
        <w:rPr>
          <w:rFonts w:ascii="Times New Roman" w:hAnsi="Times New Roman" w:cs="Times New Roman"/>
          <w:sz w:val="24"/>
        </w:rPr>
      </w:pPr>
      <w:r w:rsidRPr="002B7A02">
        <w:rPr>
          <w:rFonts w:ascii="Times New Roman" w:hAnsi="Times New Roman" w:cs="Times New Roman"/>
          <w:sz w:val="24"/>
        </w:rPr>
        <w:t>Результаты государственной (итоговой</w:t>
      </w:r>
      <w:proofErr w:type="gramStart"/>
      <w:r w:rsidRPr="002B7A02">
        <w:rPr>
          <w:rFonts w:ascii="Times New Roman" w:hAnsi="Times New Roman" w:cs="Times New Roman"/>
          <w:sz w:val="24"/>
        </w:rPr>
        <w:t>)а</w:t>
      </w:r>
      <w:proofErr w:type="gramEnd"/>
      <w:r w:rsidRPr="002B7A02">
        <w:rPr>
          <w:rFonts w:ascii="Times New Roman" w:hAnsi="Times New Roman" w:cs="Times New Roman"/>
          <w:sz w:val="24"/>
        </w:rPr>
        <w:t>ттестации выпускников</w:t>
      </w:r>
    </w:p>
    <w:p w:rsidR="00C3161B" w:rsidRPr="002B7A02" w:rsidRDefault="00C3161B" w:rsidP="00C3161B">
      <w:pPr>
        <w:jc w:val="center"/>
        <w:rPr>
          <w:rFonts w:ascii="Times New Roman" w:hAnsi="Times New Roman" w:cs="Times New Roman"/>
          <w:sz w:val="24"/>
        </w:rPr>
      </w:pPr>
      <w:r w:rsidRPr="002B7A02">
        <w:rPr>
          <w:rFonts w:ascii="Times New Roman" w:hAnsi="Times New Roman" w:cs="Times New Roman"/>
          <w:sz w:val="24"/>
        </w:rPr>
        <w:t xml:space="preserve">9-х и 11-х классов МОУСОШ №15  </w:t>
      </w:r>
    </w:p>
    <w:tbl>
      <w:tblPr>
        <w:tblStyle w:val="a4"/>
        <w:tblW w:w="0" w:type="auto"/>
        <w:tblLayout w:type="fixed"/>
        <w:tblLook w:val="04A0"/>
      </w:tblPr>
      <w:tblGrid>
        <w:gridCol w:w="817"/>
        <w:gridCol w:w="992"/>
        <w:gridCol w:w="1985"/>
        <w:gridCol w:w="1984"/>
        <w:gridCol w:w="567"/>
        <w:gridCol w:w="142"/>
        <w:gridCol w:w="851"/>
        <w:gridCol w:w="567"/>
        <w:gridCol w:w="1275"/>
        <w:gridCol w:w="391"/>
      </w:tblGrid>
      <w:tr w:rsidR="00C3161B" w:rsidRPr="002B7A02" w:rsidTr="007D5DFC">
        <w:trPr>
          <w:trHeight w:val="300"/>
        </w:trPr>
        <w:tc>
          <w:tcPr>
            <w:tcW w:w="817" w:type="dxa"/>
            <w:vMerge w:val="restart"/>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Годы</w:t>
            </w:r>
          </w:p>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выпуска</w:t>
            </w:r>
          </w:p>
        </w:tc>
        <w:tc>
          <w:tcPr>
            <w:tcW w:w="992" w:type="dxa"/>
            <w:vMerge w:val="restart"/>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Всего</w:t>
            </w:r>
          </w:p>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выпускников</w:t>
            </w:r>
          </w:p>
        </w:tc>
        <w:tc>
          <w:tcPr>
            <w:tcW w:w="1985" w:type="dxa"/>
            <w:vMerge w:val="restart"/>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Не допущены</w:t>
            </w:r>
          </w:p>
        </w:tc>
        <w:tc>
          <w:tcPr>
            <w:tcW w:w="1984" w:type="dxa"/>
            <w:tcBorders>
              <w:bottom w:val="single" w:sz="4" w:space="0" w:color="auto"/>
              <w:right w:val="nil"/>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 xml:space="preserve">Результаты </w:t>
            </w:r>
            <w:proofErr w:type="spellStart"/>
            <w:r w:rsidRPr="002B7A02">
              <w:rPr>
                <w:rFonts w:ascii="Times New Roman" w:hAnsi="Times New Roman" w:cs="Times New Roman"/>
                <w:sz w:val="24"/>
              </w:rPr>
              <w:t>государственн</w:t>
            </w:r>
            <w:proofErr w:type="spellEnd"/>
          </w:p>
        </w:tc>
        <w:tc>
          <w:tcPr>
            <w:tcW w:w="3793" w:type="dxa"/>
            <w:gridSpan w:val="6"/>
            <w:tcBorders>
              <w:left w:val="nil"/>
              <w:bottom w:val="single" w:sz="4" w:space="0" w:color="auto"/>
            </w:tcBorders>
          </w:tcPr>
          <w:p w:rsidR="00C3161B" w:rsidRPr="002B7A02" w:rsidRDefault="00C3161B" w:rsidP="007D5DFC">
            <w:pPr>
              <w:rPr>
                <w:rFonts w:ascii="Times New Roman" w:hAnsi="Times New Roman" w:cs="Times New Roman"/>
                <w:sz w:val="24"/>
              </w:rPr>
            </w:pPr>
          </w:p>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(итоговой)  аттестации</w:t>
            </w:r>
          </w:p>
        </w:tc>
      </w:tr>
      <w:tr w:rsidR="00C3161B" w:rsidRPr="002B7A02" w:rsidTr="007D5DFC">
        <w:trPr>
          <w:trHeight w:val="521"/>
        </w:trPr>
        <w:tc>
          <w:tcPr>
            <w:tcW w:w="817" w:type="dxa"/>
            <w:vMerge/>
          </w:tcPr>
          <w:p w:rsidR="00C3161B" w:rsidRPr="002B7A02" w:rsidRDefault="00C3161B" w:rsidP="007D5DFC">
            <w:pPr>
              <w:rPr>
                <w:rFonts w:ascii="Times New Roman" w:hAnsi="Times New Roman" w:cs="Times New Roman"/>
                <w:sz w:val="24"/>
              </w:rPr>
            </w:pPr>
          </w:p>
        </w:tc>
        <w:tc>
          <w:tcPr>
            <w:tcW w:w="992" w:type="dxa"/>
            <w:vMerge/>
          </w:tcPr>
          <w:p w:rsidR="00C3161B" w:rsidRPr="002B7A02" w:rsidRDefault="00C3161B" w:rsidP="007D5DFC">
            <w:pPr>
              <w:rPr>
                <w:rFonts w:ascii="Times New Roman" w:hAnsi="Times New Roman" w:cs="Times New Roman"/>
                <w:sz w:val="24"/>
              </w:rPr>
            </w:pPr>
          </w:p>
        </w:tc>
        <w:tc>
          <w:tcPr>
            <w:tcW w:w="1985" w:type="dxa"/>
            <w:vMerge/>
          </w:tcPr>
          <w:p w:rsidR="00C3161B" w:rsidRPr="002B7A02" w:rsidRDefault="00C3161B" w:rsidP="007D5DFC">
            <w:pPr>
              <w:rPr>
                <w:rFonts w:ascii="Times New Roman" w:hAnsi="Times New Roman" w:cs="Times New Roman"/>
                <w:sz w:val="24"/>
              </w:rPr>
            </w:pPr>
          </w:p>
        </w:tc>
        <w:tc>
          <w:tcPr>
            <w:tcW w:w="1984" w:type="dxa"/>
            <w:tcBorders>
              <w:top w:val="single" w:sz="4" w:space="0" w:color="auto"/>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аттестовано</w:t>
            </w:r>
          </w:p>
        </w:tc>
        <w:tc>
          <w:tcPr>
            <w:tcW w:w="567" w:type="dxa"/>
            <w:tcBorders>
              <w:top w:val="single" w:sz="4" w:space="0" w:color="auto"/>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993" w:type="dxa"/>
            <w:gridSpan w:val="2"/>
            <w:tcBorders>
              <w:top w:val="single" w:sz="4" w:space="0" w:color="auto"/>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«4и5»</w:t>
            </w:r>
          </w:p>
        </w:tc>
        <w:tc>
          <w:tcPr>
            <w:tcW w:w="567" w:type="dxa"/>
            <w:tcBorders>
              <w:top w:val="single" w:sz="4" w:space="0" w:color="auto"/>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1275" w:type="dxa"/>
            <w:tcBorders>
              <w:top w:val="single" w:sz="4" w:space="0" w:color="auto"/>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Получили справку</w:t>
            </w:r>
          </w:p>
        </w:tc>
        <w:tc>
          <w:tcPr>
            <w:tcW w:w="391" w:type="dxa"/>
            <w:tcBorders>
              <w:top w:val="single" w:sz="4" w:space="0" w:color="auto"/>
            </w:tcBorders>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p w:rsidR="00C3161B" w:rsidRPr="002B7A02" w:rsidRDefault="00C3161B" w:rsidP="007D5DFC">
            <w:pPr>
              <w:rPr>
                <w:rFonts w:ascii="Times New Roman" w:hAnsi="Times New Roman" w:cs="Times New Roman"/>
                <w:sz w:val="24"/>
              </w:rPr>
            </w:pPr>
          </w:p>
        </w:tc>
      </w:tr>
      <w:tr w:rsidR="00C3161B" w:rsidRPr="002B7A02" w:rsidTr="007D5DFC">
        <w:tc>
          <w:tcPr>
            <w:tcW w:w="9571" w:type="dxa"/>
            <w:gridSpan w:val="10"/>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Основное общее образование</w:t>
            </w:r>
          </w:p>
        </w:tc>
      </w:tr>
      <w:tr w:rsidR="00C3161B" w:rsidRPr="002B7A02" w:rsidTr="007D5DFC">
        <w:tc>
          <w:tcPr>
            <w:tcW w:w="817"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2012</w:t>
            </w:r>
            <w:r w:rsidR="00C3161B" w:rsidRPr="002B7A02">
              <w:rPr>
                <w:rFonts w:ascii="Times New Roman" w:hAnsi="Times New Roman" w:cs="Times New Roman"/>
                <w:sz w:val="24"/>
              </w:rPr>
              <w:t>-201</w:t>
            </w:r>
            <w:r w:rsidRPr="002B7A02">
              <w:rPr>
                <w:rFonts w:ascii="Times New Roman" w:hAnsi="Times New Roman" w:cs="Times New Roman"/>
                <w:sz w:val="24"/>
              </w:rPr>
              <w:t>3</w:t>
            </w:r>
          </w:p>
        </w:tc>
        <w:tc>
          <w:tcPr>
            <w:tcW w:w="992"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14</w:t>
            </w:r>
          </w:p>
        </w:tc>
        <w:tc>
          <w:tcPr>
            <w:tcW w:w="198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1984"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14</w:t>
            </w:r>
          </w:p>
        </w:tc>
        <w:tc>
          <w:tcPr>
            <w:tcW w:w="709" w:type="dxa"/>
            <w:gridSpan w:val="2"/>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100</w:t>
            </w:r>
          </w:p>
        </w:tc>
        <w:tc>
          <w:tcPr>
            <w:tcW w:w="851"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7</w:t>
            </w:r>
          </w:p>
        </w:tc>
        <w:tc>
          <w:tcPr>
            <w:tcW w:w="567"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50</w:t>
            </w:r>
          </w:p>
        </w:tc>
        <w:tc>
          <w:tcPr>
            <w:tcW w:w="127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391"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r>
      <w:tr w:rsidR="00C3161B" w:rsidRPr="002B7A02" w:rsidTr="007D5DFC">
        <w:tc>
          <w:tcPr>
            <w:tcW w:w="817"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2013</w:t>
            </w:r>
            <w:r w:rsidR="00C3161B" w:rsidRPr="002B7A02">
              <w:rPr>
                <w:rFonts w:ascii="Times New Roman" w:hAnsi="Times New Roman" w:cs="Times New Roman"/>
                <w:sz w:val="24"/>
              </w:rPr>
              <w:t>-201</w:t>
            </w:r>
            <w:r w:rsidRPr="002B7A02">
              <w:rPr>
                <w:rFonts w:ascii="Times New Roman" w:hAnsi="Times New Roman" w:cs="Times New Roman"/>
                <w:sz w:val="24"/>
              </w:rPr>
              <w:t>4</w:t>
            </w:r>
          </w:p>
        </w:tc>
        <w:tc>
          <w:tcPr>
            <w:tcW w:w="992" w:type="dxa"/>
          </w:tcPr>
          <w:p w:rsidR="00C3161B" w:rsidRPr="002B7A02" w:rsidRDefault="0091735B" w:rsidP="007D5DFC">
            <w:pPr>
              <w:rPr>
                <w:rFonts w:ascii="Times New Roman" w:hAnsi="Times New Roman" w:cs="Times New Roman"/>
                <w:sz w:val="24"/>
              </w:rPr>
            </w:pPr>
            <w:r w:rsidRPr="002B7A02">
              <w:rPr>
                <w:rFonts w:ascii="Times New Roman" w:hAnsi="Times New Roman" w:cs="Times New Roman"/>
                <w:sz w:val="24"/>
              </w:rPr>
              <w:t>1</w:t>
            </w:r>
            <w:r w:rsidR="00BC3000" w:rsidRPr="002B7A02">
              <w:rPr>
                <w:rFonts w:ascii="Times New Roman" w:hAnsi="Times New Roman" w:cs="Times New Roman"/>
                <w:sz w:val="24"/>
              </w:rPr>
              <w:t>8</w:t>
            </w:r>
          </w:p>
        </w:tc>
        <w:tc>
          <w:tcPr>
            <w:tcW w:w="1985"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1</w:t>
            </w:r>
          </w:p>
        </w:tc>
        <w:tc>
          <w:tcPr>
            <w:tcW w:w="1984" w:type="dxa"/>
          </w:tcPr>
          <w:p w:rsidR="00C3161B" w:rsidRPr="002B7A02" w:rsidRDefault="0091735B" w:rsidP="007D5DFC">
            <w:pPr>
              <w:rPr>
                <w:rFonts w:ascii="Times New Roman" w:hAnsi="Times New Roman" w:cs="Times New Roman"/>
                <w:sz w:val="24"/>
              </w:rPr>
            </w:pPr>
            <w:r w:rsidRPr="002B7A02">
              <w:rPr>
                <w:rFonts w:ascii="Times New Roman" w:hAnsi="Times New Roman" w:cs="Times New Roman"/>
                <w:sz w:val="24"/>
              </w:rPr>
              <w:t>1</w:t>
            </w:r>
            <w:r w:rsidR="00BC3000" w:rsidRPr="002B7A02">
              <w:rPr>
                <w:rFonts w:ascii="Times New Roman" w:hAnsi="Times New Roman" w:cs="Times New Roman"/>
                <w:sz w:val="24"/>
              </w:rPr>
              <w:t>7</w:t>
            </w:r>
          </w:p>
        </w:tc>
        <w:tc>
          <w:tcPr>
            <w:tcW w:w="709" w:type="dxa"/>
            <w:gridSpan w:val="2"/>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94</w:t>
            </w:r>
          </w:p>
        </w:tc>
        <w:tc>
          <w:tcPr>
            <w:tcW w:w="851"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6</w:t>
            </w:r>
          </w:p>
        </w:tc>
        <w:tc>
          <w:tcPr>
            <w:tcW w:w="567"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35</w:t>
            </w:r>
          </w:p>
        </w:tc>
        <w:tc>
          <w:tcPr>
            <w:tcW w:w="127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391"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r>
      <w:tr w:rsidR="00C3161B" w:rsidRPr="002B7A02" w:rsidTr="007D5DFC">
        <w:tc>
          <w:tcPr>
            <w:tcW w:w="9571" w:type="dxa"/>
            <w:gridSpan w:val="10"/>
          </w:tcPr>
          <w:p w:rsidR="00C3161B" w:rsidRPr="002B7A02" w:rsidRDefault="00C3161B" w:rsidP="007D5DFC">
            <w:pPr>
              <w:jc w:val="center"/>
              <w:rPr>
                <w:rFonts w:ascii="Times New Roman" w:hAnsi="Times New Roman" w:cs="Times New Roman"/>
                <w:sz w:val="24"/>
              </w:rPr>
            </w:pPr>
            <w:r w:rsidRPr="002B7A02">
              <w:rPr>
                <w:rFonts w:ascii="Times New Roman" w:hAnsi="Times New Roman" w:cs="Times New Roman"/>
                <w:sz w:val="24"/>
              </w:rPr>
              <w:t>Среднее (полное) общее образование</w:t>
            </w:r>
          </w:p>
        </w:tc>
      </w:tr>
      <w:tr w:rsidR="00C3161B" w:rsidRPr="002B7A02" w:rsidTr="007D5DFC">
        <w:tc>
          <w:tcPr>
            <w:tcW w:w="817"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2013</w:t>
            </w:r>
          </w:p>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201</w:t>
            </w:r>
            <w:r w:rsidR="00BC3000" w:rsidRPr="002B7A02">
              <w:rPr>
                <w:rFonts w:ascii="Times New Roman" w:hAnsi="Times New Roman" w:cs="Times New Roman"/>
                <w:sz w:val="24"/>
              </w:rPr>
              <w:t>4</w:t>
            </w:r>
          </w:p>
        </w:tc>
        <w:tc>
          <w:tcPr>
            <w:tcW w:w="992" w:type="dxa"/>
          </w:tcPr>
          <w:p w:rsidR="00C3161B" w:rsidRPr="002B7A02" w:rsidRDefault="00C3161B" w:rsidP="007D5DFC">
            <w:pPr>
              <w:rPr>
                <w:rFonts w:ascii="Times New Roman" w:hAnsi="Times New Roman" w:cs="Times New Roman"/>
                <w:sz w:val="24"/>
              </w:rPr>
            </w:pPr>
          </w:p>
        </w:tc>
        <w:tc>
          <w:tcPr>
            <w:tcW w:w="198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1984"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w:t>
            </w:r>
          </w:p>
        </w:tc>
        <w:tc>
          <w:tcPr>
            <w:tcW w:w="709" w:type="dxa"/>
            <w:gridSpan w:val="2"/>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w:t>
            </w:r>
          </w:p>
        </w:tc>
        <w:tc>
          <w:tcPr>
            <w:tcW w:w="851"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w:t>
            </w:r>
          </w:p>
        </w:tc>
        <w:tc>
          <w:tcPr>
            <w:tcW w:w="567"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w:t>
            </w:r>
          </w:p>
        </w:tc>
        <w:tc>
          <w:tcPr>
            <w:tcW w:w="127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391"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r>
      <w:tr w:rsidR="00C3161B" w:rsidRPr="002B7A02" w:rsidTr="007D5DFC">
        <w:tc>
          <w:tcPr>
            <w:tcW w:w="817" w:type="dxa"/>
          </w:tcPr>
          <w:p w:rsidR="00C3161B" w:rsidRPr="002B7A02" w:rsidRDefault="00BC3000" w:rsidP="007D5DFC">
            <w:pPr>
              <w:rPr>
                <w:rFonts w:ascii="Times New Roman" w:hAnsi="Times New Roman" w:cs="Times New Roman"/>
                <w:sz w:val="24"/>
              </w:rPr>
            </w:pPr>
            <w:r w:rsidRPr="002B7A02">
              <w:rPr>
                <w:rFonts w:ascii="Times New Roman" w:hAnsi="Times New Roman" w:cs="Times New Roman"/>
                <w:sz w:val="24"/>
              </w:rPr>
              <w:t>2013</w:t>
            </w:r>
          </w:p>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201</w:t>
            </w:r>
            <w:r w:rsidR="00BC3000" w:rsidRPr="002B7A02">
              <w:rPr>
                <w:rFonts w:ascii="Times New Roman" w:hAnsi="Times New Roman" w:cs="Times New Roman"/>
                <w:sz w:val="24"/>
              </w:rPr>
              <w:t>4</w:t>
            </w:r>
          </w:p>
        </w:tc>
        <w:tc>
          <w:tcPr>
            <w:tcW w:w="992"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1</w:t>
            </w:r>
            <w:r w:rsidR="00CD16D9" w:rsidRPr="002B7A02">
              <w:rPr>
                <w:rFonts w:ascii="Times New Roman" w:hAnsi="Times New Roman" w:cs="Times New Roman"/>
                <w:sz w:val="24"/>
              </w:rPr>
              <w:t>1</w:t>
            </w:r>
          </w:p>
        </w:tc>
        <w:tc>
          <w:tcPr>
            <w:tcW w:w="198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1984"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1</w:t>
            </w:r>
            <w:r w:rsidR="00CD16D9" w:rsidRPr="002B7A02">
              <w:rPr>
                <w:rFonts w:ascii="Times New Roman" w:hAnsi="Times New Roman" w:cs="Times New Roman"/>
                <w:sz w:val="24"/>
              </w:rPr>
              <w:t>1</w:t>
            </w:r>
          </w:p>
        </w:tc>
        <w:tc>
          <w:tcPr>
            <w:tcW w:w="709" w:type="dxa"/>
            <w:gridSpan w:val="2"/>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100</w:t>
            </w:r>
          </w:p>
        </w:tc>
        <w:tc>
          <w:tcPr>
            <w:tcW w:w="851"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4</w:t>
            </w:r>
          </w:p>
        </w:tc>
        <w:tc>
          <w:tcPr>
            <w:tcW w:w="567" w:type="dxa"/>
          </w:tcPr>
          <w:p w:rsidR="00C3161B" w:rsidRPr="002B7A02" w:rsidRDefault="00CD16D9" w:rsidP="007D5DFC">
            <w:pPr>
              <w:rPr>
                <w:rFonts w:ascii="Times New Roman" w:hAnsi="Times New Roman" w:cs="Times New Roman"/>
                <w:sz w:val="24"/>
              </w:rPr>
            </w:pPr>
            <w:r w:rsidRPr="002B7A02">
              <w:rPr>
                <w:rFonts w:ascii="Times New Roman" w:hAnsi="Times New Roman" w:cs="Times New Roman"/>
                <w:sz w:val="24"/>
              </w:rPr>
              <w:t>36</w:t>
            </w:r>
          </w:p>
        </w:tc>
        <w:tc>
          <w:tcPr>
            <w:tcW w:w="1275"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c>
          <w:tcPr>
            <w:tcW w:w="391" w:type="dxa"/>
          </w:tcPr>
          <w:p w:rsidR="00C3161B" w:rsidRPr="002B7A02" w:rsidRDefault="00C3161B" w:rsidP="007D5DFC">
            <w:pPr>
              <w:rPr>
                <w:rFonts w:ascii="Times New Roman" w:hAnsi="Times New Roman" w:cs="Times New Roman"/>
                <w:sz w:val="24"/>
              </w:rPr>
            </w:pPr>
            <w:r w:rsidRPr="002B7A02">
              <w:rPr>
                <w:rFonts w:ascii="Times New Roman" w:hAnsi="Times New Roman" w:cs="Times New Roman"/>
                <w:sz w:val="24"/>
              </w:rPr>
              <w:t>-</w:t>
            </w:r>
          </w:p>
        </w:tc>
      </w:tr>
    </w:tbl>
    <w:p w:rsidR="00C3161B" w:rsidRPr="002B7A02" w:rsidRDefault="00C3161B" w:rsidP="00C3161B">
      <w:pPr>
        <w:rPr>
          <w:rFonts w:ascii="Times New Roman" w:hAnsi="Times New Roman" w:cs="Times New Roman"/>
          <w:sz w:val="24"/>
        </w:rPr>
      </w:pPr>
    </w:p>
    <w:p w:rsidR="009961C7" w:rsidRPr="002B7A02" w:rsidRDefault="009961C7" w:rsidP="009961C7">
      <w:pPr>
        <w:rPr>
          <w:rFonts w:ascii="Times New Roman" w:hAnsi="Times New Roman" w:cs="Times New Roman"/>
          <w:sz w:val="24"/>
        </w:rPr>
      </w:pPr>
    </w:p>
    <w:p w:rsidR="009D3C4C" w:rsidRPr="002B7A02" w:rsidRDefault="009D3C4C" w:rsidP="009D3C4C">
      <w:pPr>
        <w:rPr>
          <w:rFonts w:ascii="Times New Roman" w:hAnsi="Times New Roman" w:cs="Times New Roman"/>
          <w:sz w:val="24"/>
        </w:rPr>
      </w:pPr>
      <w:r w:rsidRPr="002B7A02">
        <w:rPr>
          <w:rFonts w:ascii="Times New Roman" w:hAnsi="Times New Roman" w:cs="Times New Roman"/>
          <w:sz w:val="24"/>
        </w:rPr>
        <w:t>Педагогический коллектив проводит необходимую работу по удовлетворению образовательных услуг, обеспечивается реализация государственных программ в соответствии с нормативно- правовыми документами</w:t>
      </w:r>
      <w:proofErr w:type="gramStart"/>
      <w:r w:rsidRPr="002B7A02">
        <w:rPr>
          <w:rFonts w:ascii="Times New Roman" w:hAnsi="Times New Roman" w:cs="Times New Roman"/>
          <w:sz w:val="24"/>
        </w:rPr>
        <w:t xml:space="preserve"> ,</w:t>
      </w:r>
      <w:proofErr w:type="gramEnd"/>
      <w:r w:rsidRPr="002B7A02">
        <w:rPr>
          <w:rFonts w:ascii="Times New Roman" w:hAnsi="Times New Roman" w:cs="Times New Roman"/>
          <w:sz w:val="24"/>
        </w:rPr>
        <w:t>регламентирующими освоение образовательных программ. Наметилась положительная тенденция в повышении обучения и качества образования, что говорит о хороших результатах при сдаче экзаменов в новой форме</w:t>
      </w:r>
      <w:r w:rsidR="00CD16D9" w:rsidRPr="002B7A02">
        <w:rPr>
          <w:rFonts w:ascii="Times New Roman" w:hAnsi="Times New Roman" w:cs="Times New Roman"/>
          <w:sz w:val="24"/>
        </w:rPr>
        <w:t xml:space="preserve"> </w:t>
      </w:r>
      <w:r w:rsidR="00CD16D9" w:rsidRPr="002B7A02">
        <w:rPr>
          <w:rFonts w:ascii="Times New Roman" w:hAnsi="Times New Roman" w:cs="Times New Roman"/>
          <w:sz w:val="24"/>
        </w:rPr>
        <w:lastRenderedPageBreak/>
        <w:t>ОГЭ</w:t>
      </w:r>
      <w:r w:rsidRPr="002B7A02">
        <w:rPr>
          <w:rFonts w:ascii="Times New Roman" w:hAnsi="Times New Roman" w:cs="Times New Roman"/>
          <w:sz w:val="24"/>
        </w:rPr>
        <w:t xml:space="preserve"> с участием территор</w:t>
      </w:r>
      <w:r w:rsidR="00794338" w:rsidRPr="002B7A02">
        <w:rPr>
          <w:rFonts w:ascii="Times New Roman" w:hAnsi="Times New Roman" w:cs="Times New Roman"/>
          <w:sz w:val="24"/>
        </w:rPr>
        <w:t>иальных комисс</w:t>
      </w:r>
      <w:r w:rsidR="00CD16D9" w:rsidRPr="002B7A02">
        <w:rPr>
          <w:rFonts w:ascii="Times New Roman" w:hAnsi="Times New Roman" w:cs="Times New Roman"/>
          <w:sz w:val="24"/>
        </w:rPr>
        <w:t>ий и в форме ЕГЭ, в течение трех</w:t>
      </w:r>
      <w:r w:rsidR="00794338" w:rsidRPr="002B7A02">
        <w:rPr>
          <w:rFonts w:ascii="Times New Roman" w:hAnsi="Times New Roman" w:cs="Times New Roman"/>
          <w:sz w:val="24"/>
        </w:rPr>
        <w:t xml:space="preserve"> лет </w:t>
      </w:r>
      <w:r w:rsidR="001E3E3F" w:rsidRPr="002B7A02">
        <w:rPr>
          <w:rFonts w:ascii="Times New Roman" w:hAnsi="Times New Roman" w:cs="Times New Roman"/>
          <w:sz w:val="24"/>
        </w:rPr>
        <w:t xml:space="preserve">100% </w:t>
      </w:r>
      <w:proofErr w:type="spellStart"/>
      <w:r w:rsidR="001E3E3F" w:rsidRPr="002B7A02">
        <w:rPr>
          <w:rFonts w:ascii="Times New Roman" w:hAnsi="Times New Roman" w:cs="Times New Roman"/>
          <w:sz w:val="24"/>
        </w:rPr>
        <w:t>обученности</w:t>
      </w:r>
      <w:proofErr w:type="spellEnd"/>
      <w:r w:rsidR="001E3E3F" w:rsidRPr="002B7A02">
        <w:rPr>
          <w:rFonts w:ascii="Times New Roman" w:hAnsi="Times New Roman" w:cs="Times New Roman"/>
          <w:sz w:val="24"/>
        </w:rPr>
        <w:t xml:space="preserve"> на государственной (итоговой) аттестации. </w:t>
      </w:r>
      <w:r w:rsidRPr="002B7A02">
        <w:rPr>
          <w:rFonts w:ascii="Times New Roman" w:hAnsi="Times New Roman" w:cs="Times New Roman"/>
          <w:sz w:val="24"/>
        </w:rPr>
        <w:t>Но следует отметить и недостатки в работе : недостаточно ведется работа по предупреждению пропусков уроков без уважительных причин, по предупреждению успеваемости учащихся с одной тройкой</w:t>
      </w:r>
      <w:r w:rsidR="00706105" w:rsidRPr="002B7A02">
        <w:rPr>
          <w:rFonts w:ascii="Times New Roman" w:hAnsi="Times New Roman" w:cs="Times New Roman"/>
          <w:sz w:val="24"/>
        </w:rPr>
        <w:t>.</w:t>
      </w:r>
      <w:proofErr w:type="gramStart"/>
      <w:r w:rsidRPr="002B7A02">
        <w:rPr>
          <w:rFonts w:ascii="Times New Roman" w:hAnsi="Times New Roman" w:cs="Times New Roman"/>
          <w:sz w:val="24"/>
        </w:rPr>
        <w:t xml:space="preserve">  .</w:t>
      </w:r>
      <w:proofErr w:type="gramEnd"/>
      <w:r w:rsidRPr="002B7A02">
        <w:rPr>
          <w:rFonts w:ascii="Times New Roman" w:hAnsi="Times New Roman" w:cs="Times New Roman"/>
          <w:sz w:val="24"/>
        </w:rPr>
        <w:t>На новый учебный год следует запланировать ряд мероприятий , способствующих повышению качества и обучения учащихся.</w:t>
      </w: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color w:val="000000"/>
          <w:sz w:val="24"/>
          <w:szCs w:val="20"/>
        </w:rPr>
      </w:pP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color w:val="000000"/>
          <w:sz w:val="24"/>
          <w:szCs w:val="20"/>
        </w:rPr>
      </w:pPr>
    </w:p>
    <w:p w:rsidR="009D3C4C" w:rsidRPr="002B7A02" w:rsidRDefault="009D3C4C" w:rsidP="001474C4">
      <w:pPr>
        <w:widowControl w:val="0"/>
        <w:autoSpaceDE w:val="0"/>
        <w:autoSpaceDN w:val="0"/>
        <w:adjustRightInd w:val="0"/>
        <w:spacing w:after="0" w:line="240" w:lineRule="auto"/>
        <w:rPr>
          <w:rFonts w:ascii="Times New Roman" w:hAnsi="Times New Roman" w:cs="Times New Roman"/>
          <w:bCs/>
          <w:color w:val="000000"/>
          <w:sz w:val="24"/>
          <w:szCs w:val="20"/>
        </w:rPr>
      </w:pPr>
      <w:r w:rsidRPr="002B7A02">
        <w:rPr>
          <w:rFonts w:ascii="Times New Roman" w:hAnsi="Times New Roman" w:cs="Times New Roman"/>
          <w:bCs/>
          <w:color w:val="000000"/>
          <w:sz w:val="24"/>
          <w:szCs w:val="20"/>
        </w:rPr>
        <w:t>Выводы:</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Успеваемость по школе по срав</w:t>
      </w:r>
      <w:r w:rsidR="009B5150" w:rsidRPr="002B7A02">
        <w:rPr>
          <w:rFonts w:ascii="Times New Roman" w:hAnsi="Times New Roman" w:cs="Times New Roman"/>
          <w:color w:val="000000"/>
          <w:sz w:val="24"/>
          <w:szCs w:val="20"/>
        </w:rPr>
        <w:t>нению с прошлым годом понизилось на 2</w:t>
      </w:r>
      <w:r w:rsidRPr="002B7A02">
        <w:rPr>
          <w:rFonts w:ascii="Times New Roman" w:hAnsi="Times New Roman" w:cs="Times New Roman"/>
          <w:color w:val="000000"/>
          <w:sz w:val="24"/>
          <w:szCs w:val="20"/>
        </w:rPr>
        <w:t>%.Качество образовате</w:t>
      </w:r>
      <w:r w:rsidR="00066A3E" w:rsidRPr="002B7A02">
        <w:rPr>
          <w:rFonts w:ascii="Times New Roman" w:hAnsi="Times New Roman" w:cs="Times New Roman"/>
          <w:color w:val="000000"/>
          <w:sz w:val="24"/>
          <w:szCs w:val="20"/>
        </w:rPr>
        <w:t xml:space="preserve">льной подготовки повысилось на </w:t>
      </w:r>
      <w:r w:rsidR="009B5150" w:rsidRPr="002B7A02">
        <w:rPr>
          <w:rFonts w:ascii="Times New Roman" w:hAnsi="Times New Roman" w:cs="Times New Roman"/>
          <w:color w:val="000000"/>
          <w:sz w:val="24"/>
          <w:szCs w:val="20"/>
        </w:rPr>
        <w:t xml:space="preserve"> 1</w:t>
      </w:r>
      <w:r w:rsidRPr="002B7A02">
        <w:rPr>
          <w:rFonts w:ascii="Times New Roman" w:hAnsi="Times New Roman" w:cs="Times New Roman"/>
          <w:color w:val="000000"/>
          <w:sz w:val="24"/>
          <w:szCs w:val="20"/>
        </w:rPr>
        <w:t>%</w:t>
      </w:r>
      <w:r w:rsidR="00980F46" w:rsidRPr="002B7A02">
        <w:rPr>
          <w:rFonts w:ascii="Times New Roman" w:hAnsi="Times New Roman" w:cs="Times New Roman"/>
          <w:color w:val="000000"/>
          <w:sz w:val="24"/>
          <w:szCs w:val="20"/>
        </w:rPr>
        <w:t>. Стабильные результаты качества в течени</w:t>
      </w:r>
      <w:proofErr w:type="gramStart"/>
      <w:r w:rsidR="00980F46" w:rsidRPr="002B7A02">
        <w:rPr>
          <w:rFonts w:ascii="Times New Roman" w:hAnsi="Times New Roman" w:cs="Times New Roman"/>
          <w:color w:val="000000"/>
          <w:sz w:val="24"/>
          <w:szCs w:val="20"/>
        </w:rPr>
        <w:t>и</w:t>
      </w:r>
      <w:proofErr w:type="gramEnd"/>
      <w:r w:rsidR="00980F46" w:rsidRPr="002B7A02">
        <w:rPr>
          <w:rFonts w:ascii="Times New Roman" w:hAnsi="Times New Roman" w:cs="Times New Roman"/>
          <w:color w:val="000000"/>
          <w:sz w:val="24"/>
          <w:szCs w:val="20"/>
        </w:rPr>
        <w:t xml:space="preserve"> учебного года наблюдались в 7,10,11 классах.</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В 5 классе  качество знаний учащихся при переходе из начал</w:t>
      </w:r>
      <w:r w:rsidR="00980F46" w:rsidRPr="002B7A02">
        <w:rPr>
          <w:rFonts w:ascii="Times New Roman" w:hAnsi="Times New Roman" w:cs="Times New Roman"/>
          <w:color w:val="000000"/>
          <w:sz w:val="24"/>
          <w:szCs w:val="20"/>
        </w:rPr>
        <w:t>ьной школы в среднее звено 50%.</w:t>
      </w:r>
      <w:r w:rsidR="001E3E3F"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Адаптационный период прошел успешно, все учащиеся подтвердили свои знания, </w:t>
      </w:r>
      <w:r w:rsidR="009A32C4" w:rsidRPr="002B7A02">
        <w:rPr>
          <w:rFonts w:ascii="Times New Roman" w:hAnsi="Times New Roman" w:cs="Times New Roman"/>
          <w:color w:val="000000"/>
          <w:sz w:val="24"/>
          <w:szCs w:val="20"/>
        </w:rPr>
        <w:t>но в течени</w:t>
      </w:r>
      <w:proofErr w:type="gramStart"/>
      <w:r w:rsidR="009A32C4" w:rsidRPr="002B7A02">
        <w:rPr>
          <w:rFonts w:ascii="Times New Roman" w:hAnsi="Times New Roman" w:cs="Times New Roman"/>
          <w:color w:val="000000"/>
          <w:sz w:val="24"/>
          <w:szCs w:val="20"/>
        </w:rPr>
        <w:t>и</w:t>
      </w:r>
      <w:proofErr w:type="gramEnd"/>
      <w:r w:rsidR="009A32C4" w:rsidRPr="002B7A02">
        <w:rPr>
          <w:rFonts w:ascii="Times New Roman" w:hAnsi="Times New Roman" w:cs="Times New Roman"/>
          <w:color w:val="000000"/>
          <w:sz w:val="24"/>
          <w:szCs w:val="20"/>
        </w:rPr>
        <w:t xml:space="preserve"> учебного года резко понизили на 21 %</w:t>
      </w:r>
      <w:r w:rsidR="00372584" w:rsidRPr="002B7A02">
        <w:rPr>
          <w:rFonts w:ascii="Times New Roman" w:hAnsi="Times New Roman" w:cs="Times New Roman"/>
          <w:color w:val="000000"/>
          <w:sz w:val="24"/>
          <w:szCs w:val="20"/>
        </w:rPr>
        <w:t xml:space="preserve">. </w:t>
      </w:r>
      <w:r w:rsidR="001E3E3F" w:rsidRPr="002B7A02">
        <w:rPr>
          <w:rFonts w:ascii="Times New Roman" w:hAnsi="Times New Roman" w:cs="Times New Roman"/>
          <w:color w:val="000000"/>
          <w:sz w:val="24"/>
          <w:szCs w:val="20"/>
        </w:rPr>
        <w:t>В 6 низкие</w:t>
      </w:r>
      <w:r w:rsidR="00980F46" w:rsidRPr="002B7A02">
        <w:rPr>
          <w:rFonts w:ascii="Times New Roman" w:hAnsi="Times New Roman" w:cs="Times New Roman"/>
          <w:color w:val="000000"/>
          <w:sz w:val="24"/>
          <w:szCs w:val="20"/>
        </w:rPr>
        <w:t xml:space="preserve">  </w:t>
      </w:r>
      <w:r w:rsidR="009A32C4" w:rsidRPr="002B7A02">
        <w:rPr>
          <w:rFonts w:ascii="Times New Roman" w:hAnsi="Times New Roman" w:cs="Times New Roman"/>
          <w:color w:val="000000"/>
          <w:sz w:val="24"/>
          <w:szCs w:val="20"/>
        </w:rPr>
        <w:t xml:space="preserve">не стабильные результаты в течении учебного года. </w:t>
      </w:r>
      <w:r w:rsidR="00980F46" w:rsidRPr="002B7A02">
        <w:rPr>
          <w:rFonts w:ascii="Times New Roman" w:hAnsi="Times New Roman" w:cs="Times New Roman"/>
          <w:color w:val="000000"/>
          <w:sz w:val="24"/>
          <w:szCs w:val="20"/>
        </w:rPr>
        <w:t xml:space="preserve">В 8 классе самые  низкие результаты по школе </w:t>
      </w:r>
      <w:r w:rsidR="009A32C4" w:rsidRPr="002B7A02">
        <w:rPr>
          <w:rFonts w:ascii="Times New Roman" w:hAnsi="Times New Roman" w:cs="Times New Roman"/>
          <w:color w:val="000000"/>
          <w:sz w:val="24"/>
          <w:szCs w:val="20"/>
        </w:rPr>
        <w:t>Причины: переходный возраст, недостаточная работа классного руководит</w:t>
      </w:r>
      <w:r w:rsidR="00980F46" w:rsidRPr="002B7A02">
        <w:rPr>
          <w:rFonts w:ascii="Times New Roman" w:hAnsi="Times New Roman" w:cs="Times New Roman"/>
          <w:color w:val="000000"/>
          <w:sz w:val="24"/>
          <w:szCs w:val="20"/>
        </w:rPr>
        <w:t xml:space="preserve">еля </w:t>
      </w:r>
      <w:proofErr w:type="spellStart"/>
      <w:r w:rsidR="00980F46" w:rsidRPr="002B7A02">
        <w:rPr>
          <w:rFonts w:ascii="Times New Roman" w:hAnsi="Times New Roman" w:cs="Times New Roman"/>
          <w:color w:val="000000"/>
          <w:sz w:val="24"/>
          <w:szCs w:val="20"/>
        </w:rPr>
        <w:t>Мураль</w:t>
      </w:r>
      <w:proofErr w:type="spellEnd"/>
      <w:r w:rsidR="00980F46" w:rsidRPr="002B7A02">
        <w:rPr>
          <w:rFonts w:ascii="Times New Roman" w:hAnsi="Times New Roman" w:cs="Times New Roman"/>
          <w:color w:val="000000"/>
          <w:sz w:val="24"/>
          <w:szCs w:val="20"/>
        </w:rPr>
        <w:t xml:space="preserve"> Н.Г. В, Поповой Ю.В</w:t>
      </w:r>
      <w:r w:rsidRPr="002B7A02">
        <w:rPr>
          <w:rFonts w:ascii="Times New Roman" w:hAnsi="Times New Roman" w:cs="Times New Roman"/>
          <w:color w:val="000000"/>
          <w:sz w:val="24"/>
          <w:szCs w:val="20"/>
        </w:rPr>
        <w:t xml:space="preserve"> Факторы, отрицательно влияющие на качество знаний школьников</w:t>
      </w:r>
      <w:r w:rsidR="001E3E3F" w:rsidRPr="002B7A02">
        <w:rPr>
          <w:rFonts w:ascii="Times New Roman" w:hAnsi="Times New Roman" w:cs="Times New Roman"/>
          <w:color w:val="000000"/>
          <w:sz w:val="24"/>
          <w:szCs w:val="20"/>
        </w:rPr>
        <w:t>:</w:t>
      </w:r>
    </w:p>
    <w:p w:rsidR="009D3C4C" w:rsidRPr="002B7A02" w:rsidRDefault="00980F46"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 xml:space="preserve">низкий уровень мотивации к обучению; </w:t>
      </w:r>
    </w:p>
    <w:p w:rsidR="009D3C4C" w:rsidRPr="002B7A02" w:rsidRDefault="00980F46"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отвлекающие факторы полнокровной детской жизни;</w:t>
      </w:r>
    </w:p>
    <w:p w:rsidR="009D3C4C" w:rsidRPr="002B7A02" w:rsidRDefault="00980F46"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социальный фактор</w:t>
      </w:r>
      <w:proofErr w:type="gramStart"/>
      <w:r w:rsidR="009D3C4C" w:rsidRPr="002B7A02">
        <w:rPr>
          <w:rFonts w:ascii="Times New Roman" w:hAnsi="Times New Roman" w:cs="Times New Roman"/>
          <w:color w:val="000000"/>
          <w:sz w:val="24"/>
          <w:szCs w:val="20"/>
        </w:rPr>
        <w:t xml:space="preserve"> ;</w:t>
      </w:r>
      <w:proofErr w:type="gramEnd"/>
    </w:p>
    <w:p w:rsidR="009D3C4C" w:rsidRPr="002B7A02" w:rsidRDefault="00980F46"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 xml:space="preserve">низкий уровень </w:t>
      </w:r>
      <w:proofErr w:type="spellStart"/>
      <w:r w:rsidR="009D3C4C" w:rsidRPr="002B7A02">
        <w:rPr>
          <w:rFonts w:ascii="Times New Roman" w:hAnsi="Times New Roman" w:cs="Times New Roman"/>
          <w:color w:val="000000"/>
          <w:sz w:val="24"/>
          <w:szCs w:val="20"/>
        </w:rPr>
        <w:t>сформированности</w:t>
      </w:r>
      <w:proofErr w:type="spellEnd"/>
      <w:r w:rsidR="009D3C4C" w:rsidRPr="002B7A02">
        <w:rPr>
          <w:rFonts w:ascii="Times New Roman" w:hAnsi="Times New Roman" w:cs="Times New Roman"/>
          <w:color w:val="000000"/>
          <w:sz w:val="24"/>
          <w:szCs w:val="20"/>
        </w:rPr>
        <w:t xml:space="preserve"> организационных умений учащихся, плохо представляют себе цели и задачи учебной деятельности, не могут предвидеть результаты своей  деятельности;</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9D3C4C" w:rsidRPr="002B7A02" w:rsidRDefault="009D3C4C" w:rsidP="00980F46">
      <w:pPr>
        <w:widowControl w:val="0"/>
        <w:autoSpaceDE w:val="0"/>
        <w:autoSpaceDN w:val="0"/>
        <w:adjustRightInd w:val="0"/>
        <w:spacing w:after="0" w:line="240" w:lineRule="auto"/>
        <w:rPr>
          <w:rFonts w:ascii="Times New Roman" w:hAnsi="Times New Roman" w:cs="Times New Roman"/>
          <w:bCs/>
          <w:iCs/>
          <w:color w:val="000000"/>
          <w:sz w:val="24"/>
          <w:szCs w:val="20"/>
          <w:u w:val="single"/>
        </w:rPr>
      </w:pPr>
      <w:r w:rsidRPr="002B7A02">
        <w:rPr>
          <w:rFonts w:ascii="Times New Roman" w:hAnsi="Times New Roman" w:cs="Times New Roman"/>
          <w:bCs/>
          <w:iCs/>
          <w:color w:val="000000"/>
          <w:sz w:val="24"/>
          <w:szCs w:val="20"/>
          <w:u w:val="single"/>
        </w:rPr>
        <w:t>Рекомендации:</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1.Разработать систему мер</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направленных на повышение УО и УК</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 через стимулирование труда</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повышение ответственности каждого учителя</w:t>
      </w:r>
      <w:r w:rsidR="005E51AB" w:rsidRPr="002B7A02">
        <w:rPr>
          <w:rFonts w:ascii="Times New Roman" w:hAnsi="Times New Roman" w:cs="Times New Roman"/>
          <w:color w:val="000000"/>
          <w:sz w:val="24"/>
          <w:szCs w:val="20"/>
        </w:rPr>
        <w:t>,</w:t>
      </w:r>
      <w:r w:rsidRPr="002B7A02">
        <w:rPr>
          <w:rFonts w:ascii="Times New Roman" w:hAnsi="Times New Roman" w:cs="Times New Roman"/>
          <w:color w:val="000000"/>
          <w:sz w:val="24"/>
          <w:szCs w:val="20"/>
        </w:rPr>
        <w:t xml:space="preserve"> за результаты труда, современные формы методы подачи материала и контроля знаний</w:t>
      </w:r>
      <w:r w:rsidR="005E51AB" w:rsidRPr="002B7A02">
        <w:rPr>
          <w:rFonts w:ascii="Times New Roman" w:hAnsi="Times New Roman" w:cs="Times New Roman"/>
          <w:color w:val="000000"/>
          <w:sz w:val="24"/>
          <w:szCs w:val="20"/>
        </w:rPr>
        <w:t xml:space="preserve">. </w:t>
      </w:r>
    </w:p>
    <w:p w:rsidR="009D3C4C" w:rsidRPr="002B7A02" w:rsidRDefault="00980F46"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2</w:t>
      </w:r>
      <w:r w:rsidR="009D3C4C" w:rsidRPr="002B7A02">
        <w:rPr>
          <w:rFonts w:ascii="Times New Roman" w:hAnsi="Times New Roman" w:cs="Times New Roman"/>
          <w:color w:val="000000"/>
          <w:sz w:val="24"/>
          <w:szCs w:val="20"/>
        </w:rPr>
        <w:t xml:space="preserve">.Провести методические семинары по теме «Приемы развития мыслительной деятельности учащихся», « Пути и средства интеллектуального развития учащихся», </w:t>
      </w:r>
      <w:r w:rsidR="004E05F9" w:rsidRPr="002B7A02">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 Как сформировать мотивацию достижения успеха у школьник</w:t>
      </w:r>
      <w:r w:rsidR="005E51AB" w:rsidRPr="002B7A02">
        <w:rPr>
          <w:rFonts w:ascii="Times New Roman" w:hAnsi="Times New Roman" w:cs="Times New Roman"/>
          <w:color w:val="000000"/>
          <w:sz w:val="24"/>
          <w:szCs w:val="20"/>
        </w:rPr>
        <w:t>ов в образовательном процессе», «</w:t>
      </w:r>
      <w:r w:rsidR="009D3C4C" w:rsidRPr="002B7A02">
        <w:rPr>
          <w:rFonts w:ascii="Times New Roman" w:hAnsi="Times New Roman" w:cs="Times New Roman"/>
          <w:color w:val="000000"/>
          <w:sz w:val="24"/>
          <w:szCs w:val="20"/>
        </w:rPr>
        <w:t xml:space="preserve"> Технология совершенствования </w:t>
      </w:r>
      <w:proofErr w:type="spellStart"/>
      <w:r w:rsidR="009D3C4C" w:rsidRPr="002B7A02">
        <w:rPr>
          <w:rFonts w:ascii="Times New Roman" w:hAnsi="Times New Roman" w:cs="Times New Roman"/>
          <w:color w:val="000000"/>
          <w:sz w:val="24"/>
          <w:szCs w:val="20"/>
        </w:rPr>
        <w:t>общеучебных</w:t>
      </w:r>
      <w:proofErr w:type="spellEnd"/>
      <w:r w:rsidR="009D3C4C" w:rsidRPr="002B7A02">
        <w:rPr>
          <w:rFonts w:ascii="Times New Roman" w:hAnsi="Times New Roman" w:cs="Times New Roman"/>
          <w:color w:val="000000"/>
          <w:sz w:val="24"/>
          <w:szCs w:val="20"/>
        </w:rPr>
        <w:t xml:space="preserve"> умений учащихся».</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4.На новый учебный год запланировать ряд мероприятий</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способствующих повышению уровня </w:t>
      </w:r>
      <w:proofErr w:type="spellStart"/>
      <w:r w:rsidRPr="002B7A02">
        <w:rPr>
          <w:rFonts w:ascii="Times New Roman" w:hAnsi="Times New Roman" w:cs="Times New Roman"/>
          <w:color w:val="000000"/>
          <w:sz w:val="24"/>
          <w:szCs w:val="20"/>
        </w:rPr>
        <w:t>обученности</w:t>
      </w:r>
      <w:proofErr w:type="spellEnd"/>
      <w:r w:rsidRPr="002B7A02">
        <w:rPr>
          <w:rFonts w:ascii="Times New Roman" w:hAnsi="Times New Roman" w:cs="Times New Roman"/>
          <w:color w:val="000000"/>
          <w:sz w:val="24"/>
          <w:szCs w:val="20"/>
        </w:rPr>
        <w:t xml:space="preserve"> и качества</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 а им</w:t>
      </w:r>
      <w:r w:rsidR="00C3161B" w:rsidRPr="002B7A02">
        <w:rPr>
          <w:rFonts w:ascii="Times New Roman" w:hAnsi="Times New Roman" w:cs="Times New Roman"/>
          <w:color w:val="000000"/>
          <w:sz w:val="24"/>
          <w:szCs w:val="20"/>
        </w:rPr>
        <w:t>енно руководителям школьных</w:t>
      </w:r>
      <w:r w:rsidR="00980F46" w:rsidRPr="002B7A02">
        <w:rPr>
          <w:rFonts w:ascii="Times New Roman" w:hAnsi="Times New Roman" w:cs="Times New Roman"/>
          <w:color w:val="000000"/>
          <w:sz w:val="24"/>
          <w:szCs w:val="20"/>
        </w:rPr>
        <w:t xml:space="preserve"> Ш</w:t>
      </w:r>
      <w:r w:rsidR="00C3161B" w:rsidRPr="002B7A02">
        <w:rPr>
          <w:rFonts w:ascii="Times New Roman" w:hAnsi="Times New Roman" w:cs="Times New Roman"/>
          <w:color w:val="000000"/>
          <w:sz w:val="24"/>
          <w:szCs w:val="20"/>
        </w:rPr>
        <w:t>МО:</w:t>
      </w:r>
      <w:r w:rsidR="00980F46" w:rsidRPr="002B7A02">
        <w:rPr>
          <w:rFonts w:ascii="Times New Roman" w:hAnsi="Times New Roman" w:cs="Times New Roman"/>
          <w:color w:val="000000"/>
          <w:sz w:val="24"/>
          <w:szCs w:val="20"/>
        </w:rPr>
        <w:t xml:space="preserve"> </w:t>
      </w:r>
      <w:r w:rsidR="00C3161B" w:rsidRPr="002B7A02">
        <w:rPr>
          <w:rFonts w:ascii="Times New Roman" w:hAnsi="Times New Roman" w:cs="Times New Roman"/>
          <w:color w:val="000000"/>
          <w:sz w:val="24"/>
          <w:szCs w:val="20"/>
        </w:rPr>
        <w:t>Евдокимовой И.В.</w:t>
      </w:r>
      <w:r w:rsidRPr="002B7A02">
        <w:rPr>
          <w:rFonts w:ascii="Times New Roman" w:hAnsi="Times New Roman" w:cs="Times New Roman"/>
          <w:color w:val="000000"/>
          <w:sz w:val="24"/>
          <w:szCs w:val="20"/>
        </w:rPr>
        <w:t>,</w:t>
      </w:r>
      <w:r w:rsidR="00980F46" w:rsidRPr="002B7A02">
        <w:rPr>
          <w:rFonts w:ascii="Times New Roman" w:hAnsi="Times New Roman" w:cs="Times New Roman"/>
          <w:color w:val="000000"/>
          <w:sz w:val="24"/>
          <w:szCs w:val="20"/>
        </w:rPr>
        <w:t xml:space="preserve"> Сорокиной Н.А.</w:t>
      </w:r>
      <w:r w:rsidRPr="002B7A02">
        <w:rPr>
          <w:rFonts w:ascii="Times New Roman" w:hAnsi="Times New Roman" w:cs="Times New Roman"/>
          <w:color w:val="000000"/>
          <w:sz w:val="24"/>
          <w:szCs w:val="20"/>
        </w:rPr>
        <w:t>,</w:t>
      </w:r>
      <w:r w:rsidR="00980F46" w:rsidRPr="002B7A02">
        <w:rPr>
          <w:rFonts w:ascii="Times New Roman" w:hAnsi="Times New Roman" w:cs="Times New Roman"/>
          <w:color w:val="000000"/>
          <w:sz w:val="24"/>
          <w:szCs w:val="20"/>
        </w:rPr>
        <w:t xml:space="preserve"> Чекановой Н.В.</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в план работы включить контроль и мероприятия</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за работой учителей</w:t>
      </w:r>
      <w:r w:rsidR="005E51AB"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имеющих низкие результаты.</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5.Учителям</w:t>
      </w:r>
      <w:proofErr w:type="gramStart"/>
      <w:r w:rsidRPr="002B7A02">
        <w:rPr>
          <w:rFonts w:ascii="Times New Roman" w:hAnsi="Times New Roman" w:cs="Times New Roman"/>
          <w:color w:val="000000"/>
          <w:sz w:val="24"/>
          <w:szCs w:val="20"/>
        </w:rPr>
        <w:t>:Ч</w:t>
      </w:r>
      <w:proofErr w:type="gramEnd"/>
      <w:r w:rsidRPr="002B7A02">
        <w:rPr>
          <w:rFonts w:ascii="Times New Roman" w:hAnsi="Times New Roman" w:cs="Times New Roman"/>
          <w:color w:val="000000"/>
          <w:sz w:val="24"/>
          <w:szCs w:val="20"/>
        </w:rPr>
        <w:t xml:space="preserve">екановой Н.В., </w:t>
      </w:r>
      <w:r w:rsidR="005E51AB" w:rsidRPr="002B7A02">
        <w:rPr>
          <w:rFonts w:ascii="Times New Roman" w:hAnsi="Times New Roman" w:cs="Times New Roman"/>
          <w:color w:val="000000"/>
          <w:sz w:val="24"/>
          <w:szCs w:val="20"/>
        </w:rPr>
        <w:t xml:space="preserve">Соленой Н.А., </w:t>
      </w:r>
      <w:proofErr w:type="spellStart"/>
      <w:r w:rsidR="005E51AB" w:rsidRPr="002B7A02">
        <w:rPr>
          <w:rFonts w:ascii="Times New Roman" w:hAnsi="Times New Roman" w:cs="Times New Roman"/>
          <w:color w:val="000000"/>
          <w:sz w:val="24"/>
          <w:szCs w:val="20"/>
        </w:rPr>
        <w:t>Мураль</w:t>
      </w:r>
      <w:proofErr w:type="spellEnd"/>
      <w:r w:rsidR="005E51AB" w:rsidRPr="002B7A02">
        <w:rPr>
          <w:rFonts w:ascii="Times New Roman" w:hAnsi="Times New Roman" w:cs="Times New Roman"/>
          <w:color w:val="000000"/>
          <w:sz w:val="24"/>
          <w:szCs w:val="20"/>
        </w:rPr>
        <w:t xml:space="preserve"> Н.Г. </w:t>
      </w:r>
      <w:r w:rsidRPr="002B7A02">
        <w:rPr>
          <w:rFonts w:ascii="Times New Roman" w:hAnsi="Times New Roman" w:cs="Times New Roman"/>
          <w:color w:val="000000"/>
          <w:sz w:val="24"/>
          <w:szCs w:val="20"/>
        </w:rPr>
        <w:t>запланировать работу с неуспевающими по индивидуальным планам с целью повышения уровня мотивации к обучению..</w:t>
      </w:r>
    </w:p>
    <w:p w:rsidR="001E3E3F" w:rsidRPr="002B7A02" w:rsidRDefault="001E3E3F" w:rsidP="009D3C4C">
      <w:pPr>
        <w:widowControl w:val="0"/>
        <w:autoSpaceDE w:val="0"/>
        <w:autoSpaceDN w:val="0"/>
        <w:adjustRightInd w:val="0"/>
        <w:spacing w:after="0" w:line="240" w:lineRule="auto"/>
        <w:rPr>
          <w:rFonts w:ascii="Times New Roman" w:hAnsi="Times New Roman" w:cs="Times New Roman"/>
          <w:color w:val="000000"/>
          <w:sz w:val="24"/>
          <w:szCs w:val="20"/>
        </w:rPr>
      </w:pPr>
    </w:p>
    <w:p w:rsidR="004E05F9" w:rsidRPr="002B7A02" w:rsidRDefault="004E05F9" w:rsidP="009D3C4C">
      <w:pPr>
        <w:keepNext/>
        <w:widowControl w:val="0"/>
        <w:autoSpaceDE w:val="0"/>
        <w:autoSpaceDN w:val="0"/>
        <w:adjustRightInd w:val="0"/>
        <w:spacing w:after="0" w:line="240" w:lineRule="auto"/>
        <w:rPr>
          <w:rFonts w:ascii="Times New Roman" w:hAnsi="Times New Roman" w:cs="Times New Roman"/>
          <w:bCs/>
          <w:iCs/>
          <w:color w:val="000000"/>
          <w:sz w:val="24"/>
          <w:szCs w:val="20"/>
          <w:u w:val="single"/>
        </w:rPr>
      </w:pP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color w:val="000000"/>
          <w:sz w:val="24"/>
          <w:szCs w:val="20"/>
          <w:u w:val="single"/>
        </w:rPr>
      </w:pPr>
      <w:proofErr w:type="spellStart"/>
      <w:r w:rsidRPr="002B7A02">
        <w:rPr>
          <w:rFonts w:ascii="Times New Roman" w:hAnsi="Times New Roman" w:cs="Times New Roman"/>
          <w:bCs/>
          <w:color w:val="000000"/>
          <w:sz w:val="24"/>
          <w:szCs w:val="20"/>
          <w:u w:val="single"/>
        </w:rPr>
        <w:t>Внутришкольное</w:t>
      </w:r>
      <w:proofErr w:type="spellEnd"/>
      <w:r w:rsidRPr="002B7A02">
        <w:rPr>
          <w:rFonts w:ascii="Times New Roman" w:hAnsi="Times New Roman" w:cs="Times New Roman"/>
          <w:bCs/>
          <w:color w:val="000000"/>
          <w:sz w:val="24"/>
          <w:szCs w:val="20"/>
          <w:u w:val="single"/>
        </w:rPr>
        <w:t xml:space="preserve"> руководство и контроль</w:t>
      </w: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color w:val="000000"/>
          <w:sz w:val="24"/>
          <w:szCs w:val="20"/>
          <w:u w:val="single"/>
        </w:rPr>
      </w:pPr>
    </w:p>
    <w:p w:rsidR="009D3C4C" w:rsidRPr="002B7A02" w:rsidRDefault="005E51AB"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В течение 2013-2014</w:t>
      </w:r>
      <w:r w:rsidR="009D3C4C" w:rsidRPr="002B7A02">
        <w:rPr>
          <w:rFonts w:ascii="Times New Roman" w:hAnsi="Times New Roman" w:cs="Times New Roman"/>
          <w:color w:val="000000"/>
          <w:sz w:val="24"/>
          <w:szCs w:val="20"/>
        </w:rPr>
        <w:t xml:space="preserve"> учебного года осуществлялся в школе </w:t>
      </w:r>
      <w:proofErr w:type="spellStart"/>
      <w:r w:rsidR="009D3C4C" w:rsidRPr="002B7A02">
        <w:rPr>
          <w:rFonts w:ascii="Times New Roman" w:hAnsi="Times New Roman" w:cs="Times New Roman"/>
          <w:color w:val="000000"/>
          <w:sz w:val="24"/>
          <w:szCs w:val="20"/>
        </w:rPr>
        <w:t>внутришкольный</w:t>
      </w:r>
      <w:proofErr w:type="spellEnd"/>
      <w:r w:rsidR="009D3C4C" w:rsidRPr="002B7A02">
        <w:rPr>
          <w:rFonts w:ascii="Times New Roman" w:hAnsi="Times New Roman" w:cs="Times New Roman"/>
          <w:color w:val="000000"/>
          <w:sz w:val="24"/>
          <w:szCs w:val="20"/>
        </w:rPr>
        <w:t xml:space="preserve"> мониторинг. </w:t>
      </w:r>
      <w:proofErr w:type="spellStart"/>
      <w:r w:rsidR="009D3C4C" w:rsidRPr="002B7A02">
        <w:rPr>
          <w:rFonts w:ascii="Times New Roman" w:hAnsi="Times New Roman" w:cs="Times New Roman"/>
          <w:color w:val="000000"/>
          <w:sz w:val="24"/>
          <w:szCs w:val="20"/>
        </w:rPr>
        <w:t>Внутришкольный</w:t>
      </w:r>
      <w:proofErr w:type="spellEnd"/>
      <w:r w:rsidR="009D3C4C" w:rsidRPr="002B7A02">
        <w:rPr>
          <w:rFonts w:ascii="Times New Roman" w:hAnsi="Times New Roman" w:cs="Times New Roman"/>
          <w:color w:val="000000"/>
          <w:sz w:val="24"/>
          <w:szCs w:val="20"/>
        </w:rPr>
        <w:t xml:space="preserve"> контроль носил системный характер, мониторинг проводился как по промежуточным, так и по конечным результатам.</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lastRenderedPageBreak/>
        <w:t>Основными элементами контроля учебно</w:t>
      </w:r>
      <w:r w:rsidR="005E51AB" w:rsidRPr="002B7A02">
        <w:rPr>
          <w:rFonts w:ascii="Times New Roman" w:hAnsi="Times New Roman" w:cs="Times New Roman"/>
          <w:color w:val="000000"/>
          <w:sz w:val="24"/>
          <w:szCs w:val="20"/>
        </w:rPr>
        <w:t>-воспитательного процесса в 2013- 2014 учебном году явля</w:t>
      </w:r>
      <w:r w:rsidRPr="002B7A02">
        <w:rPr>
          <w:rFonts w:ascii="Times New Roman" w:hAnsi="Times New Roman" w:cs="Times New Roman"/>
          <w:color w:val="000000"/>
          <w:sz w:val="24"/>
          <w:szCs w:val="20"/>
        </w:rPr>
        <w:t>лись:</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-выполнение всеобуча;</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-состояние преподавания учебных предметов;</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-качество знаний, умений, навыков учащихся;</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-качество ведения школьной документации;</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-выполнение учебных программ и предусмотренного минимума письменных работ;</w:t>
      </w:r>
    </w:p>
    <w:p w:rsidR="009D3C4C" w:rsidRPr="002B7A02" w:rsidRDefault="009D3C4C"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-подготовка и проведение итоговой аттестации учащихся;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-выполнение решений педсоветов, совещаний.</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Основные направления посещений и контроля уроков:</w:t>
      </w:r>
    </w:p>
    <w:p w:rsidR="009D3C4C" w:rsidRPr="002B7A02" w:rsidRDefault="005E51A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классно-обобщающий контроль в 9</w:t>
      </w:r>
      <w:r w:rsidRPr="002B7A02">
        <w:rPr>
          <w:rFonts w:ascii="Times New Roman" w:hAnsi="Times New Roman" w:cs="Times New Roman"/>
          <w:color w:val="000000"/>
          <w:sz w:val="24"/>
          <w:szCs w:val="20"/>
        </w:rPr>
        <w:t>,11</w:t>
      </w:r>
      <w:r w:rsidR="009D3C4C" w:rsidRPr="002B7A02">
        <w:rPr>
          <w:rFonts w:ascii="Times New Roman" w:hAnsi="Times New Roman" w:cs="Times New Roman"/>
          <w:color w:val="000000"/>
          <w:sz w:val="24"/>
          <w:szCs w:val="20"/>
        </w:rPr>
        <w:t xml:space="preserve"> кл</w:t>
      </w:r>
      <w:r w:rsidRPr="002B7A02">
        <w:rPr>
          <w:rFonts w:ascii="Times New Roman" w:hAnsi="Times New Roman" w:cs="Times New Roman"/>
          <w:color w:val="000000"/>
          <w:sz w:val="24"/>
          <w:szCs w:val="20"/>
        </w:rPr>
        <w:t xml:space="preserve">ассе, </w:t>
      </w:r>
      <w:r w:rsidR="009D3C4C" w:rsidRPr="002B7A02">
        <w:rPr>
          <w:rFonts w:ascii="Times New Roman" w:hAnsi="Times New Roman" w:cs="Times New Roman"/>
          <w:color w:val="000000"/>
          <w:sz w:val="24"/>
          <w:szCs w:val="20"/>
        </w:rPr>
        <w:t xml:space="preserve">с целью определения образовательной подготовки, </w:t>
      </w:r>
      <w:proofErr w:type="spellStart"/>
      <w:r w:rsidR="009D3C4C" w:rsidRPr="002B7A02">
        <w:rPr>
          <w:rFonts w:ascii="Times New Roman" w:hAnsi="Times New Roman" w:cs="Times New Roman"/>
          <w:color w:val="000000"/>
          <w:sz w:val="24"/>
          <w:szCs w:val="20"/>
        </w:rPr>
        <w:t>сформиро</w:t>
      </w:r>
      <w:r w:rsidRPr="002B7A02">
        <w:rPr>
          <w:rFonts w:ascii="Times New Roman" w:hAnsi="Times New Roman" w:cs="Times New Roman"/>
          <w:color w:val="000000"/>
          <w:sz w:val="24"/>
          <w:szCs w:val="20"/>
        </w:rPr>
        <w:t>ванности</w:t>
      </w:r>
      <w:proofErr w:type="spellEnd"/>
      <w:r w:rsidRPr="002B7A02">
        <w:rPr>
          <w:rFonts w:ascii="Times New Roman" w:hAnsi="Times New Roman" w:cs="Times New Roman"/>
          <w:color w:val="000000"/>
          <w:sz w:val="24"/>
          <w:szCs w:val="20"/>
        </w:rPr>
        <w:t xml:space="preserve"> мотивации к обучению, </w:t>
      </w:r>
      <w:proofErr w:type="spellStart"/>
      <w:r w:rsidR="009D3C4C" w:rsidRPr="002B7A02">
        <w:rPr>
          <w:rFonts w:ascii="Times New Roman" w:hAnsi="Times New Roman" w:cs="Times New Roman"/>
          <w:color w:val="000000"/>
          <w:sz w:val="24"/>
          <w:szCs w:val="20"/>
        </w:rPr>
        <w:t>сформированности</w:t>
      </w:r>
      <w:proofErr w:type="spellEnd"/>
      <w:r w:rsidR="009D3C4C" w:rsidRPr="002B7A02">
        <w:rPr>
          <w:rFonts w:ascii="Times New Roman" w:hAnsi="Times New Roman" w:cs="Times New Roman"/>
          <w:color w:val="000000"/>
          <w:sz w:val="24"/>
          <w:szCs w:val="20"/>
        </w:rPr>
        <w:t xml:space="preserve"> классного коллектива</w:t>
      </w:r>
      <w:proofErr w:type="gramStart"/>
      <w:r w:rsidR="009D3C4C" w:rsidRPr="002B7A02">
        <w:rPr>
          <w:rFonts w:ascii="Times New Roman" w:hAnsi="Times New Roman" w:cs="Times New Roman"/>
          <w:color w:val="000000"/>
          <w:sz w:val="24"/>
          <w:szCs w:val="20"/>
        </w:rPr>
        <w:t xml:space="preserve"> ,</w:t>
      </w:r>
      <w:proofErr w:type="gramEnd"/>
      <w:r w:rsidR="009D3C4C" w:rsidRPr="002B7A02">
        <w:rPr>
          <w:rFonts w:ascii="Times New Roman" w:hAnsi="Times New Roman" w:cs="Times New Roman"/>
          <w:color w:val="000000"/>
          <w:sz w:val="24"/>
          <w:szCs w:val="20"/>
        </w:rPr>
        <w:t xml:space="preserve">определения уровня воспитанности, </w:t>
      </w:r>
    </w:p>
    <w:p w:rsidR="009D3C4C" w:rsidRPr="002B7A02" w:rsidRDefault="005E51A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кл</w:t>
      </w:r>
      <w:r w:rsidR="003D290B" w:rsidRPr="002B7A02">
        <w:rPr>
          <w:rFonts w:ascii="Times New Roman" w:hAnsi="Times New Roman" w:cs="Times New Roman"/>
          <w:color w:val="000000"/>
          <w:sz w:val="24"/>
          <w:szCs w:val="20"/>
        </w:rPr>
        <w:t xml:space="preserve">ассно-обобщающий контроль в 5,1 </w:t>
      </w:r>
      <w:r w:rsidR="009D3C4C" w:rsidRPr="002B7A02">
        <w:rPr>
          <w:rFonts w:ascii="Times New Roman" w:hAnsi="Times New Roman" w:cs="Times New Roman"/>
          <w:color w:val="000000"/>
          <w:sz w:val="24"/>
          <w:szCs w:val="20"/>
        </w:rPr>
        <w:t>классах по определению степени адаптации учащихся к новым условиям;</w:t>
      </w:r>
    </w:p>
    <w:p w:rsidR="009D3C4C" w:rsidRPr="002B7A02" w:rsidRDefault="005E51AB"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тематический контроль:</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-развитие творческой активности на уроках чтения и внеклассного чтения 1-4кл.;</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-развитие навыков устного счета;</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-система учителя над развитием речи (работа над сочинением, изложением);</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-режим самоподготовки учащихся ГПД;</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-развитие у учащихся интереса к вновь изучаемым учебным предметам (физика 7кл.);</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-подготовка учителя к аттестации;</w:t>
      </w:r>
    </w:p>
    <w:p w:rsidR="009D3C4C" w:rsidRPr="002B7A02" w:rsidRDefault="005E51AB" w:rsidP="009D3C4C">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реализация учителями тем по самообразованию; режим самоподготовки учащихся ГПД, соответствие уровня профессиональной подготовки учителя заявленной квалификационной категории, посещаемость учащимися учебных занятий кружков,  секций</w:t>
      </w:r>
      <w:proofErr w:type="gramStart"/>
      <w:r w:rsidR="009D3C4C" w:rsidRPr="002B7A02">
        <w:rPr>
          <w:rFonts w:ascii="Times New Roman" w:hAnsi="Times New Roman" w:cs="Times New Roman"/>
          <w:color w:val="000000"/>
          <w:sz w:val="24"/>
          <w:szCs w:val="20"/>
        </w:rPr>
        <w:t xml:space="preserve"> ,</w:t>
      </w:r>
      <w:proofErr w:type="gramEnd"/>
      <w:r w:rsidR="009D3C4C" w:rsidRPr="002B7A02">
        <w:rPr>
          <w:rFonts w:ascii="Times New Roman" w:hAnsi="Times New Roman" w:cs="Times New Roman"/>
          <w:color w:val="000000"/>
          <w:sz w:val="24"/>
          <w:szCs w:val="20"/>
        </w:rPr>
        <w:t xml:space="preserve"> факультативов;  соблюдение режима работы ГПД, организация досуга учащихся воспитателями ГПД, расписание учебных занятий; готовность к новому учебному году; соблюдение индивидуального подхода к учащимся, имеющим повышенную мотивацию к </w:t>
      </w:r>
      <w:proofErr w:type="spellStart"/>
      <w:r w:rsidR="009D3C4C" w:rsidRPr="002B7A02">
        <w:rPr>
          <w:rFonts w:ascii="Times New Roman" w:hAnsi="Times New Roman" w:cs="Times New Roman"/>
          <w:color w:val="000000"/>
          <w:sz w:val="24"/>
          <w:szCs w:val="20"/>
        </w:rPr>
        <w:t>учебно</w:t>
      </w:r>
      <w:proofErr w:type="spellEnd"/>
      <w:r w:rsidR="009D3C4C" w:rsidRPr="002B7A02">
        <w:rPr>
          <w:rFonts w:ascii="Times New Roman" w:hAnsi="Times New Roman" w:cs="Times New Roman"/>
          <w:color w:val="000000"/>
          <w:sz w:val="24"/>
          <w:szCs w:val="20"/>
        </w:rPr>
        <w:t xml:space="preserve"> </w:t>
      </w:r>
      <w:proofErr w:type="gramStart"/>
      <w:r w:rsidR="009D3C4C" w:rsidRPr="002B7A02">
        <w:rPr>
          <w:rFonts w:ascii="Times New Roman" w:hAnsi="Times New Roman" w:cs="Times New Roman"/>
          <w:color w:val="000000"/>
          <w:sz w:val="24"/>
          <w:szCs w:val="20"/>
        </w:rPr>
        <w:t>-п</w:t>
      </w:r>
      <w:proofErr w:type="gramEnd"/>
      <w:r w:rsidR="009D3C4C" w:rsidRPr="002B7A02">
        <w:rPr>
          <w:rFonts w:ascii="Times New Roman" w:hAnsi="Times New Roman" w:cs="Times New Roman"/>
          <w:color w:val="000000"/>
          <w:sz w:val="24"/>
          <w:szCs w:val="20"/>
        </w:rPr>
        <w:t xml:space="preserve">ознавательной деятельности,  система учета и контроля знаний учащихся, работа с отстающими учащимися, санитарно-гигиенический режим и соблюдение т/б, </w:t>
      </w:r>
      <w:proofErr w:type="spellStart"/>
      <w:r w:rsidR="009D3C4C" w:rsidRPr="002B7A02">
        <w:rPr>
          <w:rFonts w:ascii="Times New Roman" w:hAnsi="Times New Roman" w:cs="Times New Roman"/>
          <w:color w:val="000000"/>
          <w:sz w:val="24"/>
          <w:szCs w:val="20"/>
        </w:rPr>
        <w:t>пожаробезопасность</w:t>
      </w:r>
      <w:proofErr w:type="spellEnd"/>
      <w:r w:rsidR="009D3C4C" w:rsidRPr="002B7A02">
        <w:rPr>
          <w:rFonts w:ascii="Times New Roman" w:hAnsi="Times New Roman" w:cs="Times New Roman"/>
          <w:color w:val="000000"/>
          <w:sz w:val="24"/>
          <w:szCs w:val="20"/>
        </w:rPr>
        <w:t>, спортивно-массовая работа , работа школьной библиотек</w:t>
      </w:r>
      <w:r w:rsidR="00C63066" w:rsidRPr="002B7A02">
        <w:rPr>
          <w:rFonts w:ascii="Times New Roman" w:hAnsi="Times New Roman" w:cs="Times New Roman"/>
          <w:color w:val="000000"/>
          <w:sz w:val="24"/>
          <w:szCs w:val="20"/>
        </w:rPr>
        <w:t>и, состояние преподавания в</w:t>
      </w:r>
      <w:r w:rsidR="009D3C4C" w:rsidRPr="002B7A02">
        <w:rPr>
          <w:rFonts w:ascii="Times New Roman" w:hAnsi="Times New Roman" w:cs="Times New Roman"/>
          <w:color w:val="000000"/>
          <w:sz w:val="24"/>
          <w:szCs w:val="20"/>
        </w:rPr>
        <w:t>,  работа кружков и секций,  выполнение программ и их практической части,  соблюдение единого орфографического режима при оформлении журналов, работа с больными детьми,  выполнение курсовой подготовки,  соблюдение единого орфографического режима при заполнении дневников, соблюдение орфографического режима ведения тетрадей и качество их поверки учителем; работа классных руководителей, обеспечение учащихся питанием; организация дежурства в школе.</w:t>
      </w:r>
    </w:p>
    <w:p w:rsidR="009D3C4C" w:rsidRPr="002B7A02" w:rsidRDefault="00C63066"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административный контроль за уровнем знаний и умений учащихся по предметам - стартовый контроль,  итоговый контроль/годовой на конец уче</w:t>
      </w:r>
      <w:r w:rsidRPr="002B7A02">
        <w:rPr>
          <w:rFonts w:ascii="Times New Roman" w:hAnsi="Times New Roman" w:cs="Times New Roman"/>
          <w:color w:val="000000"/>
          <w:sz w:val="24"/>
          <w:szCs w:val="20"/>
        </w:rPr>
        <w:t>бного года в переводных классах, предварительный контрол</w:t>
      </w:r>
      <w:proofErr w:type="gramStart"/>
      <w:r w:rsidRPr="002B7A02">
        <w:rPr>
          <w:rFonts w:ascii="Times New Roman" w:hAnsi="Times New Roman" w:cs="Times New Roman"/>
          <w:color w:val="000000"/>
          <w:sz w:val="24"/>
          <w:szCs w:val="20"/>
        </w:rPr>
        <w:t>ь(</w:t>
      </w:r>
      <w:proofErr w:type="gramEnd"/>
      <w:r w:rsidRPr="002B7A02">
        <w:rPr>
          <w:rFonts w:ascii="Times New Roman" w:hAnsi="Times New Roman" w:cs="Times New Roman"/>
          <w:color w:val="000000"/>
          <w:sz w:val="24"/>
          <w:szCs w:val="20"/>
        </w:rPr>
        <w:t>репетиционное тестирование по основным предметам и предметам по выбору)</w:t>
      </w:r>
      <w:r w:rsidR="009D3C4C" w:rsidRPr="002B7A02">
        <w:rPr>
          <w:rFonts w:ascii="Times New Roman" w:hAnsi="Times New Roman" w:cs="Times New Roman"/>
          <w:color w:val="000000"/>
          <w:sz w:val="24"/>
          <w:szCs w:val="20"/>
        </w:rPr>
        <w:t xml:space="preserve"> перед</w:t>
      </w:r>
      <w:r w:rsidRPr="002B7A02">
        <w:rPr>
          <w:rFonts w:ascii="Times New Roman" w:hAnsi="Times New Roman" w:cs="Times New Roman"/>
          <w:color w:val="000000"/>
          <w:sz w:val="24"/>
          <w:szCs w:val="20"/>
        </w:rPr>
        <w:t xml:space="preserve"> экзаменами в выпускных классах</w:t>
      </w:r>
      <w:r w:rsidR="009D3C4C" w:rsidRPr="002B7A02">
        <w:rPr>
          <w:rFonts w:ascii="Times New Roman" w:hAnsi="Times New Roman" w:cs="Times New Roman"/>
          <w:color w:val="000000"/>
          <w:sz w:val="24"/>
          <w:szCs w:val="20"/>
        </w:rPr>
        <w:t>, итоговый контроль/итоговая аттеста</w:t>
      </w:r>
      <w:r w:rsidRPr="002B7A02">
        <w:rPr>
          <w:rFonts w:ascii="Times New Roman" w:hAnsi="Times New Roman" w:cs="Times New Roman"/>
          <w:color w:val="000000"/>
          <w:sz w:val="24"/>
          <w:szCs w:val="20"/>
        </w:rPr>
        <w:t>ция в выпускных классах</w:t>
      </w:r>
      <w:r w:rsidR="009D3C4C" w:rsidRPr="002B7A02">
        <w:rPr>
          <w:rFonts w:ascii="Times New Roman" w:hAnsi="Times New Roman" w:cs="Times New Roman"/>
          <w:color w:val="000000"/>
          <w:sz w:val="24"/>
          <w:szCs w:val="20"/>
        </w:rPr>
        <w:t>;</w:t>
      </w:r>
      <w:r w:rsidRPr="002B7A02">
        <w:rPr>
          <w:rFonts w:ascii="Times New Roman" w:hAnsi="Times New Roman" w:cs="Times New Roman"/>
          <w:color w:val="000000"/>
          <w:sz w:val="24"/>
          <w:szCs w:val="20"/>
        </w:rPr>
        <w:t xml:space="preserve"> промежуточная аттестация по итогам года.</w:t>
      </w:r>
    </w:p>
    <w:p w:rsidR="009D3C4C" w:rsidRPr="002B7A02" w:rsidRDefault="00C63066"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185FEE" w:rsidRPr="002B7A02">
        <w:rPr>
          <w:rFonts w:ascii="Times New Roman" w:hAnsi="Times New Roman" w:cs="Times New Roman"/>
          <w:color w:val="000000"/>
          <w:sz w:val="24"/>
          <w:szCs w:val="20"/>
        </w:rPr>
        <w:t>тематически-обобщающий</w:t>
      </w:r>
      <w:r w:rsidR="009D3C4C" w:rsidRPr="002B7A02">
        <w:rPr>
          <w:rFonts w:ascii="Times New Roman" w:hAnsi="Times New Roman" w:cs="Times New Roman"/>
          <w:color w:val="000000"/>
          <w:sz w:val="24"/>
          <w:szCs w:val="20"/>
        </w:rPr>
        <w:t xml:space="preserve"> особенности  мотивации деятельности учащихся на уроке, создание условий для ее развития. Состояние формирования ОУУН учащихся, здоровье учеников  в режиме дня школы, дозирование домашнего задания, нормализация учебной нагрузки, уровень воспитанности учащихся, уровень </w:t>
      </w:r>
      <w:proofErr w:type="spellStart"/>
      <w:r w:rsidR="009D3C4C" w:rsidRPr="002B7A02">
        <w:rPr>
          <w:rFonts w:ascii="Times New Roman" w:hAnsi="Times New Roman" w:cs="Times New Roman"/>
          <w:color w:val="000000"/>
          <w:sz w:val="24"/>
          <w:szCs w:val="20"/>
        </w:rPr>
        <w:t>сформированности</w:t>
      </w:r>
      <w:proofErr w:type="spellEnd"/>
      <w:r w:rsidR="009D3C4C" w:rsidRPr="002B7A02">
        <w:rPr>
          <w:rFonts w:ascii="Times New Roman" w:hAnsi="Times New Roman" w:cs="Times New Roman"/>
          <w:color w:val="000000"/>
          <w:sz w:val="24"/>
          <w:szCs w:val="20"/>
        </w:rPr>
        <w:t xml:space="preserve"> мыслительных навыков, ОУУН, уровень </w:t>
      </w:r>
      <w:proofErr w:type="spellStart"/>
      <w:r w:rsidR="009D3C4C" w:rsidRPr="002B7A02">
        <w:rPr>
          <w:rFonts w:ascii="Times New Roman" w:hAnsi="Times New Roman" w:cs="Times New Roman"/>
          <w:color w:val="000000"/>
          <w:sz w:val="24"/>
          <w:szCs w:val="20"/>
        </w:rPr>
        <w:t>обучаемости</w:t>
      </w:r>
      <w:proofErr w:type="spellEnd"/>
      <w:r w:rsidR="009D3C4C" w:rsidRPr="002B7A02">
        <w:rPr>
          <w:rFonts w:ascii="Times New Roman" w:hAnsi="Times New Roman" w:cs="Times New Roman"/>
          <w:color w:val="000000"/>
          <w:sz w:val="24"/>
          <w:szCs w:val="20"/>
        </w:rPr>
        <w:t xml:space="preserve">,  уровень подготовки учащихся 4 </w:t>
      </w:r>
      <w:proofErr w:type="spellStart"/>
      <w:r w:rsidR="009D3C4C" w:rsidRPr="002B7A02">
        <w:rPr>
          <w:rFonts w:ascii="Times New Roman" w:hAnsi="Times New Roman" w:cs="Times New Roman"/>
          <w:color w:val="000000"/>
          <w:sz w:val="24"/>
          <w:szCs w:val="20"/>
        </w:rPr>
        <w:t>кл</w:t>
      </w:r>
      <w:proofErr w:type="spellEnd"/>
      <w:r w:rsidR="009D3C4C" w:rsidRPr="002B7A02">
        <w:rPr>
          <w:rFonts w:ascii="Times New Roman" w:hAnsi="Times New Roman" w:cs="Times New Roman"/>
          <w:color w:val="000000"/>
          <w:sz w:val="24"/>
          <w:szCs w:val="20"/>
        </w:rPr>
        <w:t>. к продолжению образования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u w:val="single"/>
        </w:rPr>
        <w:t>Методы контроля</w:t>
      </w:r>
      <w:r w:rsidRPr="002B7A02">
        <w:rPr>
          <w:rFonts w:ascii="Times New Roman" w:hAnsi="Times New Roman" w:cs="Times New Roman"/>
          <w:color w:val="000000"/>
          <w:sz w:val="24"/>
          <w:szCs w:val="20"/>
        </w:rPr>
        <w:t>:</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lastRenderedPageBreak/>
        <w:t>-наблюдения;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-изучение документации;</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-проверка знаний учащихся;</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-анкетирование;</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-анализ.</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Посещенные уроки показали, что</w:t>
      </w:r>
      <w:r w:rsidR="00C63066" w:rsidRPr="002B7A02">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меняется отношение педагогов к учебным </w:t>
      </w:r>
      <w:proofErr w:type="spellStart"/>
      <w:r w:rsidRPr="002B7A02">
        <w:rPr>
          <w:rFonts w:ascii="Times New Roman" w:hAnsi="Times New Roman" w:cs="Times New Roman"/>
          <w:color w:val="000000"/>
          <w:sz w:val="24"/>
          <w:szCs w:val="20"/>
        </w:rPr>
        <w:t>ЗУНам</w:t>
      </w:r>
      <w:proofErr w:type="spellEnd"/>
      <w:r w:rsidRPr="002B7A02">
        <w:rPr>
          <w:rFonts w:ascii="Times New Roman" w:hAnsi="Times New Roman" w:cs="Times New Roman"/>
          <w:color w:val="000000"/>
          <w:sz w:val="24"/>
          <w:szCs w:val="20"/>
        </w:rPr>
        <w:t>: они становятся не самоцелью обучения, а средством развития социально-значимых качеств личност</w:t>
      </w:r>
      <w:proofErr w:type="gramStart"/>
      <w:r w:rsidRPr="002B7A02">
        <w:rPr>
          <w:rFonts w:ascii="Times New Roman" w:hAnsi="Times New Roman" w:cs="Times New Roman"/>
          <w:color w:val="000000"/>
          <w:sz w:val="24"/>
          <w:szCs w:val="20"/>
        </w:rPr>
        <w:t>и(</w:t>
      </w:r>
      <w:proofErr w:type="gramEnd"/>
      <w:r w:rsidRPr="002B7A02">
        <w:rPr>
          <w:rFonts w:ascii="Times New Roman" w:hAnsi="Times New Roman" w:cs="Times New Roman"/>
          <w:color w:val="000000"/>
          <w:sz w:val="24"/>
          <w:szCs w:val="20"/>
        </w:rPr>
        <w:t xml:space="preserve">мыслительных, эмоционально- чувственных,  поведенческих, коммуникативных, физических, творческих).Это достигается путем применения развивающих педагогических технологий и подбором учебных </w:t>
      </w:r>
      <w:proofErr w:type="spellStart"/>
      <w:r w:rsidRPr="002B7A02">
        <w:rPr>
          <w:rFonts w:ascii="Times New Roman" w:hAnsi="Times New Roman" w:cs="Times New Roman"/>
          <w:color w:val="000000"/>
          <w:sz w:val="24"/>
          <w:szCs w:val="20"/>
        </w:rPr>
        <w:t>задач;учителя</w:t>
      </w:r>
      <w:proofErr w:type="spellEnd"/>
      <w:r w:rsidRPr="002B7A02">
        <w:rPr>
          <w:rFonts w:ascii="Times New Roman" w:hAnsi="Times New Roman" w:cs="Times New Roman"/>
          <w:color w:val="000000"/>
          <w:sz w:val="24"/>
          <w:szCs w:val="20"/>
        </w:rPr>
        <w:t xml:space="preserve"> ставят цели развития личных качеств учащихся на уроке (мышление, речь, воля, </w:t>
      </w:r>
      <w:proofErr w:type="spellStart"/>
      <w:r w:rsidRPr="002B7A02">
        <w:rPr>
          <w:rFonts w:ascii="Times New Roman" w:hAnsi="Times New Roman" w:cs="Times New Roman"/>
          <w:color w:val="000000"/>
          <w:sz w:val="24"/>
          <w:szCs w:val="20"/>
        </w:rPr>
        <w:t>коммуникативность</w:t>
      </w:r>
      <w:proofErr w:type="spellEnd"/>
      <w:r w:rsidRPr="002B7A02">
        <w:rPr>
          <w:rFonts w:ascii="Times New Roman" w:hAnsi="Times New Roman" w:cs="Times New Roman"/>
          <w:color w:val="000000"/>
          <w:sz w:val="24"/>
          <w:szCs w:val="20"/>
        </w:rPr>
        <w:t xml:space="preserve"> и т.д.)и реализуют их средством учеб</w:t>
      </w:r>
      <w:r w:rsidR="00185FEE" w:rsidRPr="002B7A02">
        <w:rPr>
          <w:rFonts w:ascii="Times New Roman" w:hAnsi="Times New Roman" w:cs="Times New Roman"/>
          <w:color w:val="000000"/>
          <w:sz w:val="24"/>
          <w:szCs w:val="20"/>
        </w:rPr>
        <w:t>ного предме</w:t>
      </w:r>
      <w:r w:rsidR="00C63066" w:rsidRPr="002B7A02">
        <w:rPr>
          <w:rFonts w:ascii="Times New Roman" w:hAnsi="Times New Roman" w:cs="Times New Roman"/>
          <w:color w:val="000000"/>
          <w:sz w:val="24"/>
          <w:szCs w:val="20"/>
        </w:rPr>
        <w:t xml:space="preserve">та; Ермакова Е.А., </w:t>
      </w:r>
      <w:proofErr w:type="spellStart"/>
      <w:r w:rsidR="00C63066" w:rsidRPr="002B7A02">
        <w:rPr>
          <w:rFonts w:ascii="Times New Roman" w:hAnsi="Times New Roman" w:cs="Times New Roman"/>
          <w:color w:val="000000"/>
          <w:sz w:val="24"/>
          <w:szCs w:val="20"/>
        </w:rPr>
        <w:t>ЧекановаН.В</w:t>
      </w:r>
      <w:proofErr w:type="spellEnd"/>
      <w:r w:rsidR="00C63066" w:rsidRPr="002B7A02">
        <w:rPr>
          <w:rFonts w:ascii="Times New Roman" w:hAnsi="Times New Roman" w:cs="Times New Roman"/>
          <w:color w:val="000000"/>
          <w:sz w:val="24"/>
          <w:szCs w:val="20"/>
        </w:rPr>
        <w:t>.,</w:t>
      </w:r>
      <w:r w:rsidR="00066A3E" w:rsidRPr="002B7A02">
        <w:rPr>
          <w:rFonts w:ascii="Times New Roman" w:hAnsi="Times New Roman" w:cs="Times New Roman"/>
          <w:color w:val="000000"/>
          <w:sz w:val="24"/>
          <w:szCs w:val="20"/>
        </w:rPr>
        <w:t xml:space="preserve"> </w:t>
      </w:r>
      <w:r w:rsidR="00927BFF" w:rsidRPr="002B7A02">
        <w:rPr>
          <w:rFonts w:ascii="Times New Roman" w:hAnsi="Times New Roman" w:cs="Times New Roman"/>
          <w:color w:val="000000"/>
          <w:sz w:val="24"/>
          <w:szCs w:val="20"/>
        </w:rPr>
        <w:t>Сорокина</w:t>
      </w:r>
      <w:r w:rsidR="00C63066" w:rsidRPr="002B7A02">
        <w:rPr>
          <w:rFonts w:ascii="Times New Roman" w:hAnsi="Times New Roman" w:cs="Times New Roman"/>
          <w:color w:val="000000"/>
          <w:sz w:val="24"/>
          <w:szCs w:val="20"/>
        </w:rPr>
        <w:t xml:space="preserve"> Е.А., </w:t>
      </w:r>
      <w:proofErr w:type="spellStart"/>
      <w:r w:rsidR="00C63066" w:rsidRPr="002B7A02">
        <w:rPr>
          <w:rFonts w:ascii="Times New Roman" w:hAnsi="Times New Roman" w:cs="Times New Roman"/>
          <w:color w:val="000000"/>
          <w:sz w:val="24"/>
          <w:szCs w:val="20"/>
        </w:rPr>
        <w:t>Захаренко</w:t>
      </w:r>
      <w:proofErr w:type="spellEnd"/>
      <w:r w:rsidR="00C63066" w:rsidRPr="002B7A02">
        <w:rPr>
          <w:rFonts w:ascii="Times New Roman" w:hAnsi="Times New Roman" w:cs="Times New Roman"/>
          <w:color w:val="000000"/>
          <w:sz w:val="24"/>
          <w:szCs w:val="20"/>
        </w:rPr>
        <w:t xml:space="preserve"> Е.В., Евдокимова И.В.  </w:t>
      </w:r>
    </w:p>
    <w:p w:rsidR="009D3C4C" w:rsidRPr="002B7A02" w:rsidRDefault="00C63066"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учителя уверенно, профессионально владеют учебным материалом; информационными технологиями</w:t>
      </w:r>
      <w:r w:rsidR="00185FEE" w:rsidRPr="002B7A02">
        <w:rPr>
          <w:rFonts w:ascii="Times New Roman" w:hAnsi="Times New Roman" w:cs="Times New Roman"/>
          <w:color w:val="000000"/>
          <w:sz w:val="24"/>
          <w:szCs w:val="20"/>
        </w:rPr>
        <w:t xml:space="preserve"> </w:t>
      </w:r>
      <w:r w:rsidR="009D3C4C" w:rsidRPr="002B7A02">
        <w:rPr>
          <w:rFonts w:ascii="Times New Roman" w:hAnsi="Times New Roman" w:cs="Times New Roman"/>
          <w:color w:val="000000"/>
          <w:sz w:val="24"/>
          <w:szCs w:val="20"/>
        </w:rPr>
        <w:t>(Ермакова Е.А., Титова Н.В., Евдокимова И.В. ,Чеканова Н.</w:t>
      </w:r>
      <w:r w:rsidRPr="002B7A02">
        <w:rPr>
          <w:rFonts w:ascii="Times New Roman" w:hAnsi="Times New Roman" w:cs="Times New Roman"/>
          <w:color w:val="000000"/>
          <w:sz w:val="24"/>
          <w:szCs w:val="20"/>
        </w:rPr>
        <w:t xml:space="preserve">В., Сорокина Е.А., </w:t>
      </w:r>
      <w:proofErr w:type="spellStart"/>
      <w:r w:rsidRPr="002B7A02">
        <w:rPr>
          <w:rFonts w:ascii="Times New Roman" w:hAnsi="Times New Roman" w:cs="Times New Roman"/>
          <w:color w:val="000000"/>
          <w:sz w:val="24"/>
          <w:szCs w:val="20"/>
        </w:rPr>
        <w:t>Захаренко</w:t>
      </w:r>
      <w:proofErr w:type="spellEnd"/>
      <w:r w:rsidRPr="002B7A02">
        <w:rPr>
          <w:rFonts w:ascii="Times New Roman" w:hAnsi="Times New Roman" w:cs="Times New Roman"/>
          <w:color w:val="000000"/>
          <w:sz w:val="24"/>
          <w:szCs w:val="20"/>
        </w:rPr>
        <w:t xml:space="preserve"> Е.В., Антипова </w:t>
      </w:r>
      <w:proofErr w:type="spellStart"/>
      <w:r w:rsidRPr="002B7A02">
        <w:rPr>
          <w:rFonts w:ascii="Times New Roman" w:hAnsi="Times New Roman" w:cs="Times New Roman"/>
          <w:color w:val="000000"/>
          <w:sz w:val="24"/>
          <w:szCs w:val="20"/>
        </w:rPr>
        <w:t>М.А.,Соленая</w:t>
      </w:r>
      <w:proofErr w:type="spellEnd"/>
      <w:r w:rsidRPr="002B7A02">
        <w:rPr>
          <w:rFonts w:ascii="Times New Roman" w:hAnsi="Times New Roman" w:cs="Times New Roman"/>
          <w:color w:val="000000"/>
          <w:sz w:val="24"/>
          <w:szCs w:val="20"/>
        </w:rPr>
        <w:t xml:space="preserve"> Н.А.</w:t>
      </w:r>
      <w:r w:rsidR="009D3C4C" w:rsidRPr="002B7A02">
        <w:rPr>
          <w:rFonts w:ascii="Times New Roman" w:hAnsi="Times New Roman" w:cs="Times New Roman"/>
          <w:color w:val="000000"/>
          <w:sz w:val="24"/>
          <w:szCs w:val="20"/>
        </w:rPr>
        <w:t>)</w:t>
      </w:r>
    </w:p>
    <w:p w:rsidR="009D3C4C" w:rsidRPr="002B7A02" w:rsidRDefault="00C63066"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r w:rsidR="009D3C4C" w:rsidRPr="002B7A02">
        <w:rPr>
          <w:rFonts w:ascii="Times New Roman" w:hAnsi="Times New Roman" w:cs="Times New Roman"/>
          <w:color w:val="000000"/>
          <w:sz w:val="24"/>
          <w:szCs w:val="20"/>
        </w:rPr>
        <w:t xml:space="preserve">учителя дают </w:t>
      </w:r>
      <w:proofErr w:type="spellStart"/>
      <w:r w:rsidR="009D3C4C" w:rsidRPr="002B7A02">
        <w:rPr>
          <w:rFonts w:ascii="Times New Roman" w:hAnsi="Times New Roman" w:cs="Times New Roman"/>
          <w:color w:val="000000"/>
          <w:sz w:val="24"/>
          <w:szCs w:val="20"/>
        </w:rPr>
        <w:t>разноуровневые</w:t>
      </w:r>
      <w:proofErr w:type="spellEnd"/>
      <w:r w:rsidR="009D3C4C" w:rsidRPr="002B7A02">
        <w:rPr>
          <w:rFonts w:ascii="Times New Roman" w:hAnsi="Times New Roman" w:cs="Times New Roman"/>
          <w:color w:val="000000"/>
          <w:sz w:val="24"/>
          <w:szCs w:val="20"/>
        </w:rPr>
        <w:t xml:space="preserve"> домашние задания, поощряют индивидуальные учебные достижения, предлагают задания</w:t>
      </w:r>
      <w:proofErr w:type="gramStart"/>
      <w:r w:rsidR="009D3C4C" w:rsidRPr="002B7A02">
        <w:rPr>
          <w:rFonts w:ascii="Times New Roman" w:hAnsi="Times New Roman" w:cs="Times New Roman"/>
          <w:color w:val="000000"/>
          <w:sz w:val="24"/>
          <w:szCs w:val="20"/>
        </w:rPr>
        <w:t xml:space="preserve"> ,</w:t>
      </w:r>
      <w:proofErr w:type="gramEnd"/>
      <w:r w:rsidR="009D3C4C" w:rsidRPr="002B7A02">
        <w:rPr>
          <w:rFonts w:ascii="Times New Roman" w:hAnsi="Times New Roman" w:cs="Times New Roman"/>
          <w:color w:val="000000"/>
          <w:sz w:val="24"/>
          <w:szCs w:val="20"/>
        </w:rPr>
        <w:t>развивающие творческое воображение.</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Итоги контроля подводились на заседаниях педагогического совета и совещаниях при директоре, заседаниях МО.</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В течение года регулярно проверялись классные журналы. Проверка показала, что правильно и вовремя оформляют журналы 90%  учителей. </w:t>
      </w:r>
    </w:p>
    <w:p w:rsidR="009D3C4C" w:rsidRPr="002B7A02" w:rsidRDefault="009D3C4C" w:rsidP="009D3C4C">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p>
    <w:p w:rsidR="009D3C4C" w:rsidRPr="002B7A02" w:rsidRDefault="009D3C4C" w:rsidP="00C63066">
      <w:pPr>
        <w:widowControl w:val="0"/>
        <w:autoSpaceDE w:val="0"/>
        <w:autoSpaceDN w:val="0"/>
        <w:adjustRightInd w:val="0"/>
        <w:spacing w:after="0" w:line="240" w:lineRule="auto"/>
        <w:rPr>
          <w:rFonts w:ascii="Times New Roman" w:hAnsi="Times New Roman" w:cs="Times New Roman"/>
          <w:bCs/>
          <w:iCs/>
          <w:color w:val="000000"/>
          <w:sz w:val="24"/>
          <w:szCs w:val="20"/>
          <w:u w:val="single"/>
        </w:rPr>
      </w:pPr>
      <w:r w:rsidRPr="002B7A02">
        <w:rPr>
          <w:rFonts w:ascii="Times New Roman" w:hAnsi="Times New Roman" w:cs="Times New Roman"/>
          <w:bCs/>
          <w:iCs/>
          <w:color w:val="000000"/>
          <w:sz w:val="24"/>
          <w:szCs w:val="20"/>
          <w:u w:val="single"/>
        </w:rPr>
        <w:t>Выводы:</w:t>
      </w: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3D290B"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на учебный год</w:t>
      </w:r>
    </w:p>
    <w:p w:rsidR="002B7A02" w:rsidRPr="002B7A02" w:rsidRDefault="002B7A02"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Анализ методической работы МБОУ СОШ №15 за 2013- 2014 год.</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Методическая работа в современной школе – это целостная</w:t>
      </w:r>
      <w:proofErr w:type="gramStart"/>
      <w:r w:rsidRPr="002B7A02">
        <w:rPr>
          <w:rFonts w:ascii="Times New Roman" w:hAnsi="Times New Roman" w:cs="Times New Roman"/>
          <w:color w:val="000000"/>
          <w:sz w:val="24"/>
          <w:szCs w:val="20"/>
        </w:rPr>
        <w:t xml:space="preserve"> ,</w:t>
      </w:r>
      <w:proofErr w:type="gramEnd"/>
      <w:r w:rsidRPr="002B7A02">
        <w:rPr>
          <w:rFonts w:ascii="Times New Roman" w:hAnsi="Times New Roman" w:cs="Times New Roman"/>
          <w:color w:val="000000"/>
          <w:sz w:val="24"/>
          <w:szCs w:val="20"/>
        </w:rPr>
        <w:t>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–на совершенствование учебно-воспитательного процесса, достижение оптимального уровня образования., воспитание и развитие конкретных школьников.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Задача состояла  в создании такой  адаптивной образовательной среды, где бы максимально был реализован потенциал учащегося и педагогического коллектива в полном соответствии с  социальными и личными запросами. При построении адаптивной системы управления методической службой мы используем</w:t>
      </w:r>
      <w:r w:rsidR="00583BA3">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опираясь в своей работе н</w:t>
      </w:r>
      <w:r w:rsidR="00583BA3">
        <w:rPr>
          <w:rFonts w:ascii="Times New Roman" w:hAnsi="Times New Roman" w:cs="Times New Roman"/>
          <w:color w:val="000000"/>
          <w:sz w:val="24"/>
          <w:szCs w:val="20"/>
        </w:rPr>
        <w:t xml:space="preserve">а публикации  П. И. </w:t>
      </w:r>
      <w:r w:rsidR="00583BA3">
        <w:rPr>
          <w:rFonts w:ascii="Times New Roman" w:hAnsi="Times New Roman" w:cs="Times New Roman"/>
          <w:color w:val="000000"/>
          <w:sz w:val="24"/>
          <w:szCs w:val="20"/>
        </w:rPr>
        <w:lastRenderedPageBreak/>
        <w:t xml:space="preserve">Третьякова </w:t>
      </w:r>
      <w:r w:rsidRPr="002B7A02">
        <w:rPr>
          <w:rFonts w:ascii="Times New Roman" w:hAnsi="Times New Roman" w:cs="Times New Roman"/>
          <w:color w:val="000000"/>
          <w:sz w:val="24"/>
          <w:szCs w:val="20"/>
        </w:rPr>
        <w:t>ряд методологических подходов: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w:t>
      </w:r>
      <w:proofErr w:type="spellStart"/>
      <w:r w:rsidRPr="002B7A02">
        <w:rPr>
          <w:rFonts w:ascii="Times New Roman" w:hAnsi="Times New Roman" w:cs="Times New Roman"/>
          <w:color w:val="000000"/>
          <w:sz w:val="24"/>
          <w:szCs w:val="20"/>
        </w:rPr>
        <w:t>системно-деятельностный</w:t>
      </w:r>
      <w:proofErr w:type="spellEnd"/>
      <w:r w:rsidRPr="002B7A02">
        <w:rPr>
          <w:rFonts w:ascii="Times New Roman" w:hAnsi="Times New Roman" w:cs="Times New Roman"/>
          <w:color w:val="000000"/>
          <w:sz w:val="24"/>
          <w:szCs w:val="20"/>
        </w:rPr>
        <w:t>;</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-мотивационный;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-рефлексивный;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-личностно ориентированный.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Технология формирования адаптивной системы управления методической службой школы – это, прежде всего, построение ее на </w:t>
      </w:r>
      <w:proofErr w:type="spellStart"/>
      <w:r w:rsidRPr="002B7A02">
        <w:rPr>
          <w:rFonts w:ascii="Times New Roman" w:hAnsi="Times New Roman" w:cs="Times New Roman"/>
          <w:color w:val="000000"/>
          <w:sz w:val="24"/>
          <w:szCs w:val="20"/>
        </w:rPr>
        <w:t>диагностическо-прогностической</w:t>
      </w:r>
      <w:proofErr w:type="spellEnd"/>
      <w:r w:rsidRPr="002B7A02">
        <w:rPr>
          <w:rFonts w:ascii="Times New Roman" w:hAnsi="Times New Roman" w:cs="Times New Roman"/>
          <w:color w:val="000000"/>
          <w:sz w:val="24"/>
          <w:szCs w:val="20"/>
        </w:rPr>
        <w:t xml:space="preserve"> основе. Проведение диагностики педагогической деятельности и ее оценк</w:t>
      </w:r>
      <w:proofErr w:type="gramStart"/>
      <w:r w:rsidRPr="002B7A02">
        <w:rPr>
          <w:rFonts w:ascii="Times New Roman" w:hAnsi="Times New Roman" w:cs="Times New Roman"/>
          <w:color w:val="000000"/>
          <w:sz w:val="24"/>
          <w:szCs w:val="20"/>
        </w:rPr>
        <w:t>а-</w:t>
      </w:r>
      <w:proofErr w:type="gramEnd"/>
      <w:r w:rsidRPr="002B7A02">
        <w:rPr>
          <w:rFonts w:ascii="Times New Roman" w:hAnsi="Times New Roman" w:cs="Times New Roman"/>
          <w:color w:val="000000"/>
          <w:sz w:val="24"/>
          <w:szCs w:val="20"/>
        </w:rPr>
        <w:t xml:space="preserve"> неотъемлемая часть управления. Школу оценивают многие: ученики и их родители, администрация,  управления образования. Но главная задача не в том, чтобы дать учителю экспертную оценку извне, а в том, чтобы стимулировать его к самостоятельному осмыслению и решению своих проблем.</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Создается  такой  диагностический блок, который позволяет каждому педагогу </w:t>
      </w:r>
      <w:proofErr w:type="spellStart"/>
      <w:r w:rsidRPr="002B7A02">
        <w:rPr>
          <w:rFonts w:ascii="Times New Roman" w:hAnsi="Times New Roman" w:cs="Times New Roman"/>
          <w:color w:val="000000"/>
          <w:sz w:val="24"/>
          <w:szCs w:val="20"/>
        </w:rPr>
        <w:t>отрефлексировать</w:t>
      </w:r>
      <w:proofErr w:type="spellEnd"/>
      <w:r w:rsidRPr="002B7A02">
        <w:rPr>
          <w:rFonts w:ascii="Times New Roman" w:hAnsi="Times New Roman" w:cs="Times New Roman"/>
          <w:color w:val="000000"/>
          <w:sz w:val="24"/>
          <w:szCs w:val="20"/>
        </w:rPr>
        <w:t xml:space="preserve"> собственную деятельность, определить особенности деятельности и личностные ориентиры: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-выявить методы, формы и средства достижения результата;</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-наметить пути и перспективы развития инновационного опыта по алгоритму:</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Анализ анкетирования позволяет выявить</w:t>
      </w:r>
      <w:r>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 с одной стороны, опыт учителя и его умения</w:t>
      </w:r>
      <w:r>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 с другой стороны –</w:t>
      </w:r>
      <w:r>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его проблемы. Учителя школы осознают необходимость постоянного самоанализа своей педагогической деятельности, самосовершенствования, а это-основа творчества. Следующим  этапом качественного обновления управления методической службы школы стала организация этой работы на основе программно-целевого подхода. На учебный год были  составлены  планы, включающие следующие периоды: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-диагностический;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-прогностический;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-организационный;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-практический.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Такой подход к планированию методической работы разрабатывается для разрешения наиболее важных проблем педагогической практики. Применение программно-целевого подхода к управлению методической службой делает ее работу целенаправленной, конкретной, адресной</w:t>
      </w:r>
      <w:proofErr w:type="gramStart"/>
      <w:r w:rsidRPr="002B7A02">
        <w:rPr>
          <w:rFonts w:ascii="Times New Roman" w:hAnsi="Times New Roman" w:cs="Times New Roman"/>
          <w:color w:val="000000"/>
          <w:sz w:val="24"/>
          <w:szCs w:val="20"/>
        </w:rPr>
        <w:t xml:space="preserve"> ,</w:t>
      </w:r>
      <w:proofErr w:type="gramEnd"/>
      <w:r w:rsidRPr="002B7A02">
        <w:rPr>
          <w:rFonts w:ascii="Times New Roman" w:hAnsi="Times New Roman" w:cs="Times New Roman"/>
          <w:color w:val="000000"/>
          <w:sz w:val="24"/>
          <w:szCs w:val="20"/>
        </w:rPr>
        <w:t>мобильной. Педагогический коллектив школы в прошедшем учебном году  работал над методической темой «Личностно ориентированное обучение как средство развития школы и саморазвитие личности». В рамках заявленной темы были выделены следующие приоритетные направления работы:</w:t>
      </w:r>
    </w:p>
    <w:p w:rsidR="002B7A02" w:rsidRPr="002B7A02" w:rsidRDefault="002B7A02" w:rsidP="002B7A02">
      <w:pPr>
        <w:widowControl w:val="0"/>
        <w:numPr>
          <w:ilvl w:val="0"/>
          <w:numId w:val="1"/>
        </w:numPr>
        <w:tabs>
          <w:tab w:val="left" w:pos="360"/>
        </w:tabs>
        <w:autoSpaceDE w:val="0"/>
        <w:autoSpaceDN w:val="0"/>
        <w:adjustRightInd w:val="0"/>
        <w:spacing w:after="0" w:line="240" w:lineRule="auto"/>
        <w:ind w:left="1068" w:hanging="36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lastRenderedPageBreak/>
        <w:t>повышение психолого-педагогической, методологической компетенции педагогов;</w:t>
      </w:r>
    </w:p>
    <w:p w:rsidR="002B7A02" w:rsidRPr="002B7A02" w:rsidRDefault="002B7A02" w:rsidP="002B7A02">
      <w:pPr>
        <w:widowControl w:val="0"/>
        <w:numPr>
          <w:ilvl w:val="0"/>
          <w:numId w:val="1"/>
        </w:numPr>
        <w:tabs>
          <w:tab w:val="left" w:pos="360"/>
        </w:tabs>
        <w:autoSpaceDE w:val="0"/>
        <w:autoSpaceDN w:val="0"/>
        <w:adjustRightInd w:val="0"/>
        <w:spacing w:after="0" w:line="240" w:lineRule="auto"/>
        <w:ind w:left="1068" w:hanging="36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создание для педагогов образовательной среды, в которой они смогли бы получить опыт личностно-ориентированного обучения;</w:t>
      </w:r>
    </w:p>
    <w:p w:rsidR="002B7A02" w:rsidRPr="002B7A02" w:rsidRDefault="002B7A02" w:rsidP="002B7A02">
      <w:pPr>
        <w:widowControl w:val="0"/>
        <w:numPr>
          <w:ilvl w:val="0"/>
          <w:numId w:val="1"/>
        </w:numPr>
        <w:tabs>
          <w:tab w:val="left" w:pos="360"/>
        </w:tabs>
        <w:autoSpaceDE w:val="0"/>
        <w:autoSpaceDN w:val="0"/>
        <w:adjustRightInd w:val="0"/>
        <w:spacing w:after="0" w:line="240" w:lineRule="auto"/>
        <w:ind w:left="1068" w:hanging="36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стимулирование творческого самовыражения, раскрытия профессионального потенциала педагогов;</w:t>
      </w:r>
    </w:p>
    <w:p w:rsidR="002B7A02" w:rsidRPr="002B7A02" w:rsidRDefault="002B7A02" w:rsidP="002B7A02">
      <w:pPr>
        <w:widowControl w:val="0"/>
        <w:numPr>
          <w:ilvl w:val="0"/>
          <w:numId w:val="1"/>
        </w:numPr>
        <w:tabs>
          <w:tab w:val="left" w:pos="360"/>
        </w:tabs>
        <w:autoSpaceDE w:val="0"/>
        <w:autoSpaceDN w:val="0"/>
        <w:adjustRightInd w:val="0"/>
        <w:spacing w:after="0" w:line="240" w:lineRule="auto"/>
        <w:ind w:left="1068" w:hanging="36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разработка учебных материалов, методических рекомендаций, соответствующих запросам педагогов.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Была определена цель методической работы: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«Непрерывное совершенствование уровня педагогического мастерства преподавателей</w:t>
      </w:r>
      <w:r>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 их эрудиции и компетентности в области определенного предм</w:t>
      </w:r>
      <w:r>
        <w:rPr>
          <w:rFonts w:ascii="Times New Roman" w:hAnsi="Times New Roman" w:cs="Times New Roman"/>
          <w:color w:val="000000"/>
          <w:sz w:val="24"/>
          <w:szCs w:val="20"/>
        </w:rPr>
        <w:t>ета и методики его преподавания</w:t>
      </w:r>
      <w:r w:rsidRPr="002B7A02">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r w:rsidRPr="002B7A02">
        <w:rPr>
          <w:rFonts w:ascii="Times New Roman" w:hAnsi="Times New Roman" w:cs="Times New Roman"/>
          <w:color w:val="000000"/>
          <w:sz w:val="24"/>
          <w:szCs w:val="20"/>
        </w:rPr>
        <w:t xml:space="preserve">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и методического совета.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 плане решения поставленных задач на заседаниях  ШМО,  обсуждались и рассматривались такие вопросы как:</w:t>
      </w:r>
    </w:p>
    <w:p w:rsidR="002B7A02" w:rsidRPr="002B7A02" w:rsidRDefault="002B7A02" w:rsidP="002B7A02">
      <w:pPr>
        <w:pStyle w:val="a3"/>
        <w:numPr>
          <w:ilvl w:val="0"/>
          <w:numId w:val="2"/>
        </w:numPr>
        <w:ind w:left="360"/>
        <w:jc w:val="both"/>
      </w:pPr>
      <w:r w:rsidRPr="002B7A02">
        <w:t>Анализ работы ШМО  за 2012-2013 г.</w:t>
      </w:r>
    </w:p>
    <w:p w:rsidR="002B7A02" w:rsidRPr="002B7A02" w:rsidRDefault="002B7A02" w:rsidP="002B7A02">
      <w:pPr>
        <w:pStyle w:val="a3"/>
        <w:numPr>
          <w:ilvl w:val="0"/>
          <w:numId w:val="2"/>
        </w:numPr>
        <w:ind w:left="360"/>
        <w:jc w:val="both"/>
      </w:pPr>
      <w:r w:rsidRPr="002B7A02">
        <w:t xml:space="preserve">Согласование плана работы МО на 2013-2014 </w:t>
      </w:r>
      <w:proofErr w:type="spellStart"/>
      <w:r w:rsidRPr="002B7A02">
        <w:t>уч</w:t>
      </w:r>
      <w:proofErr w:type="spellEnd"/>
      <w:r w:rsidRPr="002B7A02">
        <w:t>. г.</w:t>
      </w:r>
    </w:p>
    <w:p w:rsidR="002B7A02" w:rsidRPr="002B7A02" w:rsidRDefault="002B7A02" w:rsidP="002B7A02">
      <w:pPr>
        <w:pStyle w:val="a3"/>
        <w:numPr>
          <w:ilvl w:val="0"/>
          <w:numId w:val="2"/>
        </w:numPr>
        <w:ind w:left="360"/>
        <w:jc w:val="both"/>
      </w:pPr>
      <w:r w:rsidRPr="002B7A02">
        <w:t>Анализ результатов выпускных экзаменов за 2012-2013 г.</w:t>
      </w:r>
      <w:proofErr w:type="gramStart"/>
      <w:r w:rsidRPr="002B7A02">
        <w:t xml:space="preserve"> .</w:t>
      </w:r>
      <w:proofErr w:type="gramEnd"/>
    </w:p>
    <w:p w:rsidR="002B7A02" w:rsidRPr="002B7A02" w:rsidRDefault="002B7A02" w:rsidP="002B7A02">
      <w:pPr>
        <w:pStyle w:val="a3"/>
        <w:numPr>
          <w:ilvl w:val="0"/>
          <w:numId w:val="2"/>
        </w:numPr>
        <w:ind w:left="360"/>
        <w:jc w:val="both"/>
      </w:pPr>
      <w:r w:rsidRPr="002B7A02">
        <w:t>Рассмотрение рабочих программ по предметам  на за 2012-2013 г.</w:t>
      </w:r>
    </w:p>
    <w:p w:rsidR="002B7A02" w:rsidRPr="002B7A02" w:rsidRDefault="002B7A02" w:rsidP="002B7A02">
      <w:pPr>
        <w:pStyle w:val="a3"/>
        <w:numPr>
          <w:ilvl w:val="0"/>
          <w:numId w:val="2"/>
        </w:numPr>
        <w:ind w:left="360"/>
        <w:jc w:val="both"/>
      </w:pPr>
      <w:r w:rsidRPr="002B7A02">
        <w:t xml:space="preserve">Ознакомление с нормативно </w:t>
      </w:r>
      <w:proofErr w:type="gramStart"/>
      <w:r w:rsidRPr="002B7A02">
        <w:t>–п</w:t>
      </w:r>
      <w:proofErr w:type="gramEnd"/>
      <w:r w:rsidRPr="002B7A02">
        <w:t>равовыми  документами:</w:t>
      </w:r>
    </w:p>
    <w:p w:rsidR="002B7A02" w:rsidRPr="002B7A02" w:rsidRDefault="002B7A02" w:rsidP="002B7A02">
      <w:pPr>
        <w:pStyle w:val="a3"/>
        <w:numPr>
          <w:ilvl w:val="0"/>
          <w:numId w:val="2"/>
        </w:numPr>
        <w:ind w:left="360"/>
        <w:jc w:val="both"/>
      </w:pPr>
      <w:r w:rsidRPr="002B7A02">
        <w:t>Презентация национальной образовательной инициативы «Наша новая школа»</w:t>
      </w:r>
    </w:p>
    <w:p w:rsidR="002B7A02" w:rsidRPr="002B7A02" w:rsidRDefault="002B7A02" w:rsidP="002B7A02">
      <w:pPr>
        <w:pStyle w:val="a3"/>
        <w:numPr>
          <w:ilvl w:val="0"/>
          <w:numId w:val="2"/>
        </w:numPr>
        <w:ind w:left="360"/>
        <w:jc w:val="both"/>
      </w:pPr>
      <w:r w:rsidRPr="002B7A02">
        <w:t>«Положение о проведении итоговой промежуточной аттестации в МОУ СОШ  №15»</w:t>
      </w:r>
    </w:p>
    <w:p w:rsidR="002B7A02" w:rsidRPr="002B7A02" w:rsidRDefault="002B7A02" w:rsidP="002B7A02">
      <w:pPr>
        <w:pStyle w:val="a3"/>
        <w:numPr>
          <w:ilvl w:val="0"/>
          <w:numId w:val="2"/>
        </w:numPr>
        <w:ind w:left="360"/>
        <w:jc w:val="both"/>
      </w:pPr>
      <w:r w:rsidRPr="002B7A02">
        <w:t>«Положение о порядке экспертизы, хранения и выдачи экзаменационного материала на   итоговом контроле во 2-8, 10 классах МОУ СОШ №15»</w:t>
      </w:r>
    </w:p>
    <w:p w:rsidR="002B7A02" w:rsidRPr="002B7A02" w:rsidRDefault="002B7A02" w:rsidP="002B7A02">
      <w:pPr>
        <w:pStyle w:val="a3"/>
        <w:numPr>
          <w:ilvl w:val="0"/>
          <w:numId w:val="2"/>
        </w:numPr>
        <w:ind w:left="360"/>
        <w:jc w:val="both"/>
      </w:pPr>
      <w:r w:rsidRPr="002B7A02">
        <w:t>Ознакомление с положением о рабочей программе учителя МОУ СОШ №15</w:t>
      </w:r>
    </w:p>
    <w:p w:rsidR="002B7A02" w:rsidRPr="002B7A02" w:rsidRDefault="002B7A02" w:rsidP="002B7A02">
      <w:pPr>
        <w:pStyle w:val="a3"/>
        <w:numPr>
          <w:ilvl w:val="0"/>
          <w:numId w:val="2"/>
        </w:numPr>
        <w:ind w:left="360"/>
        <w:jc w:val="both"/>
      </w:pPr>
      <w:r w:rsidRPr="002B7A02">
        <w:t>Преодоление стереотипов информационного обучения учащихся. Организация индивидуальной  траектории старшеклассника.</w:t>
      </w:r>
    </w:p>
    <w:p w:rsidR="002B7A02" w:rsidRPr="002B7A02" w:rsidRDefault="002B7A02" w:rsidP="002B7A02">
      <w:pPr>
        <w:pStyle w:val="a3"/>
        <w:numPr>
          <w:ilvl w:val="0"/>
          <w:numId w:val="2"/>
        </w:numPr>
        <w:ind w:left="360"/>
        <w:jc w:val="both"/>
      </w:pPr>
      <w:r w:rsidRPr="002B7A02">
        <w:t>Профессиональное становление молодых преподавателей.</w:t>
      </w:r>
    </w:p>
    <w:p w:rsidR="002B7A02" w:rsidRPr="002B7A02" w:rsidRDefault="002B7A02" w:rsidP="002B7A02">
      <w:pPr>
        <w:pStyle w:val="a3"/>
        <w:numPr>
          <w:ilvl w:val="0"/>
          <w:numId w:val="2"/>
        </w:numPr>
        <w:ind w:left="360"/>
        <w:jc w:val="both"/>
      </w:pPr>
      <w:r w:rsidRPr="002B7A02">
        <w:t>Совершенствование интеллектуально-воспитательной работы в школе.</w:t>
      </w:r>
    </w:p>
    <w:p w:rsidR="002B7A02" w:rsidRPr="002B7A02" w:rsidRDefault="002B7A02" w:rsidP="002B7A02">
      <w:pPr>
        <w:pStyle w:val="a3"/>
        <w:numPr>
          <w:ilvl w:val="0"/>
          <w:numId w:val="2"/>
        </w:numPr>
        <w:ind w:left="360"/>
        <w:jc w:val="both"/>
      </w:pPr>
      <w:r w:rsidRPr="002B7A02">
        <w:t>Подготовка и проведение промежуточной и ито</w:t>
      </w:r>
      <w:r w:rsidR="006F19A5">
        <w:t>говой аттестации учащихся в 2013-2014</w:t>
      </w:r>
      <w:r w:rsidRPr="002B7A02">
        <w:t xml:space="preserve"> </w:t>
      </w:r>
      <w:proofErr w:type="spellStart"/>
      <w:r w:rsidRPr="002B7A02">
        <w:t>уч</w:t>
      </w:r>
      <w:proofErr w:type="spellEnd"/>
      <w:r w:rsidRPr="002B7A02">
        <w:t>. году</w:t>
      </w:r>
    </w:p>
    <w:p w:rsidR="002B7A02" w:rsidRPr="002B7A02" w:rsidRDefault="002B7A02" w:rsidP="002B7A02">
      <w:pPr>
        <w:pStyle w:val="a3"/>
        <w:numPr>
          <w:ilvl w:val="0"/>
          <w:numId w:val="2"/>
        </w:numPr>
        <w:ind w:left="360"/>
        <w:jc w:val="both"/>
      </w:pPr>
      <w:r w:rsidRPr="002B7A02">
        <w:t>Итоги школьного тура олимпиад по предметам</w:t>
      </w:r>
      <w:proofErr w:type="gramStart"/>
      <w:r w:rsidRPr="002B7A02">
        <w:t xml:space="preserve"> .</w:t>
      </w:r>
      <w:proofErr w:type="gramEnd"/>
    </w:p>
    <w:p w:rsidR="002B7A02" w:rsidRPr="002B7A02" w:rsidRDefault="002B7A02" w:rsidP="002B7A02">
      <w:pPr>
        <w:pStyle w:val="a3"/>
        <w:numPr>
          <w:ilvl w:val="0"/>
          <w:numId w:val="2"/>
        </w:numPr>
        <w:ind w:left="360"/>
        <w:jc w:val="both"/>
      </w:pPr>
      <w:r w:rsidRPr="002B7A02">
        <w:t xml:space="preserve">Рассмотрение  и согласование графика открытых уроков и мероприятий учителей- предметников (в т.ч. и на аттестацию2013-2014 </w:t>
      </w:r>
      <w:proofErr w:type="spellStart"/>
      <w:r w:rsidRPr="002B7A02">
        <w:t>уч</w:t>
      </w:r>
      <w:proofErr w:type="spellEnd"/>
      <w:r w:rsidRPr="002B7A02">
        <w:t xml:space="preserve">.) </w:t>
      </w:r>
    </w:p>
    <w:p w:rsidR="002B7A02" w:rsidRPr="002B7A02" w:rsidRDefault="002B7A02" w:rsidP="002B7A02">
      <w:pPr>
        <w:pStyle w:val="a3"/>
        <w:numPr>
          <w:ilvl w:val="0"/>
          <w:numId w:val="2"/>
        </w:numPr>
        <w:ind w:left="360"/>
      </w:pPr>
      <w:r w:rsidRPr="002B7A02">
        <w:t xml:space="preserve">Организация работы </w:t>
      </w:r>
      <w:proofErr w:type="spellStart"/>
      <w:r w:rsidRPr="002B7A02">
        <w:t>педколлектива</w:t>
      </w:r>
      <w:proofErr w:type="spellEnd"/>
      <w:r w:rsidRPr="002B7A02">
        <w:t xml:space="preserve"> по формированию у подростков устойчивой потребности в здоровом образе жизни </w:t>
      </w:r>
    </w:p>
    <w:p w:rsidR="002B7A02" w:rsidRPr="002B7A02" w:rsidRDefault="002B7A02" w:rsidP="002B7A02">
      <w:pPr>
        <w:rPr>
          <w:rFonts w:ascii="Times New Roman" w:hAnsi="Times New Roman" w:cs="Times New Roman"/>
          <w:sz w:val="24"/>
        </w:rPr>
      </w:pP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Высшей формой коллективной методической работы всегда был и остается педагогический совет. В 2013/2014 учебном году было проведено 10 заседаний педсоветов со следующей тематикой: </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1.Анализ работы школы за  2012/2013 учебный год. Цели и задачи, направления деятельности педагогического коллектива на 2013/2014 учебный год. Рассмотрение и принятие учебного плана школы, программно-методического обеспечения учебного процесса школы на новый </w:t>
      </w:r>
      <w:r w:rsidRPr="002B7A02">
        <w:rPr>
          <w:rFonts w:ascii="Times New Roman" w:hAnsi="Times New Roman" w:cs="Times New Roman"/>
          <w:color w:val="000000"/>
          <w:sz w:val="24"/>
          <w:szCs w:val="20"/>
        </w:rPr>
        <w:lastRenderedPageBreak/>
        <w:t>учебный год, адаптированных программ по учебным предметам, программ дополнительного образования.</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2.Адаптация учащихся 5,1 класса к новым условиям обучения в среднем звене. Преемственность в  обучении и воспитании.</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3 Формирование у учащихся устойчивых знаний</w:t>
      </w:r>
      <w:proofErr w:type="gramStart"/>
      <w:r w:rsidRPr="002B7A02">
        <w:rPr>
          <w:rFonts w:ascii="Times New Roman" w:hAnsi="Times New Roman" w:cs="Times New Roman"/>
          <w:color w:val="000000"/>
          <w:sz w:val="24"/>
          <w:szCs w:val="20"/>
        </w:rPr>
        <w:t xml:space="preserve">.. </w:t>
      </w:r>
      <w:proofErr w:type="gramEnd"/>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4.Анализ работы учителей по управлению качеством естественно-математического образования.</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5.Работа педагогического коллектива по профилактике правонарушений.</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6.О проверке управления качеством гуманитарного образования.</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7.О ходе подготовки  к государственной ( итоговой) аттестации</w:t>
      </w:r>
      <w:proofErr w:type="gramStart"/>
      <w:r w:rsidRPr="002B7A02">
        <w:rPr>
          <w:rFonts w:ascii="Times New Roman" w:hAnsi="Times New Roman" w:cs="Times New Roman"/>
          <w:color w:val="000000"/>
          <w:sz w:val="24"/>
          <w:szCs w:val="20"/>
        </w:rPr>
        <w:t xml:space="preserve"> .</w:t>
      </w:r>
      <w:proofErr w:type="gramEnd"/>
      <w:r w:rsidRPr="002B7A02">
        <w:rPr>
          <w:rFonts w:ascii="Times New Roman" w:hAnsi="Times New Roman" w:cs="Times New Roman"/>
          <w:color w:val="000000"/>
          <w:sz w:val="24"/>
          <w:szCs w:val="20"/>
        </w:rPr>
        <w:t>О допуске к государственной и промежуточной аттестации по итогам года.</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8.О переводе учащихся 1-4 классы, 5-8 классы.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9.О выпуске 9 класса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color w:val="000000"/>
          <w:sz w:val="24"/>
          <w:szCs w:val="20"/>
        </w:rPr>
        <w:t>10. О выпуске 11 класса</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Органом </w:t>
      </w:r>
      <w:proofErr w:type="spellStart"/>
      <w:r w:rsidRPr="002B7A02">
        <w:rPr>
          <w:rFonts w:ascii="Times New Roman" w:hAnsi="Times New Roman" w:cs="Times New Roman"/>
          <w:color w:val="000000"/>
          <w:sz w:val="24"/>
          <w:szCs w:val="20"/>
        </w:rPr>
        <w:t>внутришкольного</w:t>
      </w:r>
      <w:proofErr w:type="spellEnd"/>
      <w:r w:rsidRPr="002B7A02">
        <w:rPr>
          <w:rFonts w:ascii="Times New Roman" w:hAnsi="Times New Roman" w:cs="Times New Roman"/>
          <w:color w:val="000000"/>
          <w:sz w:val="24"/>
          <w:szCs w:val="20"/>
        </w:rPr>
        <w:t xml:space="preserve"> управления, координатором инноваций и учебно-методической работы в школе является методический совет.</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В него входят директор, зам</w:t>
      </w:r>
      <w:proofErr w:type="gramStart"/>
      <w:r w:rsidRPr="002B7A02">
        <w:rPr>
          <w:rFonts w:ascii="Times New Roman" w:hAnsi="Times New Roman" w:cs="Times New Roman"/>
          <w:color w:val="000000"/>
          <w:sz w:val="24"/>
          <w:szCs w:val="20"/>
        </w:rPr>
        <w:t>.д</w:t>
      </w:r>
      <w:proofErr w:type="gramEnd"/>
      <w:r w:rsidRPr="002B7A02">
        <w:rPr>
          <w:rFonts w:ascii="Times New Roman" w:hAnsi="Times New Roman" w:cs="Times New Roman"/>
          <w:color w:val="000000"/>
          <w:sz w:val="24"/>
          <w:szCs w:val="20"/>
        </w:rPr>
        <w:t>иректора по УВР, руководители ШМО. Содержание деятельности методического совета было определено общей методической темой школы. Тематика вопросов, рассматриваемых на заседаниях методического совета, отражает следующие направления работы:</w:t>
      </w:r>
    </w:p>
    <w:p w:rsidR="002B7A02" w:rsidRPr="002B7A02" w:rsidRDefault="002B7A02" w:rsidP="002B7A02">
      <w:pPr>
        <w:widowControl w:val="0"/>
        <w:autoSpaceDE w:val="0"/>
        <w:autoSpaceDN w:val="0"/>
        <w:adjustRightInd w:val="0"/>
        <w:jc w:val="both"/>
        <w:rPr>
          <w:rFonts w:ascii="Times New Roman" w:hAnsi="Times New Roman" w:cs="Times New Roman"/>
          <w:bCs/>
          <w:color w:val="000000"/>
          <w:sz w:val="24"/>
          <w:szCs w:val="20"/>
          <w:u w:val="single"/>
        </w:rPr>
      </w:pPr>
      <w:r w:rsidRPr="002B7A02">
        <w:rPr>
          <w:rFonts w:ascii="Times New Roman" w:hAnsi="Times New Roman" w:cs="Times New Roman"/>
          <w:bCs/>
          <w:color w:val="000000"/>
          <w:sz w:val="24"/>
          <w:szCs w:val="20"/>
          <w:u w:val="single"/>
        </w:rPr>
        <w:t>Аналитическая деятельность</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1.Анализ работы МС за 2012/2013учебный год.</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2.О результатах и перспективах реализации программы развития школы.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3.Анализ и совершенствование УМК в образовательном процессе.</w:t>
      </w:r>
    </w:p>
    <w:p w:rsidR="002B7A02" w:rsidRPr="002B7A02" w:rsidRDefault="002B7A02" w:rsidP="002B7A02">
      <w:pPr>
        <w:widowControl w:val="0"/>
        <w:autoSpaceDE w:val="0"/>
        <w:autoSpaceDN w:val="0"/>
        <w:adjustRightInd w:val="0"/>
        <w:jc w:val="both"/>
        <w:rPr>
          <w:rFonts w:ascii="Times New Roman" w:hAnsi="Times New Roman" w:cs="Times New Roman"/>
          <w:bCs/>
          <w:color w:val="000000"/>
          <w:sz w:val="24"/>
          <w:szCs w:val="20"/>
          <w:u w:val="single"/>
        </w:rPr>
      </w:pPr>
      <w:r w:rsidRPr="002B7A02">
        <w:rPr>
          <w:rFonts w:ascii="Times New Roman" w:hAnsi="Times New Roman" w:cs="Times New Roman"/>
          <w:bCs/>
          <w:color w:val="000000"/>
          <w:sz w:val="24"/>
          <w:szCs w:val="20"/>
          <w:u w:val="single"/>
        </w:rPr>
        <w:t>Планово-прогностическая и проектировочная деятельность</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1.Оценка эффективности  деятельности школы.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2.Особенности учебного плана школы на 2013/2014 учебный год.</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3.О ходе работы по реализации комплексно-целевых программ.</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lastRenderedPageBreak/>
        <w:t xml:space="preserve">  4.Об организации работы по аттестации педагогических и руководящих работников.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5.Об организации работы по подготовке к государственной (итоговой) аттестации</w:t>
      </w:r>
      <w:proofErr w:type="gramStart"/>
      <w:r w:rsidRPr="002B7A02">
        <w:rPr>
          <w:rFonts w:ascii="Times New Roman" w:hAnsi="Times New Roman" w:cs="Times New Roman"/>
          <w:color w:val="000000"/>
          <w:sz w:val="24"/>
          <w:szCs w:val="20"/>
        </w:rPr>
        <w:t xml:space="preserve"> .</w:t>
      </w:r>
      <w:proofErr w:type="gramEnd"/>
    </w:p>
    <w:p w:rsidR="002B7A02" w:rsidRPr="002B7A02" w:rsidRDefault="002B7A02" w:rsidP="002B7A02">
      <w:pPr>
        <w:widowControl w:val="0"/>
        <w:autoSpaceDE w:val="0"/>
        <w:autoSpaceDN w:val="0"/>
        <w:adjustRightInd w:val="0"/>
        <w:jc w:val="both"/>
        <w:rPr>
          <w:rFonts w:ascii="Times New Roman" w:hAnsi="Times New Roman" w:cs="Times New Roman"/>
          <w:bCs/>
          <w:color w:val="000000"/>
          <w:sz w:val="24"/>
          <w:szCs w:val="20"/>
          <w:u w:val="single"/>
        </w:rPr>
      </w:pPr>
      <w:r w:rsidRPr="002B7A02">
        <w:rPr>
          <w:rFonts w:ascii="Times New Roman" w:hAnsi="Times New Roman" w:cs="Times New Roman"/>
          <w:bCs/>
          <w:color w:val="000000"/>
          <w:sz w:val="24"/>
          <w:szCs w:val="20"/>
          <w:u w:val="single"/>
        </w:rPr>
        <w:t>Организационно-координационная деятельность</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1.О подготовке школьников к предметным олимпиадам.</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2. «Методические основы современного урока с </w:t>
      </w:r>
      <w:proofErr w:type="spellStart"/>
      <w:r w:rsidRPr="002B7A02">
        <w:rPr>
          <w:rFonts w:ascii="Times New Roman" w:hAnsi="Times New Roman" w:cs="Times New Roman"/>
          <w:color w:val="000000"/>
          <w:sz w:val="24"/>
          <w:szCs w:val="20"/>
        </w:rPr>
        <w:t>разноуровневым</w:t>
      </w:r>
      <w:proofErr w:type="spellEnd"/>
      <w:r w:rsidRPr="002B7A02">
        <w:rPr>
          <w:rFonts w:ascii="Times New Roman" w:hAnsi="Times New Roman" w:cs="Times New Roman"/>
          <w:color w:val="000000"/>
          <w:sz w:val="24"/>
          <w:szCs w:val="20"/>
        </w:rPr>
        <w:t xml:space="preserve"> дифференцированным обучением»  Требования к уроку как основной форме организации учебного процесса в условиях личностно ориентированного обучения». «Модель выпускника начальной школы, основной</w:t>
      </w:r>
      <w:proofErr w:type="gramStart"/>
      <w:r w:rsidRPr="002B7A02">
        <w:rPr>
          <w:rFonts w:ascii="Times New Roman" w:hAnsi="Times New Roman" w:cs="Times New Roman"/>
          <w:color w:val="000000"/>
          <w:sz w:val="24"/>
          <w:szCs w:val="20"/>
        </w:rPr>
        <w:t xml:space="preserve"> ,</w:t>
      </w:r>
      <w:proofErr w:type="gramEnd"/>
      <w:r w:rsidRPr="002B7A02">
        <w:rPr>
          <w:rFonts w:ascii="Times New Roman" w:hAnsi="Times New Roman" w:cs="Times New Roman"/>
          <w:color w:val="000000"/>
          <w:sz w:val="24"/>
          <w:szCs w:val="20"/>
        </w:rPr>
        <w:t>средней школы».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3.Внедрение в практику работы технологии уровневой дифференциации.</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5.Реализация учителями тем по самообразованию.</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7.О подготовке школы к аттестации.</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bCs/>
          <w:color w:val="000000"/>
          <w:sz w:val="24"/>
          <w:szCs w:val="20"/>
          <w:u w:val="single"/>
        </w:rPr>
        <w:t>Диагностическая деятельность</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1.О состоянии работы по психолого-педагогическому сопровождению школьников.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2.Об уровне адаптации учащихся 1,5,10 классов к современным условиям обучения.</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3.О выполнении учебной и практической части </w:t>
      </w:r>
      <w:proofErr w:type="spellStart"/>
      <w:r w:rsidRPr="002B7A02">
        <w:rPr>
          <w:rFonts w:ascii="Times New Roman" w:hAnsi="Times New Roman" w:cs="Times New Roman"/>
          <w:color w:val="000000"/>
          <w:sz w:val="24"/>
          <w:szCs w:val="20"/>
        </w:rPr>
        <w:t>образовательныых</w:t>
      </w:r>
      <w:proofErr w:type="spellEnd"/>
      <w:r w:rsidRPr="002B7A02">
        <w:rPr>
          <w:rFonts w:ascii="Times New Roman" w:hAnsi="Times New Roman" w:cs="Times New Roman"/>
          <w:color w:val="000000"/>
          <w:sz w:val="24"/>
          <w:szCs w:val="20"/>
        </w:rPr>
        <w:t xml:space="preserve"> программ.</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4.Итоги мониторинга результативности учебной деятельности учащихся.</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5.Микроисследование </w:t>
      </w:r>
      <w:proofErr w:type="spellStart"/>
      <w:r w:rsidRPr="002B7A02">
        <w:rPr>
          <w:rFonts w:ascii="Times New Roman" w:hAnsi="Times New Roman" w:cs="Times New Roman"/>
          <w:color w:val="000000"/>
          <w:sz w:val="24"/>
          <w:szCs w:val="20"/>
        </w:rPr>
        <w:t>педколлектива</w:t>
      </w:r>
      <w:proofErr w:type="spellEnd"/>
      <w:r w:rsidRPr="002B7A02">
        <w:rPr>
          <w:rFonts w:ascii="Times New Roman" w:hAnsi="Times New Roman" w:cs="Times New Roman"/>
          <w:color w:val="000000"/>
          <w:sz w:val="24"/>
          <w:szCs w:val="20"/>
        </w:rPr>
        <w:t xml:space="preserve"> по самооценке умений управлять работой класса.</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Работа МС основана на анализе учебно-воспитательного процесса, передовом педагогическом опыте. На заседаниях МС рассматривались важные вопросы по развитию школы, научно-методическому обеспечению образовательного процесса, в том числе инновационного. </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Организована целенаправленная работа по развитию профессионального мастерства педагогов.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В течение года методический совет координировал и анализировал работу ШМО.</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В школе в течение последних лет работают четыре   методических объединений учителей: «Родничок» - руководитель Евдокимова И.В.(начальные классы), «Интеграл»- руководитель Чеканова Н.В.предметы естественно </w:t>
      </w:r>
      <w:proofErr w:type="gramStart"/>
      <w:r w:rsidRPr="002B7A02">
        <w:rPr>
          <w:rFonts w:ascii="Times New Roman" w:hAnsi="Times New Roman" w:cs="Times New Roman"/>
          <w:color w:val="000000"/>
          <w:sz w:val="24"/>
          <w:szCs w:val="20"/>
        </w:rPr>
        <w:t>-м</w:t>
      </w:r>
      <w:proofErr w:type="gramEnd"/>
      <w:r w:rsidRPr="002B7A02">
        <w:rPr>
          <w:rFonts w:ascii="Times New Roman" w:hAnsi="Times New Roman" w:cs="Times New Roman"/>
          <w:color w:val="000000"/>
          <w:sz w:val="24"/>
          <w:szCs w:val="20"/>
        </w:rPr>
        <w:t xml:space="preserve">атематического цикла), «Искусство слова» - руководитель Сорокина Е.А..(предметы гуманитарного цикла),  </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Каждое методическое объединение работает над своей методической темой, тесно связанной </w:t>
      </w:r>
      <w:r w:rsidRPr="002B7A02">
        <w:rPr>
          <w:rFonts w:ascii="Times New Roman" w:hAnsi="Times New Roman" w:cs="Times New Roman"/>
          <w:color w:val="000000"/>
          <w:sz w:val="24"/>
          <w:szCs w:val="20"/>
        </w:rPr>
        <w:lastRenderedPageBreak/>
        <w:t>с методической темой школы.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Методические темы предметных МО:</w:t>
      </w:r>
    </w:p>
    <w:p w:rsidR="002B7A02" w:rsidRPr="002B7A02" w:rsidRDefault="002B7A02" w:rsidP="002B7A02">
      <w:pPr>
        <w:widowControl w:val="0"/>
        <w:autoSpaceDE w:val="0"/>
        <w:autoSpaceDN w:val="0"/>
        <w:adjustRightInd w:val="0"/>
        <w:jc w:val="both"/>
        <w:rPr>
          <w:rFonts w:ascii="Times New Roman" w:hAnsi="Times New Roman" w:cs="Times New Roman"/>
          <w:sz w:val="24"/>
        </w:rPr>
      </w:pPr>
      <w:r w:rsidRPr="002B7A02">
        <w:rPr>
          <w:rFonts w:ascii="Times New Roman" w:hAnsi="Times New Roman" w:cs="Times New Roman"/>
          <w:color w:val="000000"/>
          <w:sz w:val="24"/>
          <w:szCs w:val="20"/>
        </w:rPr>
        <w:t xml:space="preserve">-МО учителей гуманитарного цикла – </w:t>
      </w:r>
      <w:r w:rsidRPr="002B7A02">
        <w:rPr>
          <w:rFonts w:ascii="Times New Roman" w:hAnsi="Times New Roman" w:cs="Times New Roman"/>
          <w:sz w:val="24"/>
        </w:rPr>
        <w:t xml:space="preserve">«Внедрение современных педагогических технологий в образовательный процесс на основе дифференциации обучения и индивидуального подхода».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color w:val="000000"/>
          <w:sz w:val="24"/>
          <w:szCs w:val="20"/>
        </w:rPr>
        <w:t>-МО учителей естественно-математического цикл</w:t>
      </w:r>
      <w:proofErr w:type="gramStart"/>
      <w:r w:rsidRPr="002B7A02">
        <w:rPr>
          <w:rFonts w:ascii="Times New Roman" w:hAnsi="Times New Roman" w:cs="Times New Roman"/>
          <w:color w:val="000000"/>
          <w:sz w:val="24"/>
          <w:szCs w:val="20"/>
        </w:rPr>
        <w:t>а-</w:t>
      </w:r>
      <w:proofErr w:type="gramEnd"/>
      <w:r w:rsidRPr="002B7A02">
        <w:rPr>
          <w:rFonts w:ascii="Times New Roman" w:hAnsi="Times New Roman" w:cs="Times New Roman"/>
          <w:color w:val="000000"/>
          <w:sz w:val="24"/>
          <w:szCs w:val="20"/>
        </w:rPr>
        <w:t>«</w:t>
      </w:r>
      <w:r w:rsidRPr="002B7A02">
        <w:rPr>
          <w:rFonts w:ascii="Times New Roman" w:hAnsi="Times New Roman" w:cs="Times New Roman"/>
          <w:sz w:val="24"/>
        </w:rPr>
        <w:t>Внедрение современных педагогических технологий в образовательный процесс на основе дифференциации обучения и индивидуального подхода».</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-МО учителей начальных классов </w:t>
      </w:r>
      <w:proofErr w:type="gramStart"/>
      <w:r w:rsidRPr="002B7A02">
        <w:rPr>
          <w:rFonts w:ascii="Times New Roman" w:hAnsi="Times New Roman" w:cs="Times New Roman"/>
          <w:color w:val="000000"/>
          <w:sz w:val="24"/>
          <w:szCs w:val="20"/>
        </w:rPr>
        <w:t>–О</w:t>
      </w:r>
      <w:proofErr w:type="gramEnd"/>
      <w:r w:rsidRPr="002B7A02">
        <w:rPr>
          <w:rFonts w:ascii="Times New Roman" w:hAnsi="Times New Roman" w:cs="Times New Roman"/>
          <w:color w:val="000000"/>
          <w:sz w:val="24"/>
          <w:szCs w:val="20"/>
        </w:rPr>
        <w:t>беспечение высокого методического уровня проведения  всех видов деятельности ;</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-МО классных руководителей </w:t>
      </w:r>
      <w:proofErr w:type="gramStart"/>
      <w:r w:rsidRPr="002B7A02">
        <w:rPr>
          <w:rFonts w:ascii="Times New Roman" w:hAnsi="Times New Roman" w:cs="Times New Roman"/>
          <w:color w:val="000000"/>
          <w:sz w:val="24"/>
          <w:szCs w:val="20"/>
        </w:rPr>
        <w:t>–П</w:t>
      </w:r>
      <w:proofErr w:type="gramEnd"/>
      <w:r w:rsidRPr="002B7A02">
        <w:rPr>
          <w:rFonts w:ascii="Times New Roman" w:hAnsi="Times New Roman" w:cs="Times New Roman"/>
          <w:color w:val="000000"/>
          <w:sz w:val="24"/>
          <w:szCs w:val="20"/>
        </w:rPr>
        <w:t>атриотическое ,гражданское, духовно-нравственное воспитание подрастающего поколения –приоритетные направления в воспитательном процессе.</w:t>
      </w:r>
    </w:p>
    <w:p w:rsidR="002B7A02" w:rsidRPr="002B7A02" w:rsidRDefault="002B7A02" w:rsidP="002B7A02">
      <w:pPr>
        <w:rPr>
          <w:rFonts w:ascii="Times New Roman" w:hAnsi="Times New Roman" w:cs="Times New Roman"/>
          <w:sz w:val="24"/>
        </w:rPr>
      </w:pPr>
    </w:p>
    <w:p w:rsidR="002B7A02" w:rsidRPr="002B7A02" w:rsidRDefault="002B7A02" w:rsidP="00583BA3">
      <w:pPr>
        <w:rPr>
          <w:rFonts w:ascii="Times New Roman" w:hAnsi="Times New Roman" w:cs="Times New Roman"/>
          <w:sz w:val="24"/>
        </w:rPr>
      </w:pPr>
      <w:r w:rsidRPr="002B7A02">
        <w:rPr>
          <w:rFonts w:ascii="Times New Roman" w:hAnsi="Times New Roman" w:cs="Times New Roman"/>
          <w:sz w:val="24"/>
        </w:rPr>
        <w:t>В МО начальных классов входят 5 учителей начальных классов, 1 воспитатель ГПД.  Перед членами МО поставлены следующие задачи:</w:t>
      </w:r>
    </w:p>
    <w:p w:rsidR="002B7A02" w:rsidRPr="002B7A02" w:rsidRDefault="002B7A02" w:rsidP="002B7A02">
      <w:pPr>
        <w:numPr>
          <w:ilvl w:val="0"/>
          <w:numId w:val="29"/>
        </w:numPr>
        <w:spacing w:after="0" w:line="240" w:lineRule="auto"/>
        <w:rPr>
          <w:rFonts w:ascii="Times New Roman" w:hAnsi="Times New Roman" w:cs="Times New Roman"/>
          <w:sz w:val="24"/>
        </w:rPr>
      </w:pPr>
      <w:r w:rsidRPr="002B7A02">
        <w:rPr>
          <w:rFonts w:ascii="Times New Roman" w:hAnsi="Times New Roman" w:cs="Times New Roman"/>
          <w:sz w:val="24"/>
        </w:rPr>
        <w:t>Обеспечение высокого методического уровня проведения всех видов занятий;</w:t>
      </w:r>
    </w:p>
    <w:p w:rsidR="002B7A02" w:rsidRPr="002B7A02" w:rsidRDefault="002B7A02" w:rsidP="002B7A02">
      <w:pPr>
        <w:numPr>
          <w:ilvl w:val="0"/>
          <w:numId w:val="29"/>
        </w:numPr>
        <w:spacing w:after="0" w:line="240" w:lineRule="auto"/>
        <w:rPr>
          <w:rFonts w:ascii="Times New Roman" w:hAnsi="Times New Roman" w:cs="Times New Roman"/>
          <w:sz w:val="24"/>
        </w:rPr>
      </w:pPr>
      <w:r w:rsidRPr="002B7A02">
        <w:rPr>
          <w:rFonts w:ascii="Times New Roman" w:hAnsi="Times New Roman" w:cs="Times New Roman"/>
          <w:sz w:val="24"/>
        </w:rPr>
        <w:t>Профессиональное становление молодых преподавателей;</w:t>
      </w:r>
    </w:p>
    <w:p w:rsidR="002B7A02" w:rsidRPr="002B7A02" w:rsidRDefault="002B7A02" w:rsidP="002B7A02">
      <w:pPr>
        <w:numPr>
          <w:ilvl w:val="0"/>
          <w:numId w:val="29"/>
        </w:numPr>
        <w:spacing w:after="0" w:line="240" w:lineRule="auto"/>
        <w:rPr>
          <w:rFonts w:ascii="Times New Roman" w:hAnsi="Times New Roman" w:cs="Times New Roman"/>
          <w:sz w:val="24"/>
        </w:rPr>
      </w:pPr>
      <w:r w:rsidRPr="002B7A02">
        <w:rPr>
          <w:rFonts w:ascii="Times New Roman" w:hAnsi="Times New Roman" w:cs="Times New Roman"/>
          <w:sz w:val="24"/>
        </w:rPr>
        <w:t>Активное включение учителей в педагогический поиск, творчество;</w:t>
      </w:r>
    </w:p>
    <w:p w:rsidR="002B7A02" w:rsidRPr="002B7A02" w:rsidRDefault="002B7A02" w:rsidP="002B7A02">
      <w:pPr>
        <w:numPr>
          <w:ilvl w:val="0"/>
          <w:numId w:val="29"/>
        </w:numPr>
        <w:spacing w:after="0" w:line="240" w:lineRule="auto"/>
        <w:rPr>
          <w:rFonts w:ascii="Times New Roman" w:hAnsi="Times New Roman" w:cs="Times New Roman"/>
          <w:sz w:val="24"/>
        </w:rPr>
      </w:pPr>
      <w:r w:rsidRPr="002B7A02">
        <w:rPr>
          <w:rFonts w:ascii="Times New Roman" w:hAnsi="Times New Roman" w:cs="Times New Roman"/>
          <w:sz w:val="24"/>
        </w:rPr>
        <w:t>Развитие современного педагогического стиля, педагогического мышления;</w:t>
      </w:r>
    </w:p>
    <w:p w:rsidR="002B7A02" w:rsidRPr="002B7A02" w:rsidRDefault="002B7A02" w:rsidP="002B7A02">
      <w:pPr>
        <w:numPr>
          <w:ilvl w:val="0"/>
          <w:numId w:val="29"/>
        </w:numPr>
        <w:spacing w:after="0" w:line="240" w:lineRule="auto"/>
        <w:rPr>
          <w:rFonts w:ascii="Times New Roman" w:hAnsi="Times New Roman" w:cs="Times New Roman"/>
          <w:sz w:val="24"/>
        </w:rPr>
      </w:pPr>
      <w:r w:rsidRPr="002B7A02">
        <w:rPr>
          <w:rFonts w:ascii="Times New Roman" w:hAnsi="Times New Roman" w:cs="Times New Roman"/>
          <w:sz w:val="24"/>
        </w:rPr>
        <w:t>Совершенствование работы учителей начальных классов на основе личностно-</w:t>
      </w:r>
    </w:p>
    <w:p w:rsidR="002B7A02" w:rsidRPr="002B7A02" w:rsidRDefault="002B7A02" w:rsidP="002B7A02">
      <w:pPr>
        <w:ind w:left="708"/>
        <w:rPr>
          <w:rFonts w:ascii="Times New Roman" w:hAnsi="Times New Roman" w:cs="Times New Roman"/>
          <w:sz w:val="24"/>
        </w:rPr>
      </w:pPr>
      <w:r w:rsidRPr="002B7A02">
        <w:rPr>
          <w:rFonts w:ascii="Times New Roman" w:hAnsi="Times New Roman" w:cs="Times New Roman"/>
          <w:sz w:val="24"/>
        </w:rPr>
        <w:t>Ориентированного обучения.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 целью  решения этих задач были проведены заседания МО, на которых рассматривались следующее вопросы:</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 Рассмотрение плана работы М.О. на 2013/2014 учебный год.</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 Рассмотрение рабочих программ на 2013/2014 учебный год.</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3.Требования к оформлению школьной документации.</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4.Реализация </w:t>
      </w:r>
      <w:proofErr w:type="spellStart"/>
      <w:r w:rsidRPr="002B7A02">
        <w:rPr>
          <w:rFonts w:ascii="Times New Roman" w:hAnsi="Times New Roman" w:cs="Times New Roman"/>
          <w:sz w:val="24"/>
        </w:rPr>
        <w:t>ФГОСов</w:t>
      </w:r>
      <w:proofErr w:type="spellEnd"/>
      <w:r w:rsidRPr="002B7A02">
        <w:rPr>
          <w:rFonts w:ascii="Times New Roman" w:hAnsi="Times New Roman" w:cs="Times New Roman"/>
          <w:sz w:val="24"/>
        </w:rPr>
        <w:t xml:space="preserve"> 2 поколения.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Были заслушаны следующие доклады:</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1.Развитие орфографической зоркости у младших школьников.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2.Обсуждение материалов “Стандарты второго поколения».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3.Психология обучения младших школьников.</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4. Развивающие и коррекционные упражнения на уроках в начальной школе.</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5.Технология образовательного процесса на уроках окружающего мира.</w:t>
      </w:r>
    </w:p>
    <w:p w:rsidR="002B7A02" w:rsidRPr="002B7A02" w:rsidRDefault="002B7A02" w:rsidP="002B7A02">
      <w:pPr>
        <w:pStyle w:val="af1"/>
        <w:spacing w:before="0" w:after="0"/>
        <w:rPr>
          <w:rStyle w:val="af2"/>
          <w:b w:val="0"/>
          <w:iCs/>
          <w:sz w:val="24"/>
          <w:szCs w:val="24"/>
        </w:rPr>
      </w:pPr>
      <w:r w:rsidRPr="002B7A02">
        <w:rPr>
          <w:rStyle w:val="af2"/>
          <w:b w:val="0"/>
          <w:sz w:val="24"/>
          <w:szCs w:val="24"/>
        </w:rPr>
        <w:t>6.Использование эффективных технологий на уроках русского языка.</w:t>
      </w:r>
    </w:p>
    <w:p w:rsidR="002B7A02" w:rsidRPr="002B7A02" w:rsidRDefault="002B7A02" w:rsidP="002B7A02">
      <w:pPr>
        <w:pStyle w:val="af1"/>
        <w:spacing w:before="0" w:after="0"/>
        <w:rPr>
          <w:sz w:val="24"/>
          <w:szCs w:val="24"/>
        </w:rPr>
      </w:pPr>
      <w:r w:rsidRPr="002B7A02">
        <w:rPr>
          <w:sz w:val="24"/>
          <w:szCs w:val="24"/>
        </w:rPr>
        <w:t>7.Роль игры в развитии познавательной деятельности младших школьников.</w:t>
      </w:r>
    </w:p>
    <w:p w:rsidR="002B7A02" w:rsidRPr="002B7A02" w:rsidRDefault="002B7A02" w:rsidP="002B7A02">
      <w:pPr>
        <w:rPr>
          <w:rStyle w:val="af2"/>
          <w:rFonts w:ascii="Times New Roman" w:hAnsi="Times New Roman" w:cs="Times New Roman"/>
          <w:b w:val="0"/>
          <w:bCs w:val="0"/>
          <w:sz w:val="24"/>
        </w:rPr>
      </w:pPr>
      <w:r w:rsidRPr="002B7A02">
        <w:rPr>
          <w:rFonts w:ascii="Times New Roman" w:hAnsi="Times New Roman" w:cs="Times New Roman"/>
          <w:sz w:val="24"/>
        </w:rPr>
        <w:t>8.Использование эффективных технологий на уроках русского языка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9. Экологическое образование в начальной школе.</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10. Использование информационно-коммуникационных ресурсов.</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Проведёно практическое занятие-практикум с учителями «Объективность выставления оценок в тетрадях».</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Проведены заседания МО, на которых рассмотрены вопросы по дозированию домашних заданий, о сохранении и укреплении здоровья учащихся, о методической грамотности учителей, что является ключевой задачей рабаты МО, по изучению государственных стандартов, нормативной базы. Проведена работа с учащимися, имеющими низкую и высокую мотивацию на каникулах.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Проведен  семинар по теме: ФГОС. Была представлена </w:t>
      </w:r>
      <w:proofErr w:type="gramStart"/>
      <w:r w:rsidRPr="002B7A02">
        <w:rPr>
          <w:rFonts w:ascii="Times New Roman" w:hAnsi="Times New Roman" w:cs="Times New Roman"/>
          <w:sz w:val="24"/>
        </w:rPr>
        <w:t>презентация</w:t>
      </w:r>
      <w:proofErr w:type="gramEnd"/>
      <w:r w:rsidRPr="002B7A02">
        <w:rPr>
          <w:rFonts w:ascii="Times New Roman" w:hAnsi="Times New Roman" w:cs="Times New Roman"/>
          <w:sz w:val="24"/>
        </w:rPr>
        <w:t xml:space="preserve"> в которой подробно описываются  Стандарты второго поколения: общественный договор и государственная ответственность, требования к результатам образования, ориентация на результат.</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Рассматривались виды </w:t>
      </w:r>
      <w:proofErr w:type="spellStart"/>
      <w:r w:rsidRPr="002B7A02">
        <w:rPr>
          <w:rFonts w:ascii="Times New Roman" w:hAnsi="Times New Roman" w:cs="Times New Roman"/>
          <w:sz w:val="24"/>
        </w:rPr>
        <w:t>портфолио</w:t>
      </w:r>
      <w:proofErr w:type="spellEnd"/>
      <w:r w:rsidRPr="002B7A02">
        <w:rPr>
          <w:rFonts w:ascii="Times New Roman" w:hAnsi="Times New Roman" w:cs="Times New Roman"/>
          <w:sz w:val="24"/>
        </w:rPr>
        <w:t xml:space="preserve"> учащихся, системы оценивания, виды проектной деятельности, был представлен материал по применению системно- деятельного подхода в начальной школе.</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Учителя уделяют большое внимание применению и использованию здоровье сберегающих технологий на уроках.</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В своей работе  применяют следующие методы и формы работы на уроках:</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-анализ материала на основе объяснения учителя</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-совместное нахождение правильных решений при заданной ситуации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-фронтальный опрос по теме</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-комментированное письмо</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-взаимоконтроль</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-анализ выполненных заданий</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-разучивание стихов, песен</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-совместная проверка домашнего задания</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-создание для учащихся ситуации успеха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-проявление доверия и толерантности в учебных взаимодействиях</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В качестве принципов построения образовательного процесса выступают:</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-принцип индивидуальности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-принцип выбора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-принцип творчества и успеха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-принцип веры, доверия и поддержки.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Индивидуальная работа с учащимися на уроках:</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-работа у доски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-опрос у доски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-дополнительные занятия со слабоуспевающими детьми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-чтение по ролям</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-самоконтроль</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-карточки с индивидуальными заданиями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-предметные таблицы</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-занимательный материал</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-иллюстрации к темам изучаемого материала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-сочинения на определенные темы</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-игры для развития памяти, мышления, воображения.</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 работе с родителями педагоги используют следующее:</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-создание родительского комитета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-совместное обсуждение тем на родительских собраниях</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-привлечение родителей к проведению праздников</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-привлечение родителей к озеленению и благоустройству класса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-выступление родителей на тематических классных часах</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-организация выставок</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-оформление газет, плакатов</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 xml:space="preserve">  Были проведены олимпиады по русскому языку и математике. Результаты олимпиад показали необходимость дальнейшей работы с детьми, которые участвовали в олимпиадах, для повышения уровня </w:t>
      </w:r>
      <w:proofErr w:type="spellStart"/>
      <w:r w:rsidRPr="002B7A02">
        <w:rPr>
          <w:rFonts w:ascii="Times New Roman" w:hAnsi="Times New Roman" w:cs="Times New Roman"/>
          <w:sz w:val="24"/>
        </w:rPr>
        <w:t>обученности</w:t>
      </w:r>
      <w:proofErr w:type="spellEnd"/>
      <w:r w:rsidRPr="002B7A02">
        <w:rPr>
          <w:rFonts w:ascii="Times New Roman" w:hAnsi="Times New Roman" w:cs="Times New Roman"/>
          <w:sz w:val="24"/>
        </w:rPr>
        <w:t xml:space="preserve"> и повышения мотивации к участию в таких мероприятиях. Ученики начальной школы участвовали во Всероссийских олимпиадах по математике, русскому языку, литературному чтению, окружающему миру. Ученики получили грамоты и сертификаты участников, учителя получили благодарности за организацию и подготовку призёров олимпиад.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Для повышения самообразования учителя разрабатывают план на год по своей методической теме. Каждый учитель старается применять в своей практике что-то новое, интересное. Для этого педагоги обмениваются опытом, дают открытые уроки, посещают уроки у своих коллег.</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Все учителя начального звена уделяют большое внимание предупреждению ошибок и пробелов в знаниях, ведется работа со слабоуспевающими детьми на уроках, дополнительных занятиях, в группе продленного дня.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Контроль по работе со слабоуспевающими, одаренными детьми и оценка знаний, умений, навыков проходит: административный, самоконтроль, взаимоконтроль.</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Проверка тетрадей и дневников показывает, что во всех классах соблюдается единый орфографический режим, работы учащихся проверяются учителем регулярно, ошибки исправляются, оценки за работы соответствуют нормам.</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Но хочется отметить, что не все учителя систематически проводят работу над ошибками. Поэтому следует усилить контроль по проведению работ над ошибками, показать различные виды работ по исправлению ошибок.</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Каждый педагог определил тему самообразования и проблему, над которой он работает. По темам самообразования учителя показали открытые уроки, свои наработки, в которых были показаны приемы и методы решения проблемы.</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В течение 2013 – 2014 учебного года учителями начальных классов были даны открытые уроки:</w:t>
      </w:r>
    </w:p>
    <w:p w:rsidR="002B7A02" w:rsidRPr="002B7A02" w:rsidRDefault="002B7A02" w:rsidP="002B7A02">
      <w:pPr>
        <w:tabs>
          <w:tab w:val="left" w:pos="5955"/>
        </w:tabs>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795"/>
        <w:gridCol w:w="833"/>
        <w:gridCol w:w="1640"/>
        <w:gridCol w:w="3562"/>
        <w:gridCol w:w="1081"/>
      </w:tblGrid>
      <w:tr w:rsidR="002B7A02" w:rsidRPr="002B7A02" w:rsidTr="002B7A02">
        <w:tc>
          <w:tcPr>
            <w:tcW w:w="850"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w:t>
            </w:r>
            <w:proofErr w:type="spellStart"/>
            <w:proofErr w:type="gramStart"/>
            <w:r w:rsidRPr="002B7A02">
              <w:rPr>
                <w:rFonts w:ascii="Times New Roman" w:hAnsi="Times New Roman" w:cs="Times New Roman"/>
                <w:sz w:val="24"/>
              </w:rPr>
              <w:t>п</w:t>
            </w:r>
            <w:proofErr w:type="spellEnd"/>
            <w:proofErr w:type="gramEnd"/>
            <w:r w:rsidRPr="002B7A02">
              <w:rPr>
                <w:rFonts w:ascii="Times New Roman" w:hAnsi="Times New Roman" w:cs="Times New Roman"/>
                <w:sz w:val="24"/>
              </w:rPr>
              <w:t>/</w:t>
            </w:r>
            <w:proofErr w:type="spellStart"/>
            <w:r w:rsidRPr="002B7A02">
              <w:rPr>
                <w:rFonts w:ascii="Times New Roman" w:hAnsi="Times New Roman" w:cs="Times New Roman"/>
                <w:sz w:val="24"/>
              </w:rPr>
              <w:t>п</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Учитель</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Класс</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Предмет</w:t>
            </w:r>
          </w:p>
        </w:tc>
        <w:tc>
          <w:tcPr>
            <w:tcW w:w="3562"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Тема урока</w:t>
            </w:r>
          </w:p>
        </w:tc>
        <w:tc>
          <w:tcPr>
            <w:tcW w:w="1081"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Дата</w:t>
            </w:r>
          </w:p>
        </w:tc>
      </w:tr>
      <w:tr w:rsidR="002B7A02" w:rsidRPr="002B7A02" w:rsidTr="002B7A02">
        <w:tc>
          <w:tcPr>
            <w:tcW w:w="8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1.</w:t>
            </w:r>
          </w:p>
          <w:p w:rsidR="002B7A02" w:rsidRPr="002B7A02" w:rsidRDefault="002B7A02" w:rsidP="002B7A02">
            <w:pPr>
              <w:tabs>
                <w:tab w:val="left" w:pos="5955"/>
              </w:tabs>
              <w:rPr>
                <w:rFonts w:ascii="Times New Roman" w:hAnsi="Times New Roman" w:cs="Times New Roman"/>
                <w:sz w:val="24"/>
              </w:rPr>
            </w:pPr>
          </w:p>
        </w:tc>
        <w:tc>
          <w:tcPr>
            <w:tcW w:w="1795"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Евдокимова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И. В.</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Математика</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Русский язык</w:t>
            </w:r>
          </w:p>
        </w:tc>
        <w:tc>
          <w:tcPr>
            <w:tcW w:w="3562"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Умножение числа 2 и деление на 2.</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Слова-синонимы.</w:t>
            </w:r>
          </w:p>
        </w:tc>
        <w:tc>
          <w:tcPr>
            <w:tcW w:w="1081"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25.11</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19.02</w:t>
            </w:r>
          </w:p>
        </w:tc>
      </w:tr>
      <w:tr w:rsidR="002B7A02" w:rsidRPr="002B7A02" w:rsidTr="002B7A02">
        <w:tc>
          <w:tcPr>
            <w:tcW w:w="8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2.</w:t>
            </w:r>
          </w:p>
          <w:p w:rsidR="002B7A02" w:rsidRPr="002B7A02" w:rsidRDefault="002B7A02" w:rsidP="002B7A02">
            <w:pPr>
              <w:tabs>
                <w:tab w:val="left" w:pos="5955"/>
              </w:tabs>
              <w:rPr>
                <w:rFonts w:ascii="Times New Roman" w:hAnsi="Times New Roman" w:cs="Times New Roman"/>
                <w:sz w:val="24"/>
              </w:rPr>
            </w:pPr>
          </w:p>
        </w:tc>
        <w:tc>
          <w:tcPr>
            <w:tcW w:w="1795"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 xml:space="preserve">Сорокина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Е. А.</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3</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математика</w:t>
            </w:r>
          </w:p>
        </w:tc>
        <w:tc>
          <w:tcPr>
            <w:tcW w:w="3562"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Правило порядка выполнения действий в выражениях без </w:t>
            </w:r>
            <w:r w:rsidRPr="002B7A02">
              <w:rPr>
                <w:rFonts w:ascii="Times New Roman" w:hAnsi="Times New Roman" w:cs="Times New Roman"/>
                <w:sz w:val="24"/>
              </w:rPr>
              <w:lastRenderedPageBreak/>
              <w:t>скобок.</w:t>
            </w:r>
          </w:p>
        </w:tc>
        <w:tc>
          <w:tcPr>
            <w:tcW w:w="1081"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13.12</w:t>
            </w:r>
          </w:p>
        </w:tc>
      </w:tr>
      <w:tr w:rsidR="002B7A02" w:rsidRPr="002B7A02" w:rsidTr="002B7A02">
        <w:tc>
          <w:tcPr>
            <w:tcW w:w="8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lastRenderedPageBreak/>
              <w:t>3.</w:t>
            </w:r>
          </w:p>
        </w:tc>
        <w:tc>
          <w:tcPr>
            <w:tcW w:w="1795"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Алексеева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Н.А.</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3</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Окружающий мир </w:t>
            </w:r>
          </w:p>
        </w:tc>
        <w:tc>
          <w:tcPr>
            <w:tcW w:w="3562"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Размножение растений. Опыт с живыми комнатными растениями.</w:t>
            </w:r>
          </w:p>
        </w:tc>
        <w:tc>
          <w:tcPr>
            <w:tcW w:w="1081"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27.11</w:t>
            </w:r>
          </w:p>
          <w:p w:rsidR="002B7A02" w:rsidRPr="002B7A02" w:rsidRDefault="002B7A02" w:rsidP="002B7A02">
            <w:pPr>
              <w:rPr>
                <w:rFonts w:ascii="Times New Roman" w:hAnsi="Times New Roman" w:cs="Times New Roman"/>
                <w:sz w:val="24"/>
              </w:rPr>
            </w:pPr>
          </w:p>
        </w:tc>
      </w:tr>
      <w:tr w:rsidR="002B7A02" w:rsidRPr="002B7A02" w:rsidTr="002B7A02">
        <w:tc>
          <w:tcPr>
            <w:tcW w:w="850"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4.</w:t>
            </w:r>
          </w:p>
        </w:tc>
        <w:tc>
          <w:tcPr>
            <w:tcW w:w="1795"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Дорофеева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Е. Н.</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1</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Математика</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Русский язык</w:t>
            </w:r>
          </w:p>
        </w:tc>
        <w:tc>
          <w:tcPr>
            <w:tcW w:w="3562"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Решаем задачи.</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Слова, отвечающие на вопросы «кто?», «что?».</w:t>
            </w:r>
          </w:p>
        </w:tc>
        <w:tc>
          <w:tcPr>
            <w:tcW w:w="1081"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03.12</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11.03</w:t>
            </w:r>
          </w:p>
        </w:tc>
      </w:tr>
      <w:tr w:rsidR="002B7A02" w:rsidRPr="002B7A02" w:rsidTr="002B7A02">
        <w:tc>
          <w:tcPr>
            <w:tcW w:w="850"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5.</w:t>
            </w:r>
          </w:p>
        </w:tc>
        <w:tc>
          <w:tcPr>
            <w:tcW w:w="1795"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rPr>
                <w:rFonts w:ascii="Times New Roman" w:hAnsi="Times New Roman" w:cs="Times New Roman"/>
                <w:sz w:val="24"/>
              </w:rPr>
            </w:pPr>
            <w:proofErr w:type="spellStart"/>
            <w:r w:rsidRPr="002B7A02">
              <w:rPr>
                <w:rFonts w:ascii="Times New Roman" w:hAnsi="Times New Roman" w:cs="Times New Roman"/>
                <w:sz w:val="24"/>
              </w:rPr>
              <w:t>Захаренко</w:t>
            </w:r>
            <w:proofErr w:type="spellEnd"/>
            <w:r w:rsidRPr="002B7A02">
              <w:rPr>
                <w:rFonts w:ascii="Times New Roman" w:hAnsi="Times New Roman" w:cs="Times New Roman"/>
                <w:sz w:val="24"/>
              </w:rPr>
              <w:t xml:space="preserve"> Е. В.</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4</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Математика    </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Русский язык</w:t>
            </w:r>
          </w:p>
        </w:tc>
        <w:tc>
          <w:tcPr>
            <w:tcW w:w="3562"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Умножение на 1 000, 10 000.</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Имя числительное.</w:t>
            </w:r>
          </w:p>
        </w:tc>
        <w:tc>
          <w:tcPr>
            <w:tcW w:w="1081"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26.11</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03.03</w:t>
            </w:r>
          </w:p>
        </w:tc>
      </w:tr>
      <w:tr w:rsidR="002B7A02" w:rsidRPr="002B7A02" w:rsidTr="002B7A02">
        <w:tc>
          <w:tcPr>
            <w:tcW w:w="850"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6.</w:t>
            </w:r>
          </w:p>
        </w:tc>
        <w:tc>
          <w:tcPr>
            <w:tcW w:w="1795"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Солёная Н. А.</w:t>
            </w:r>
          </w:p>
        </w:tc>
        <w:tc>
          <w:tcPr>
            <w:tcW w:w="833"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3</w:t>
            </w:r>
          </w:p>
        </w:tc>
        <w:tc>
          <w:tcPr>
            <w:tcW w:w="1450" w:type="dxa"/>
            <w:tcBorders>
              <w:top w:val="single" w:sz="4" w:space="0" w:color="auto"/>
              <w:left w:val="single" w:sz="4" w:space="0" w:color="auto"/>
              <w:bottom w:val="single" w:sz="4" w:space="0" w:color="auto"/>
              <w:right w:val="single" w:sz="4" w:space="0" w:color="auto"/>
            </w:tcBorders>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Русский язык</w:t>
            </w:r>
          </w:p>
        </w:tc>
        <w:tc>
          <w:tcPr>
            <w:tcW w:w="3562"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Обобщающий урок по теме «Имя существительное».</w:t>
            </w:r>
          </w:p>
        </w:tc>
        <w:tc>
          <w:tcPr>
            <w:tcW w:w="1081" w:type="dxa"/>
            <w:tcBorders>
              <w:top w:val="single" w:sz="4" w:space="0" w:color="auto"/>
              <w:left w:val="single" w:sz="4" w:space="0" w:color="auto"/>
              <w:bottom w:val="single" w:sz="4" w:space="0" w:color="auto"/>
              <w:right w:val="single" w:sz="4" w:space="0" w:color="auto"/>
            </w:tcBorders>
            <w:hideMark/>
          </w:tcPr>
          <w:p w:rsidR="002B7A02" w:rsidRPr="002B7A02" w:rsidRDefault="002B7A02" w:rsidP="002B7A02">
            <w:pPr>
              <w:tabs>
                <w:tab w:val="left" w:pos="5955"/>
              </w:tabs>
              <w:rPr>
                <w:rFonts w:ascii="Times New Roman" w:hAnsi="Times New Roman" w:cs="Times New Roman"/>
                <w:sz w:val="24"/>
              </w:rPr>
            </w:pPr>
          </w:p>
        </w:tc>
      </w:tr>
    </w:tbl>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Учителя начальных классов используют в своей работе современные технологии обучения. </w:t>
      </w:r>
      <w:proofErr w:type="gramStart"/>
      <w:r w:rsidRPr="002B7A02">
        <w:rPr>
          <w:rFonts w:ascii="Times New Roman" w:hAnsi="Times New Roman" w:cs="Times New Roman"/>
          <w:sz w:val="24"/>
        </w:rPr>
        <w:t xml:space="preserve">Учитель Алексеева Н.А. использует методы, которые способствуют формированию мотивации чтения, применяя технологии ИКТ, учитель Дорофеева Е. Н. в своей методике использует приемы использования графических изображений при изучении математики, учитель Евдокимова И.В. использует метод словарно-орфографической работы как средства интеллектуального развития учащихся, Сорокина Е А. как метод  применяет  внедрение информационных технологий в образовательную деятельность, реализация </w:t>
      </w:r>
      <w:proofErr w:type="spellStart"/>
      <w:r w:rsidRPr="002B7A02">
        <w:rPr>
          <w:rFonts w:ascii="Times New Roman" w:hAnsi="Times New Roman" w:cs="Times New Roman"/>
          <w:sz w:val="24"/>
        </w:rPr>
        <w:t>здоровьесберегающих</w:t>
      </w:r>
      <w:proofErr w:type="spellEnd"/>
      <w:r w:rsidRPr="002B7A02">
        <w:rPr>
          <w:rFonts w:ascii="Times New Roman" w:hAnsi="Times New Roman" w:cs="Times New Roman"/>
          <w:sz w:val="24"/>
        </w:rPr>
        <w:t xml:space="preserve"> технологий.</w:t>
      </w:r>
      <w:proofErr w:type="gramEnd"/>
      <w:r w:rsidRPr="002B7A02">
        <w:rPr>
          <w:rFonts w:ascii="Times New Roman" w:hAnsi="Times New Roman" w:cs="Times New Roman"/>
          <w:sz w:val="24"/>
        </w:rPr>
        <w:t xml:space="preserve"> Все педагоги проводят обучающий процесс с использованием ИКТ. </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Все педагоги при разработке открытых уроков и мероприятий применяли системно-деятельный подход. </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При проведении  уроков и мероприятий использовались современные педагогические технологии: подготовлены содержательные  интересные презентации.</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Присутствующие учителя отметили разнообразие форм проведения мероприятий с учетом возрастных особенностей учащихся, используя личностно-ориентированный подход как средство повышения УО, УК. Так же присутствующие отметили добросовестную подготовку учителей и учащихся. Все мероприятия, проводимые учителями, содержали реализацию национально-регионального компонента.</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szCs w:val="28"/>
        </w:rPr>
        <w:lastRenderedPageBreak/>
        <w:t xml:space="preserve">    </w:t>
      </w:r>
      <w:r w:rsidRPr="002B7A02">
        <w:rPr>
          <w:rFonts w:ascii="Times New Roman" w:hAnsi="Times New Roman" w:cs="Times New Roman"/>
          <w:sz w:val="24"/>
        </w:rPr>
        <w:t>Учителя заинтересованы в освоении новых технологий для их активного внедрения в учебно-воспитательный процесс, создании благоприятных условий для учебы, работы и развития учебного заведения. Всеми учителями соблюдается строгое выполнение государственных программ, своевременно, в целом, аккуратно и правильно ведется школьная документация, регулярно и систематично ведется работа с дневниками и тетрадями учащихся.</w:t>
      </w:r>
    </w:p>
    <w:p w:rsidR="002B7A02" w:rsidRPr="002B7A02" w:rsidRDefault="002B7A02" w:rsidP="002B7A02">
      <w:pPr>
        <w:tabs>
          <w:tab w:val="left" w:pos="5955"/>
        </w:tabs>
        <w:rPr>
          <w:rFonts w:ascii="Times New Roman" w:hAnsi="Times New Roman" w:cs="Times New Roman"/>
          <w:sz w:val="24"/>
        </w:rPr>
      </w:pPr>
      <w:r w:rsidRPr="002B7A02">
        <w:rPr>
          <w:rFonts w:ascii="Times New Roman" w:hAnsi="Times New Roman" w:cs="Times New Roman"/>
          <w:sz w:val="24"/>
        </w:rPr>
        <w:t xml:space="preserve">     Проведены родительские собрания, на которых обсуждали проблемы воспитания и обучения учащихся. Для родителей подготовлены доклады, согласно планам воспитательной работы.</w:t>
      </w:r>
    </w:p>
    <w:p w:rsidR="002B7A02" w:rsidRPr="002B7A02" w:rsidRDefault="002B7A02" w:rsidP="002F6B3A">
      <w:pPr>
        <w:tabs>
          <w:tab w:val="left" w:pos="0"/>
        </w:tabs>
        <w:rPr>
          <w:rFonts w:ascii="Times New Roman" w:hAnsi="Times New Roman" w:cs="Times New Roman"/>
          <w:sz w:val="24"/>
        </w:rPr>
      </w:pPr>
      <w:r w:rsidRPr="002B7A02">
        <w:rPr>
          <w:rFonts w:ascii="Times New Roman" w:hAnsi="Times New Roman" w:cs="Times New Roman"/>
          <w:sz w:val="24"/>
        </w:rPr>
        <w:t xml:space="preserve"> В МО гуман</w:t>
      </w:r>
      <w:r w:rsidR="002F6B3A">
        <w:rPr>
          <w:rFonts w:ascii="Times New Roman" w:hAnsi="Times New Roman" w:cs="Times New Roman"/>
          <w:sz w:val="24"/>
        </w:rPr>
        <w:t>итарного цикла входят 10 учителей</w:t>
      </w:r>
      <w:r w:rsidRPr="002B7A02">
        <w:rPr>
          <w:rFonts w:ascii="Times New Roman" w:hAnsi="Times New Roman" w:cs="Times New Roman"/>
          <w:sz w:val="24"/>
        </w:rPr>
        <w:t>:4 учителя русского языка, учитель английского языка, 1 учителя истории и обществознания, 1 учитель ОБЖ, 1 учитель ИЗО и черчения, учитель физкультуры, 1 учитель музыки и  МХК,</w:t>
      </w:r>
    </w:p>
    <w:p w:rsidR="002B7A02" w:rsidRPr="002B7A02" w:rsidRDefault="002B7A02" w:rsidP="002F6B3A">
      <w:pPr>
        <w:tabs>
          <w:tab w:val="left" w:pos="0"/>
        </w:tabs>
        <w:rPr>
          <w:rFonts w:ascii="Times New Roman" w:hAnsi="Times New Roman" w:cs="Times New Roman"/>
          <w:sz w:val="24"/>
        </w:rPr>
      </w:pPr>
      <w:r w:rsidRPr="002B7A02">
        <w:rPr>
          <w:rFonts w:ascii="Times New Roman" w:hAnsi="Times New Roman" w:cs="Times New Roman"/>
          <w:sz w:val="24"/>
        </w:rPr>
        <w:t>Перед членами МО поставлены следующие задачи:</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Тема: «Внедрение современных педагогических технологий в образовательный процесс на основе дифференциации обучения и индивидуального подхода»</w:t>
      </w:r>
    </w:p>
    <w:p w:rsidR="002B7A02" w:rsidRPr="002B7A02" w:rsidRDefault="002B7A02" w:rsidP="002F6B3A">
      <w:pPr>
        <w:rPr>
          <w:rFonts w:ascii="Times New Roman" w:hAnsi="Times New Roman" w:cs="Times New Roman"/>
          <w:sz w:val="24"/>
        </w:rPr>
      </w:pPr>
      <w:r w:rsidRPr="002B7A02">
        <w:rPr>
          <w:rFonts w:ascii="Times New Roman" w:hAnsi="Times New Roman" w:cs="Times New Roman"/>
          <w:sz w:val="24"/>
        </w:rPr>
        <w:t>Основные задачи:</w:t>
      </w:r>
    </w:p>
    <w:p w:rsidR="002B7A02" w:rsidRPr="002B7A02" w:rsidRDefault="002B7A02" w:rsidP="002B7A02">
      <w:pPr>
        <w:pStyle w:val="a3"/>
        <w:numPr>
          <w:ilvl w:val="0"/>
          <w:numId w:val="21"/>
        </w:numPr>
      </w:pPr>
      <w:r w:rsidRPr="002B7A02">
        <w:t>Обеспечение высокого методического уровня проведения всех видов занятий.</w:t>
      </w:r>
    </w:p>
    <w:p w:rsidR="002B7A02" w:rsidRPr="002B7A02" w:rsidRDefault="002B7A02" w:rsidP="002B7A02">
      <w:pPr>
        <w:pStyle w:val="a3"/>
        <w:numPr>
          <w:ilvl w:val="0"/>
          <w:numId w:val="21"/>
        </w:numPr>
      </w:pPr>
      <w:r w:rsidRPr="002B7A02">
        <w:t>Разработка учебных методических и дидактических материалов, сосредоточение усилий на создание научной базы об учащихся выпускных классов для успешного продолжения образования.</w:t>
      </w:r>
    </w:p>
    <w:p w:rsidR="002B7A02" w:rsidRPr="002B7A02" w:rsidRDefault="002B7A02" w:rsidP="002B7A02">
      <w:pPr>
        <w:pStyle w:val="a3"/>
        <w:numPr>
          <w:ilvl w:val="0"/>
          <w:numId w:val="21"/>
        </w:numPr>
      </w:pPr>
      <w:r w:rsidRPr="002B7A02">
        <w:t>Организация информационно-аналитической деятельности педагогов школы в системе мониторинга образовательного процесса.</w:t>
      </w:r>
    </w:p>
    <w:p w:rsidR="002B7A02" w:rsidRPr="002B7A02" w:rsidRDefault="002B7A02" w:rsidP="002B7A02">
      <w:pPr>
        <w:pStyle w:val="a3"/>
        <w:numPr>
          <w:ilvl w:val="0"/>
          <w:numId w:val="21"/>
        </w:numPr>
      </w:pPr>
      <w:r w:rsidRPr="002B7A02">
        <w:t xml:space="preserve">Повышение качества проведения учебных занятий на основе внедрения новых технологий (использование ИКТ). </w:t>
      </w:r>
    </w:p>
    <w:p w:rsidR="002B7A02" w:rsidRPr="002B7A02" w:rsidRDefault="002B7A02" w:rsidP="002B7A02">
      <w:pPr>
        <w:pStyle w:val="a3"/>
        <w:numPr>
          <w:ilvl w:val="0"/>
          <w:numId w:val="21"/>
        </w:numPr>
      </w:pPr>
      <w:r w:rsidRPr="002B7A02">
        <w:t xml:space="preserve">Обобщение и распространение опытов творческой работы учителей. </w:t>
      </w:r>
    </w:p>
    <w:p w:rsidR="002B7A02" w:rsidRPr="002B7A02" w:rsidRDefault="002B7A02" w:rsidP="002B7A02">
      <w:pPr>
        <w:pStyle w:val="a3"/>
        <w:numPr>
          <w:ilvl w:val="0"/>
          <w:numId w:val="21"/>
        </w:numPr>
      </w:pPr>
      <w:r w:rsidRPr="002B7A02">
        <w:t>Повышение профессиональной квалификации учителей МО;</w:t>
      </w:r>
    </w:p>
    <w:p w:rsidR="002B7A02" w:rsidRPr="002B7A02" w:rsidRDefault="002B7A02" w:rsidP="002B7A02">
      <w:pPr>
        <w:pStyle w:val="a3"/>
        <w:numPr>
          <w:ilvl w:val="0"/>
          <w:numId w:val="21"/>
        </w:numPr>
      </w:pPr>
      <w:r w:rsidRPr="002B7A02">
        <w:t>Выявление, обогащение и распространение положительного педагогического опыта творчески работающих учителей;</w:t>
      </w:r>
    </w:p>
    <w:p w:rsidR="002B7A02" w:rsidRPr="002B7A02" w:rsidRDefault="002B7A02" w:rsidP="002B7A02">
      <w:pPr>
        <w:pStyle w:val="a3"/>
        <w:numPr>
          <w:ilvl w:val="0"/>
          <w:numId w:val="21"/>
        </w:numPr>
      </w:pPr>
      <w:r w:rsidRPr="002B7A02">
        <w:t>Изучение научно-методических основ информационных технологий, обновление и совершенствование образовательного процесса через применение инновационных технологий;</w:t>
      </w:r>
    </w:p>
    <w:p w:rsidR="002B7A02" w:rsidRPr="002B7A02" w:rsidRDefault="002B7A02" w:rsidP="002B7A02">
      <w:pPr>
        <w:pStyle w:val="a3"/>
        <w:numPr>
          <w:ilvl w:val="0"/>
          <w:numId w:val="21"/>
        </w:numPr>
      </w:pPr>
      <w:r w:rsidRPr="002B7A02">
        <w:t>Подготовить учащихся 9-11-х классов к сдаче экзамена по русскому языку,  истории и обществознания в форме ЕГЭ.</w:t>
      </w:r>
    </w:p>
    <w:p w:rsidR="002B7A02" w:rsidRPr="002F6B3A" w:rsidRDefault="002B7A02" w:rsidP="002B7A02">
      <w:proofErr w:type="gramStart"/>
      <w:r w:rsidRPr="002B7A02">
        <w:t xml:space="preserve">Вся деятельность МО осуществлялась в рамках работы над проблемой «Развитие ключевых компетенций на основе педагогической поддержки школьников, формирование общенаучных умений и навыков на уроках русского языка и литературы, обеспечение нового современного качества образования, повышение роли воспитания на уроках предметов гуманитарного цикла», а также в </w:t>
      </w:r>
      <w:proofErr w:type="spellStart"/>
      <w:r w:rsidRPr="002B7A02">
        <w:t>свете</w:t>
      </w:r>
      <w:r w:rsidRPr="002B7A02">
        <w:rPr>
          <w:rFonts w:ascii="Times New Roman" w:hAnsi="Times New Roman" w:cs="Times New Roman"/>
          <w:sz w:val="24"/>
        </w:rPr>
        <w:t>национальной</w:t>
      </w:r>
      <w:proofErr w:type="spellEnd"/>
      <w:r w:rsidRPr="002B7A02">
        <w:rPr>
          <w:rFonts w:ascii="Times New Roman" w:hAnsi="Times New Roman" w:cs="Times New Roman"/>
          <w:sz w:val="24"/>
        </w:rPr>
        <w:t xml:space="preserve"> образовательной инициативы «Наша новая школа»: ознакомление и частичное внедрение новых образовательных стандартов, внедрение системы поддержки</w:t>
      </w:r>
      <w:proofErr w:type="gramEnd"/>
      <w:r w:rsidRPr="002B7A02">
        <w:rPr>
          <w:rFonts w:ascii="Times New Roman" w:hAnsi="Times New Roman" w:cs="Times New Roman"/>
          <w:sz w:val="24"/>
        </w:rPr>
        <w:t xml:space="preserve"> талантливых детей, развитие учительского потенциала.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В плане решения поставленных задач проведено 5 заседаний МО, на которых обсуждались и рассматривались такие вопросы как:</w:t>
      </w:r>
    </w:p>
    <w:p w:rsidR="002B7A02" w:rsidRPr="002B7A02" w:rsidRDefault="002B7A02" w:rsidP="002B7A02">
      <w:pPr>
        <w:pStyle w:val="a3"/>
        <w:numPr>
          <w:ilvl w:val="0"/>
          <w:numId w:val="2"/>
        </w:numPr>
        <w:jc w:val="both"/>
      </w:pPr>
      <w:r w:rsidRPr="002B7A02">
        <w:t>Анализ работы ШМО «Искусство слова» за 2012-2013 г.</w:t>
      </w:r>
    </w:p>
    <w:p w:rsidR="002B7A02" w:rsidRPr="002B7A02" w:rsidRDefault="002B7A02" w:rsidP="002B7A02">
      <w:pPr>
        <w:pStyle w:val="a3"/>
        <w:numPr>
          <w:ilvl w:val="0"/>
          <w:numId w:val="2"/>
        </w:numPr>
        <w:jc w:val="both"/>
      </w:pPr>
      <w:r w:rsidRPr="002B7A02">
        <w:t>Согласование плана работы МО на 2013-2014уч. г.</w:t>
      </w:r>
    </w:p>
    <w:p w:rsidR="002B7A02" w:rsidRPr="002B7A02" w:rsidRDefault="002B7A02" w:rsidP="002B7A02">
      <w:pPr>
        <w:pStyle w:val="a3"/>
        <w:numPr>
          <w:ilvl w:val="0"/>
          <w:numId w:val="2"/>
        </w:numPr>
        <w:jc w:val="both"/>
      </w:pPr>
      <w:r w:rsidRPr="002B7A02">
        <w:t>Анализ результатов выпускных экзаменов по русскому языку, истории и обществознанию 2012-13г.г</w:t>
      </w:r>
      <w:proofErr w:type="gramStart"/>
      <w:r w:rsidRPr="002B7A02">
        <w:t>..</w:t>
      </w:r>
      <w:proofErr w:type="gramEnd"/>
    </w:p>
    <w:p w:rsidR="002B7A02" w:rsidRPr="002B7A02" w:rsidRDefault="002B7A02" w:rsidP="002B7A02">
      <w:pPr>
        <w:pStyle w:val="a3"/>
        <w:numPr>
          <w:ilvl w:val="0"/>
          <w:numId w:val="2"/>
        </w:numPr>
        <w:jc w:val="both"/>
      </w:pPr>
      <w:r w:rsidRPr="002B7A02">
        <w:t xml:space="preserve">Рассмотрение рабочих программ по предметам гуманитарного цикла на 2013-2014 </w:t>
      </w:r>
      <w:proofErr w:type="spellStart"/>
      <w:r w:rsidRPr="002B7A02">
        <w:t>уч</w:t>
      </w:r>
      <w:proofErr w:type="spellEnd"/>
      <w:r w:rsidRPr="002B7A02">
        <w:t>. год.</w:t>
      </w:r>
    </w:p>
    <w:p w:rsidR="002B7A02" w:rsidRPr="002B7A02" w:rsidRDefault="002B7A02" w:rsidP="002B7A02">
      <w:pPr>
        <w:pStyle w:val="a3"/>
        <w:numPr>
          <w:ilvl w:val="0"/>
          <w:numId w:val="2"/>
        </w:numPr>
        <w:jc w:val="both"/>
      </w:pPr>
      <w:r w:rsidRPr="002B7A02">
        <w:t>Ознакомление с нормативными документами:</w:t>
      </w:r>
    </w:p>
    <w:p w:rsidR="002B7A02" w:rsidRPr="002B7A02" w:rsidRDefault="002B7A02" w:rsidP="002B7A02">
      <w:pPr>
        <w:pStyle w:val="a3"/>
        <w:numPr>
          <w:ilvl w:val="0"/>
          <w:numId w:val="2"/>
        </w:numPr>
        <w:jc w:val="both"/>
      </w:pPr>
      <w:r w:rsidRPr="002B7A02">
        <w:t>Презентация национальной образовательной инициативы «Наша новая школа»</w:t>
      </w:r>
    </w:p>
    <w:p w:rsidR="002B7A02" w:rsidRPr="002B7A02" w:rsidRDefault="002B7A02" w:rsidP="002B7A02">
      <w:pPr>
        <w:pStyle w:val="a3"/>
        <w:numPr>
          <w:ilvl w:val="0"/>
          <w:numId w:val="2"/>
        </w:numPr>
        <w:jc w:val="both"/>
      </w:pPr>
      <w:r w:rsidRPr="002B7A02">
        <w:t>«Положение о проведении итоговой промежуточной аттестации в МБОУ СОШ  №15»</w:t>
      </w:r>
    </w:p>
    <w:p w:rsidR="002B7A02" w:rsidRPr="002B7A02" w:rsidRDefault="002B7A02" w:rsidP="002B7A02">
      <w:pPr>
        <w:pStyle w:val="a3"/>
        <w:numPr>
          <w:ilvl w:val="0"/>
          <w:numId w:val="2"/>
        </w:numPr>
        <w:jc w:val="both"/>
      </w:pPr>
      <w:r w:rsidRPr="002B7A02">
        <w:t>«Положение о порядке экспертизы, хранения и выдачи экзаменационного материала на   итоговом контроле во 2-8, 10 классах МБОУ СОШ №15»</w:t>
      </w:r>
    </w:p>
    <w:p w:rsidR="002B7A02" w:rsidRPr="002B7A02" w:rsidRDefault="002B7A02" w:rsidP="002B7A02">
      <w:pPr>
        <w:pStyle w:val="a3"/>
        <w:numPr>
          <w:ilvl w:val="0"/>
          <w:numId w:val="2"/>
        </w:numPr>
        <w:jc w:val="both"/>
      </w:pPr>
      <w:r w:rsidRPr="002B7A02">
        <w:t>Ознакомление с положением о рабочей программе учителя МБОУ СОШ №15</w:t>
      </w:r>
    </w:p>
    <w:p w:rsidR="002B7A02" w:rsidRPr="002B7A02" w:rsidRDefault="002B7A02" w:rsidP="002B7A02">
      <w:pPr>
        <w:pStyle w:val="a3"/>
        <w:numPr>
          <w:ilvl w:val="0"/>
          <w:numId w:val="2"/>
        </w:numPr>
        <w:jc w:val="both"/>
      </w:pPr>
      <w:r w:rsidRPr="002B7A02">
        <w:t xml:space="preserve">Ознакомление педагогов-предметников с правилами представления документации   для аттестации на </w:t>
      </w:r>
      <w:proofErr w:type="gramStart"/>
      <w:r w:rsidRPr="002B7A02">
        <w:t>высшую</w:t>
      </w:r>
      <w:proofErr w:type="gramEnd"/>
      <w:r w:rsidRPr="002B7A02">
        <w:t xml:space="preserve"> и 1 квалификационные категории.</w:t>
      </w:r>
    </w:p>
    <w:p w:rsidR="002B7A02" w:rsidRPr="002B7A02" w:rsidRDefault="002B7A02" w:rsidP="002B7A02">
      <w:pPr>
        <w:pStyle w:val="a3"/>
        <w:numPr>
          <w:ilvl w:val="0"/>
          <w:numId w:val="2"/>
        </w:numPr>
        <w:jc w:val="both"/>
      </w:pPr>
      <w:r w:rsidRPr="002B7A02">
        <w:t>Преодоление стереотипов информационного обучения учащихся. Организация индивидуальной  траектории старшеклассника.</w:t>
      </w:r>
    </w:p>
    <w:p w:rsidR="002B7A02" w:rsidRPr="002B7A02" w:rsidRDefault="002B7A02" w:rsidP="002B7A02">
      <w:pPr>
        <w:pStyle w:val="a3"/>
        <w:numPr>
          <w:ilvl w:val="0"/>
          <w:numId w:val="2"/>
        </w:numPr>
        <w:jc w:val="both"/>
      </w:pPr>
      <w:r w:rsidRPr="002B7A02">
        <w:t>Профессиональное становление молодых преподавателей.</w:t>
      </w:r>
    </w:p>
    <w:p w:rsidR="002B7A02" w:rsidRPr="002B7A02" w:rsidRDefault="002B7A02" w:rsidP="002B7A02">
      <w:pPr>
        <w:pStyle w:val="a3"/>
        <w:numPr>
          <w:ilvl w:val="0"/>
          <w:numId w:val="2"/>
        </w:numPr>
        <w:jc w:val="both"/>
      </w:pPr>
      <w:r w:rsidRPr="002B7A02">
        <w:t>Совершенствование интеллектуально-воспитательной работы в школе.</w:t>
      </w:r>
    </w:p>
    <w:p w:rsidR="002B7A02" w:rsidRPr="002B7A02" w:rsidRDefault="002B7A02" w:rsidP="002B7A02">
      <w:pPr>
        <w:pStyle w:val="a3"/>
        <w:numPr>
          <w:ilvl w:val="0"/>
          <w:numId w:val="2"/>
        </w:numPr>
        <w:jc w:val="both"/>
      </w:pPr>
      <w:r w:rsidRPr="002B7A02">
        <w:t xml:space="preserve">Подготовка и проведение промежуточной и итоговой аттестации учащихся в 2013-2014 </w:t>
      </w:r>
      <w:proofErr w:type="spellStart"/>
      <w:r w:rsidRPr="002B7A02">
        <w:t>уч</w:t>
      </w:r>
      <w:proofErr w:type="spellEnd"/>
      <w:r w:rsidRPr="002B7A02">
        <w:t>. году</w:t>
      </w:r>
    </w:p>
    <w:p w:rsidR="002B7A02" w:rsidRPr="002B7A02" w:rsidRDefault="002B7A02" w:rsidP="002B7A02">
      <w:pPr>
        <w:pStyle w:val="a3"/>
        <w:numPr>
          <w:ilvl w:val="0"/>
          <w:numId w:val="2"/>
        </w:numPr>
        <w:jc w:val="both"/>
      </w:pPr>
      <w:r w:rsidRPr="002B7A02">
        <w:t>Итоги школьного тура олимпиад по предметам гуманитарного цикла.</w:t>
      </w:r>
    </w:p>
    <w:p w:rsidR="002B7A02" w:rsidRPr="002B7A02" w:rsidRDefault="002B7A02" w:rsidP="002B7A02">
      <w:pPr>
        <w:pStyle w:val="a3"/>
        <w:numPr>
          <w:ilvl w:val="0"/>
          <w:numId w:val="2"/>
        </w:numPr>
        <w:jc w:val="both"/>
      </w:pPr>
      <w:r w:rsidRPr="002B7A02">
        <w:t xml:space="preserve">Рассмотрение  и согласование графика открытых уроков и мероприятий учителей- предметников (в т.ч. и на аттестацию) в 2013-2014 </w:t>
      </w:r>
      <w:proofErr w:type="spellStart"/>
      <w:r w:rsidRPr="002B7A02">
        <w:t>уч.г</w:t>
      </w:r>
      <w:proofErr w:type="spellEnd"/>
      <w:r w:rsidRPr="002B7A02">
        <w:t>.</w:t>
      </w:r>
    </w:p>
    <w:p w:rsidR="002B7A02" w:rsidRPr="002B7A02" w:rsidRDefault="002B7A02" w:rsidP="002B7A02">
      <w:pPr>
        <w:pStyle w:val="a3"/>
        <w:numPr>
          <w:ilvl w:val="0"/>
          <w:numId w:val="2"/>
        </w:numPr>
      </w:pPr>
      <w:r w:rsidRPr="002B7A02">
        <w:t xml:space="preserve">Организация работы </w:t>
      </w:r>
      <w:proofErr w:type="spellStart"/>
      <w:r w:rsidRPr="002B7A02">
        <w:t>педколлектива</w:t>
      </w:r>
      <w:proofErr w:type="spellEnd"/>
      <w:r w:rsidRPr="002B7A02">
        <w:t xml:space="preserve"> по формированию у подростков устойчивой потребности в здоровом образе жизни </w:t>
      </w: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Все запланированные мероприятия выполнялись в должном объеме и в указанные сроки.</w:t>
      </w: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В практику учителей более активно вносятся элементы развивающего обучения образовательной системы, лекционно-семинарские занятия. В течение учебного года проводились мероприятия, повышающие уровень методической грамотности учителей- предметников.</w:t>
      </w: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Это отражено в мероприятиях, повышающих уровень профессиональной подготовки преподавателей гуманитарного цикла.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5099"/>
        <w:gridCol w:w="2213"/>
        <w:gridCol w:w="1473"/>
      </w:tblGrid>
      <w:tr w:rsidR="002B7A02" w:rsidRPr="002B7A02" w:rsidTr="002B7A02">
        <w:trPr>
          <w:trHeight w:val="383"/>
        </w:trPr>
        <w:tc>
          <w:tcPr>
            <w:tcW w:w="821"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w:t>
            </w:r>
          </w:p>
        </w:tc>
        <w:tc>
          <w:tcPr>
            <w:tcW w:w="5099"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Тема мероприятия</w:t>
            </w:r>
          </w:p>
        </w:tc>
        <w:tc>
          <w:tcPr>
            <w:tcW w:w="2213"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срок</w:t>
            </w:r>
          </w:p>
        </w:tc>
        <w:tc>
          <w:tcPr>
            <w:tcW w:w="1473"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ответственный</w:t>
            </w: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w:t>
            </w:r>
          </w:p>
        </w:tc>
        <w:tc>
          <w:tcPr>
            <w:tcW w:w="5099"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Круглый стол «Использование новых </w:t>
            </w:r>
            <w:proofErr w:type="spellStart"/>
            <w:r w:rsidRPr="002B7A02">
              <w:rPr>
                <w:rFonts w:ascii="Times New Roman" w:hAnsi="Times New Roman" w:cs="Times New Roman"/>
                <w:sz w:val="24"/>
              </w:rPr>
              <w:t>пед</w:t>
            </w:r>
            <w:proofErr w:type="spellEnd"/>
            <w:r w:rsidRPr="002B7A02">
              <w:rPr>
                <w:rFonts w:ascii="Times New Roman" w:hAnsi="Times New Roman" w:cs="Times New Roman"/>
                <w:sz w:val="24"/>
              </w:rPr>
              <w:t>. технологий на уроках русского языка и литературы</w:t>
            </w:r>
          </w:p>
        </w:tc>
        <w:tc>
          <w:tcPr>
            <w:tcW w:w="221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 неделя ноября (заседание МО №2)</w:t>
            </w:r>
          </w:p>
        </w:tc>
        <w:tc>
          <w:tcPr>
            <w:tcW w:w="147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Соленая Н.А.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Сорокина Е.А.</w:t>
            </w: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2</w:t>
            </w:r>
          </w:p>
        </w:tc>
        <w:tc>
          <w:tcPr>
            <w:tcW w:w="5099"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Доклад «Внедрение современных </w:t>
            </w:r>
            <w:proofErr w:type="spellStart"/>
            <w:r w:rsidRPr="002B7A02">
              <w:rPr>
                <w:rFonts w:ascii="Times New Roman" w:hAnsi="Times New Roman" w:cs="Times New Roman"/>
                <w:sz w:val="24"/>
              </w:rPr>
              <w:t>пед</w:t>
            </w:r>
            <w:proofErr w:type="spellEnd"/>
            <w:r w:rsidRPr="002B7A02">
              <w:rPr>
                <w:rFonts w:ascii="Times New Roman" w:hAnsi="Times New Roman" w:cs="Times New Roman"/>
                <w:sz w:val="24"/>
              </w:rPr>
              <w:t>. технологий в образовательный процесс на основе дифференциации обучения и индивидуального подхода»</w:t>
            </w:r>
          </w:p>
        </w:tc>
        <w:tc>
          <w:tcPr>
            <w:tcW w:w="221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 неделя ноября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(заседание МО №2)</w:t>
            </w:r>
          </w:p>
        </w:tc>
        <w:tc>
          <w:tcPr>
            <w:tcW w:w="147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Титова Н.В.</w:t>
            </w: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3</w:t>
            </w:r>
          </w:p>
        </w:tc>
        <w:tc>
          <w:tcPr>
            <w:tcW w:w="5099"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Семинар «Пути преодоления учебной перегрузки учащихся на уроках истории»</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Семинар «Национальная образовательная инициатива «Наша новая школа» »</w:t>
            </w:r>
          </w:p>
        </w:tc>
        <w:tc>
          <w:tcPr>
            <w:tcW w:w="221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 неделя января (заседание МО №3)</w:t>
            </w:r>
          </w:p>
        </w:tc>
        <w:tc>
          <w:tcPr>
            <w:tcW w:w="147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Антипова М.А.</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Титова Н.В.</w:t>
            </w: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4</w:t>
            </w:r>
          </w:p>
        </w:tc>
        <w:tc>
          <w:tcPr>
            <w:tcW w:w="5099"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Доклад «Смена курса. Легко ли это?» (Адаптация уч-ся 6 класса при смене авторской линии УМК по русскому языку)</w:t>
            </w:r>
          </w:p>
        </w:tc>
        <w:tc>
          <w:tcPr>
            <w:tcW w:w="221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 неделя января (заседание МО №3)</w:t>
            </w:r>
          </w:p>
        </w:tc>
        <w:tc>
          <w:tcPr>
            <w:tcW w:w="147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Соленая Н.А.</w:t>
            </w:r>
          </w:p>
        </w:tc>
      </w:tr>
      <w:tr w:rsidR="002B7A02" w:rsidRPr="002B7A02" w:rsidTr="002B7A02">
        <w:trPr>
          <w:trHeight w:val="404"/>
        </w:trPr>
        <w:tc>
          <w:tcPr>
            <w:tcW w:w="82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5</w:t>
            </w:r>
          </w:p>
        </w:tc>
        <w:tc>
          <w:tcPr>
            <w:tcW w:w="5099"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Мастер-класс «</w:t>
            </w:r>
            <w:proofErr w:type="spellStart"/>
            <w:r w:rsidRPr="002B7A02">
              <w:rPr>
                <w:rFonts w:ascii="Times New Roman" w:hAnsi="Times New Roman" w:cs="Times New Roman"/>
                <w:sz w:val="24"/>
              </w:rPr>
              <w:t>Валеологические</w:t>
            </w:r>
            <w:proofErr w:type="spellEnd"/>
            <w:r w:rsidRPr="002B7A02">
              <w:rPr>
                <w:rFonts w:ascii="Times New Roman" w:hAnsi="Times New Roman" w:cs="Times New Roman"/>
                <w:sz w:val="24"/>
              </w:rPr>
              <w:t xml:space="preserve"> задачи  обучения учащихся старших классов»</w:t>
            </w:r>
          </w:p>
        </w:tc>
        <w:tc>
          <w:tcPr>
            <w:tcW w:w="221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3 неделя мая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w:t>
            </w:r>
            <w:proofErr w:type="spellStart"/>
            <w:r w:rsidRPr="002B7A02">
              <w:rPr>
                <w:rFonts w:ascii="Times New Roman" w:hAnsi="Times New Roman" w:cs="Times New Roman"/>
                <w:sz w:val="24"/>
              </w:rPr>
              <w:t>нед</w:t>
            </w:r>
            <w:proofErr w:type="spellEnd"/>
            <w:r w:rsidRPr="002B7A02">
              <w:rPr>
                <w:rFonts w:ascii="Times New Roman" w:hAnsi="Times New Roman" w:cs="Times New Roman"/>
                <w:sz w:val="24"/>
              </w:rPr>
              <w:t xml:space="preserve">. </w:t>
            </w:r>
            <w:proofErr w:type="spellStart"/>
            <w:proofErr w:type="gramStart"/>
            <w:r w:rsidRPr="002B7A02">
              <w:rPr>
                <w:rFonts w:ascii="Times New Roman" w:hAnsi="Times New Roman" w:cs="Times New Roman"/>
                <w:sz w:val="24"/>
              </w:rPr>
              <w:t>физ-ры</w:t>
            </w:r>
            <w:proofErr w:type="spellEnd"/>
            <w:proofErr w:type="gramEnd"/>
            <w:r w:rsidRPr="002B7A02">
              <w:rPr>
                <w:rFonts w:ascii="Times New Roman" w:hAnsi="Times New Roman" w:cs="Times New Roman"/>
                <w:sz w:val="24"/>
              </w:rPr>
              <w:t>)</w:t>
            </w:r>
          </w:p>
        </w:tc>
        <w:tc>
          <w:tcPr>
            <w:tcW w:w="147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Нурмухамедова А.В.</w:t>
            </w:r>
          </w:p>
        </w:tc>
      </w:tr>
    </w:tbl>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Отчетность: Протоколы заседаний МО и материалы в электронном виде и на бумажных носителях.</w:t>
      </w:r>
    </w:p>
    <w:p w:rsidR="002B7A02" w:rsidRPr="002B7A02" w:rsidRDefault="002B7A02" w:rsidP="002B7A02">
      <w:pPr>
        <w:jc w:val="both"/>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 течение учебного года учителями ШМО  выполнялись мероприятия по выполнению плана самообразования, т.к. систематическое повышение профессионального уровня является важнейшим условием успешной работы каждого педагога.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Отчеты по реализации тем самообразования регулярно заслушивались на заседаниях ШМО</w:t>
      </w:r>
    </w:p>
    <w:p w:rsidR="002B7A02" w:rsidRPr="002B7A02" w:rsidRDefault="002B7A02" w:rsidP="002B7A02">
      <w:pPr>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9"/>
        <w:gridCol w:w="2268"/>
        <w:gridCol w:w="5068"/>
      </w:tblGrid>
      <w:tr w:rsidR="002B7A02" w:rsidRPr="002B7A02" w:rsidTr="002B7A02">
        <w:tc>
          <w:tcPr>
            <w:tcW w:w="675"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w:t>
            </w:r>
          </w:p>
        </w:tc>
        <w:tc>
          <w:tcPr>
            <w:tcW w:w="1560"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ФИО</w:t>
            </w:r>
          </w:p>
        </w:tc>
        <w:tc>
          <w:tcPr>
            <w:tcW w:w="2268"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Должность</w:t>
            </w:r>
          </w:p>
        </w:tc>
        <w:tc>
          <w:tcPr>
            <w:tcW w:w="5068"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Тема самообразования</w:t>
            </w:r>
          </w:p>
        </w:tc>
      </w:tr>
      <w:tr w:rsidR="002B7A02" w:rsidRPr="002B7A02" w:rsidTr="00583BA3">
        <w:trPr>
          <w:trHeight w:val="841"/>
        </w:trPr>
        <w:tc>
          <w:tcPr>
            <w:tcW w:w="675"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3. </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4.</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5. </w:t>
            </w:r>
          </w:p>
          <w:p w:rsidR="002B7A02" w:rsidRPr="002B7A02" w:rsidRDefault="002B7A02" w:rsidP="002B7A02">
            <w:pPr>
              <w:rPr>
                <w:rFonts w:ascii="Times New Roman" w:hAnsi="Times New Roman" w:cs="Times New Roman"/>
                <w:sz w:val="24"/>
              </w:rPr>
            </w:pPr>
          </w:p>
        </w:tc>
        <w:tc>
          <w:tcPr>
            <w:tcW w:w="1560"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lastRenderedPageBreak/>
              <w:t>Титова Н.В.</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Соленая Н.А.</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lastRenderedPageBreak/>
              <w:t>Сорокина Е.А.</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Нурмухамедова А.В.</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Алексеева Н.А.</w:t>
            </w:r>
          </w:p>
        </w:tc>
        <w:tc>
          <w:tcPr>
            <w:tcW w:w="226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Учитель англ</w:t>
            </w:r>
            <w:proofErr w:type="gramStart"/>
            <w:r w:rsidRPr="002B7A02">
              <w:rPr>
                <w:rFonts w:ascii="Times New Roman" w:hAnsi="Times New Roman" w:cs="Times New Roman"/>
                <w:sz w:val="24"/>
              </w:rPr>
              <w:t>.я</w:t>
            </w:r>
            <w:proofErr w:type="gramEnd"/>
            <w:r w:rsidRPr="002B7A02">
              <w:rPr>
                <w:rFonts w:ascii="Times New Roman" w:hAnsi="Times New Roman" w:cs="Times New Roman"/>
                <w:sz w:val="24"/>
              </w:rPr>
              <w:t>зыка</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Учитель рус</w:t>
            </w:r>
            <w:proofErr w:type="gramStart"/>
            <w:r w:rsidRPr="002B7A02">
              <w:rPr>
                <w:rFonts w:ascii="Times New Roman" w:hAnsi="Times New Roman" w:cs="Times New Roman"/>
                <w:sz w:val="24"/>
              </w:rPr>
              <w:t>.</w:t>
            </w:r>
            <w:proofErr w:type="gramEnd"/>
            <w:r w:rsidRPr="002B7A02">
              <w:rPr>
                <w:rFonts w:ascii="Times New Roman" w:hAnsi="Times New Roman" w:cs="Times New Roman"/>
                <w:sz w:val="24"/>
              </w:rPr>
              <w:t xml:space="preserve"> </w:t>
            </w:r>
            <w:proofErr w:type="gramStart"/>
            <w:r w:rsidRPr="002B7A02">
              <w:rPr>
                <w:rFonts w:ascii="Times New Roman" w:hAnsi="Times New Roman" w:cs="Times New Roman"/>
                <w:sz w:val="24"/>
              </w:rPr>
              <w:t>я</w:t>
            </w:r>
            <w:proofErr w:type="gramEnd"/>
            <w:r w:rsidRPr="002B7A02">
              <w:rPr>
                <w:rFonts w:ascii="Times New Roman" w:hAnsi="Times New Roman" w:cs="Times New Roman"/>
                <w:sz w:val="24"/>
              </w:rPr>
              <w:t>з. и лит.</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lastRenderedPageBreak/>
              <w:t>Учитель рус</w:t>
            </w:r>
            <w:proofErr w:type="gramStart"/>
            <w:r w:rsidRPr="002B7A02">
              <w:rPr>
                <w:rFonts w:ascii="Times New Roman" w:hAnsi="Times New Roman" w:cs="Times New Roman"/>
                <w:sz w:val="24"/>
              </w:rPr>
              <w:t>.</w:t>
            </w:r>
            <w:proofErr w:type="gramEnd"/>
            <w:r w:rsidRPr="002B7A02">
              <w:rPr>
                <w:rFonts w:ascii="Times New Roman" w:hAnsi="Times New Roman" w:cs="Times New Roman"/>
                <w:sz w:val="24"/>
              </w:rPr>
              <w:t xml:space="preserve"> </w:t>
            </w:r>
            <w:proofErr w:type="gramStart"/>
            <w:r w:rsidRPr="002B7A02">
              <w:rPr>
                <w:rFonts w:ascii="Times New Roman" w:hAnsi="Times New Roman" w:cs="Times New Roman"/>
                <w:sz w:val="24"/>
              </w:rPr>
              <w:t>я</w:t>
            </w:r>
            <w:proofErr w:type="gramEnd"/>
            <w:r w:rsidRPr="002B7A02">
              <w:rPr>
                <w:rFonts w:ascii="Times New Roman" w:hAnsi="Times New Roman" w:cs="Times New Roman"/>
                <w:sz w:val="24"/>
              </w:rPr>
              <w:t>з. и лит.</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 xml:space="preserve">ОБЖ, </w:t>
            </w:r>
            <w:proofErr w:type="spellStart"/>
            <w:proofErr w:type="gramStart"/>
            <w:r w:rsidRPr="002B7A02">
              <w:rPr>
                <w:rFonts w:ascii="Times New Roman" w:hAnsi="Times New Roman" w:cs="Times New Roman"/>
                <w:sz w:val="24"/>
              </w:rPr>
              <w:t>физ-ра</w:t>
            </w:r>
            <w:proofErr w:type="spellEnd"/>
            <w:proofErr w:type="gramEnd"/>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 xml:space="preserve">Учитель </w:t>
            </w:r>
            <w:proofErr w:type="gramStart"/>
            <w:r w:rsidRPr="002B7A02">
              <w:rPr>
                <w:rFonts w:ascii="Times New Roman" w:hAnsi="Times New Roman" w:cs="Times New Roman"/>
                <w:sz w:val="24"/>
              </w:rPr>
              <w:t>ИЗО</w:t>
            </w:r>
            <w:proofErr w:type="gramEnd"/>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p>
        </w:tc>
        <w:tc>
          <w:tcPr>
            <w:tcW w:w="5068" w:type="dxa"/>
          </w:tcPr>
          <w:p w:rsidR="002B7A02" w:rsidRPr="002B7A02" w:rsidRDefault="002B7A02" w:rsidP="002B7A02">
            <w:pPr>
              <w:jc w:val="both"/>
              <w:rPr>
                <w:rFonts w:ascii="Times New Roman" w:hAnsi="Times New Roman" w:cs="Times New Roman"/>
                <w:sz w:val="24"/>
                <w:szCs w:val="20"/>
              </w:rPr>
            </w:pPr>
            <w:proofErr w:type="spellStart"/>
            <w:r w:rsidRPr="002B7A02">
              <w:rPr>
                <w:rFonts w:ascii="Times New Roman" w:hAnsi="Times New Roman" w:cs="Times New Roman"/>
                <w:sz w:val="24"/>
                <w:szCs w:val="20"/>
              </w:rPr>
              <w:lastRenderedPageBreak/>
              <w:t>Межпредметная</w:t>
            </w:r>
            <w:proofErr w:type="spellEnd"/>
            <w:r w:rsidRPr="002B7A02">
              <w:rPr>
                <w:rFonts w:ascii="Times New Roman" w:hAnsi="Times New Roman" w:cs="Times New Roman"/>
                <w:sz w:val="24"/>
                <w:szCs w:val="20"/>
              </w:rPr>
              <w:t xml:space="preserve"> интеграция уроков англ. языка как новая </w:t>
            </w:r>
            <w:proofErr w:type="spellStart"/>
            <w:r w:rsidRPr="002B7A02">
              <w:rPr>
                <w:rFonts w:ascii="Times New Roman" w:hAnsi="Times New Roman" w:cs="Times New Roman"/>
                <w:sz w:val="24"/>
                <w:szCs w:val="20"/>
              </w:rPr>
              <w:t>пед</w:t>
            </w:r>
            <w:proofErr w:type="spellEnd"/>
            <w:r w:rsidRPr="002B7A02">
              <w:rPr>
                <w:rFonts w:ascii="Times New Roman" w:hAnsi="Times New Roman" w:cs="Times New Roman"/>
                <w:sz w:val="24"/>
                <w:szCs w:val="20"/>
              </w:rPr>
              <w:t>. технология</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Системная работа над словарным запасом уч-ся на уроках русского языка и литературы</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Развитие устной и письменной речи на уроках русского языка и литературы</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Личностно-ориентированный подход на уроках физкультуры</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roofErr w:type="spellStart"/>
            <w:r w:rsidRPr="002B7A02">
              <w:rPr>
                <w:rFonts w:ascii="Times New Roman" w:hAnsi="Times New Roman" w:cs="Times New Roman"/>
                <w:sz w:val="24"/>
                <w:szCs w:val="20"/>
              </w:rPr>
              <w:t>Межпредметная</w:t>
            </w:r>
            <w:proofErr w:type="spellEnd"/>
            <w:r w:rsidRPr="002B7A02">
              <w:rPr>
                <w:rFonts w:ascii="Times New Roman" w:hAnsi="Times New Roman" w:cs="Times New Roman"/>
                <w:sz w:val="24"/>
                <w:szCs w:val="20"/>
              </w:rPr>
              <w:t xml:space="preserve"> связь на уроках </w:t>
            </w:r>
            <w:proofErr w:type="gramStart"/>
            <w:r w:rsidRPr="002B7A02">
              <w:rPr>
                <w:rFonts w:ascii="Times New Roman" w:hAnsi="Times New Roman" w:cs="Times New Roman"/>
                <w:sz w:val="24"/>
                <w:szCs w:val="20"/>
              </w:rPr>
              <w:t>ИЗО</w:t>
            </w:r>
            <w:proofErr w:type="gramEnd"/>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rPr>
            </w:pPr>
          </w:p>
        </w:tc>
      </w:tr>
    </w:tbl>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Все участники ШМО гуманитарного цикла проходили  курсовую подготовку, что способствует успешному решению таких проблем образовательного процесса, как освоение образовательных технологий, совершенствование методов и форм обучения и применение  информационных технологий.</w:t>
      </w:r>
    </w:p>
    <w:p w:rsidR="002B7A02" w:rsidRPr="002B7A02" w:rsidRDefault="002B7A02" w:rsidP="002B7A02">
      <w:pPr>
        <w:jc w:val="both"/>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Открытые уроки – это одна форма повышения педагогического (методического) мастерства и возможность демонстрации опыта и мастерства педагогов. Членами ШМО «Искусство слова» были даны открытые уроки по предметам гуманитарного цикла.</w:t>
      </w:r>
    </w:p>
    <w:p w:rsidR="002B7A02" w:rsidRPr="002B7A02" w:rsidRDefault="002B7A02" w:rsidP="002B7A02">
      <w:pPr>
        <w:rPr>
          <w:rFonts w:ascii="Times New Roman" w:hAnsi="Times New Roman" w:cs="Times New Roman"/>
          <w:sz w:val="24"/>
          <w:szCs w:val="28"/>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51"/>
        <w:gridCol w:w="1756"/>
        <w:gridCol w:w="1473"/>
        <w:gridCol w:w="2389"/>
        <w:gridCol w:w="1313"/>
      </w:tblGrid>
      <w:tr w:rsidR="002B7A02" w:rsidRPr="002B7A02" w:rsidTr="002B7A02">
        <w:trPr>
          <w:trHeight w:val="898"/>
        </w:trPr>
        <w:tc>
          <w:tcPr>
            <w:tcW w:w="671"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w:t>
            </w:r>
          </w:p>
        </w:tc>
        <w:tc>
          <w:tcPr>
            <w:tcW w:w="2431"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ФИО учителя</w:t>
            </w:r>
          </w:p>
        </w:tc>
        <w:tc>
          <w:tcPr>
            <w:tcW w:w="931"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Класс</w:t>
            </w:r>
          </w:p>
        </w:tc>
        <w:tc>
          <w:tcPr>
            <w:tcW w:w="1428"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Предмет</w:t>
            </w:r>
          </w:p>
        </w:tc>
        <w:tc>
          <w:tcPr>
            <w:tcW w:w="2843"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Тема</w:t>
            </w:r>
          </w:p>
        </w:tc>
        <w:tc>
          <w:tcPr>
            <w:tcW w:w="1452" w:type="dxa"/>
          </w:tcPr>
          <w:p w:rsidR="002B7A02" w:rsidRPr="002B7A02" w:rsidRDefault="002B7A02" w:rsidP="002B7A02">
            <w:pPr>
              <w:jc w:val="center"/>
              <w:rPr>
                <w:rFonts w:ascii="Times New Roman" w:hAnsi="Times New Roman" w:cs="Times New Roman"/>
                <w:sz w:val="24"/>
              </w:rPr>
            </w:pPr>
            <w:r w:rsidRPr="002B7A02">
              <w:rPr>
                <w:rFonts w:ascii="Times New Roman" w:hAnsi="Times New Roman" w:cs="Times New Roman"/>
                <w:sz w:val="24"/>
              </w:rPr>
              <w:t>Срок</w:t>
            </w:r>
          </w:p>
        </w:tc>
      </w:tr>
      <w:tr w:rsidR="002B7A02" w:rsidRPr="002B7A02" w:rsidTr="002B7A02">
        <w:trPr>
          <w:trHeight w:val="898"/>
        </w:trPr>
        <w:tc>
          <w:tcPr>
            <w:tcW w:w="67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w:t>
            </w:r>
          </w:p>
        </w:tc>
        <w:tc>
          <w:tcPr>
            <w:tcW w:w="24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Титова Н.В.                      </w:t>
            </w:r>
          </w:p>
        </w:tc>
        <w:tc>
          <w:tcPr>
            <w:tcW w:w="9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4</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8</w:t>
            </w:r>
          </w:p>
        </w:tc>
        <w:tc>
          <w:tcPr>
            <w:tcW w:w="142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Английский язык</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Английский язык</w:t>
            </w:r>
          </w:p>
        </w:tc>
        <w:tc>
          <w:tcPr>
            <w:tcW w:w="284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«Казачий костюм» (</w:t>
            </w:r>
            <w:proofErr w:type="spellStart"/>
            <w:r w:rsidRPr="002B7A02">
              <w:rPr>
                <w:rFonts w:ascii="Times New Roman" w:hAnsi="Times New Roman" w:cs="Times New Roman"/>
                <w:sz w:val="24"/>
              </w:rPr>
              <w:t>откр</w:t>
            </w:r>
            <w:proofErr w:type="gramStart"/>
            <w:r w:rsidRPr="002B7A02">
              <w:rPr>
                <w:rFonts w:ascii="Times New Roman" w:hAnsi="Times New Roman" w:cs="Times New Roman"/>
                <w:sz w:val="24"/>
              </w:rPr>
              <w:t>.у</w:t>
            </w:r>
            <w:proofErr w:type="gramEnd"/>
            <w:r w:rsidRPr="002B7A02">
              <w:rPr>
                <w:rFonts w:ascii="Times New Roman" w:hAnsi="Times New Roman" w:cs="Times New Roman"/>
                <w:sz w:val="24"/>
              </w:rPr>
              <w:t>рок</w:t>
            </w:r>
            <w:proofErr w:type="spellEnd"/>
            <w:r w:rsidRPr="002B7A02">
              <w:rPr>
                <w:rFonts w:ascii="Times New Roman" w:hAnsi="Times New Roman" w:cs="Times New Roman"/>
                <w:sz w:val="24"/>
              </w:rPr>
              <w:t>)</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«Известные люди твоего края» (</w:t>
            </w:r>
            <w:proofErr w:type="spellStart"/>
            <w:r w:rsidRPr="002B7A02">
              <w:rPr>
                <w:rFonts w:ascii="Times New Roman" w:hAnsi="Times New Roman" w:cs="Times New Roman"/>
                <w:sz w:val="24"/>
              </w:rPr>
              <w:t>откр</w:t>
            </w:r>
            <w:proofErr w:type="spellEnd"/>
            <w:r w:rsidRPr="002B7A02">
              <w:rPr>
                <w:rFonts w:ascii="Times New Roman" w:hAnsi="Times New Roman" w:cs="Times New Roman"/>
                <w:sz w:val="24"/>
              </w:rPr>
              <w:t>. урок)</w:t>
            </w:r>
          </w:p>
        </w:tc>
        <w:tc>
          <w:tcPr>
            <w:tcW w:w="1452"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Февраль 2013 г.</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Март 2013 г.</w:t>
            </w:r>
          </w:p>
        </w:tc>
      </w:tr>
      <w:tr w:rsidR="002B7A02" w:rsidRPr="002B7A02" w:rsidTr="002B7A02">
        <w:trPr>
          <w:trHeight w:val="898"/>
        </w:trPr>
        <w:tc>
          <w:tcPr>
            <w:tcW w:w="67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2</w:t>
            </w:r>
          </w:p>
        </w:tc>
        <w:tc>
          <w:tcPr>
            <w:tcW w:w="24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Соленая Н.А.</w:t>
            </w:r>
          </w:p>
        </w:tc>
        <w:tc>
          <w:tcPr>
            <w:tcW w:w="9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9</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8</w:t>
            </w:r>
          </w:p>
        </w:tc>
        <w:tc>
          <w:tcPr>
            <w:tcW w:w="142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Русский язык</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Литература</w:t>
            </w:r>
          </w:p>
        </w:tc>
        <w:tc>
          <w:tcPr>
            <w:tcW w:w="284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«Обособленные члены предложения»</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Лирика А.А. Блока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w:t>
            </w:r>
            <w:proofErr w:type="spellStart"/>
            <w:r w:rsidRPr="002B7A02">
              <w:rPr>
                <w:rFonts w:ascii="Times New Roman" w:hAnsi="Times New Roman" w:cs="Times New Roman"/>
                <w:sz w:val="24"/>
              </w:rPr>
              <w:t>откр</w:t>
            </w:r>
            <w:proofErr w:type="spellEnd"/>
            <w:r w:rsidRPr="002B7A02">
              <w:rPr>
                <w:rFonts w:ascii="Times New Roman" w:hAnsi="Times New Roman" w:cs="Times New Roman"/>
                <w:sz w:val="24"/>
              </w:rPr>
              <w:t>. урок)</w:t>
            </w:r>
          </w:p>
        </w:tc>
        <w:tc>
          <w:tcPr>
            <w:tcW w:w="1452"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2-3 неделя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марта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2013 г.</w:t>
            </w:r>
          </w:p>
        </w:tc>
      </w:tr>
      <w:tr w:rsidR="002B7A02" w:rsidRPr="002B7A02" w:rsidTr="002B7A02">
        <w:trPr>
          <w:trHeight w:val="898"/>
        </w:trPr>
        <w:tc>
          <w:tcPr>
            <w:tcW w:w="67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3</w:t>
            </w:r>
          </w:p>
        </w:tc>
        <w:tc>
          <w:tcPr>
            <w:tcW w:w="24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Сорокина Е.А.</w:t>
            </w:r>
          </w:p>
        </w:tc>
        <w:tc>
          <w:tcPr>
            <w:tcW w:w="9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5</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6</w:t>
            </w:r>
          </w:p>
        </w:tc>
        <w:tc>
          <w:tcPr>
            <w:tcW w:w="142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Русский язык</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Русский язык</w:t>
            </w:r>
          </w:p>
          <w:p w:rsidR="002B7A02" w:rsidRPr="002B7A02" w:rsidRDefault="002B7A02" w:rsidP="002B7A02">
            <w:pPr>
              <w:rPr>
                <w:rFonts w:ascii="Times New Roman" w:hAnsi="Times New Roman" w:cs="Times New Roman"/>
                <w:sz w:val="24"/>
              </w:rPr>
            </w:pPr>
          </w:p>
        </w:tc>
        <w:tc>
          <w:tcPr>
            <w:tcW w:w="284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«Занимательная  «Лингвистика»»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(викторина)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«Порядковые и количественные имена числительные»</w:t>
            </w:r>
          </w:p>
        </w:tc>
        <w:tc>
          <w:tcPr>
            <w:tcW w:w="1452"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2-3 неделя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марта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2013 г.</w:t>
            </w:r>
          </w:p>
        </w:tc>
      </w:tr>
      <w:tr w:rsidR="002B7A02" w:rsidRPr="002B7A02" w:rsidTr="002B7A02">
        <w:trPr>
          <w:trHeight w:val="898"/>
        </w:trPr>
        <w:tc>
          <w:tcPr>
            <w:tcW w:w="671" w:type="dxa"/>
          </w:tcPr>
          <w:p w:rsidR="002B7A02" w:rsidRPr="002B7A02" w:rsidRDefault="002B7A02" w:rsidP="002B7A02">
            <w:pPr>
              <w:rPr>
                <w:rFonts w:ascii="Times New Roman" w:hAnsi="Times New Roman" w:cs="Times New Roman"/>
                <w:sz w:val="24"/>
              </w:rPr>
            </w:pPr>
          </w:p>
        </w:tc>
        <w:tc>
          <w:tcPr>
            <w:tcW w:w="2431" w:type="dxa"/>
          </w:tcPr>
          <w:p w:rsidR="002B7A02" w:rsidRPr="002B7A02" w:rsidRDefault="002B7A02" w:rsidP="002B7A02">
            <w:pPr>
              <w:rPr>
                <w:rFonts w:ascii="Times New Roman" w:hAnsi="Times New Roman" w:cs="Times New Roman"/>
                <w:sz w:val="24"/>
              </w:rPr>
            </w:pPr>
            <w:proofErr w:type="spellStart"/>
            <w:r w:rsidRPr="002B7A02">
              <w:rPr>
                <w:rFonts w:ascii="Times New Roman" w:hAnsi="Times New Roman" w:cs="Times New Roman"/>
                <w:sz w:val="24"/>
              </w:rPr>
              <w:t>Богачкова</w:t>
            </w:r>
            <w:proofErr w:type="spellEnd"/>
            <w:r w:rsidRPr="002B7A02">
              <w:rPr>
                <w:rFonts w:ascii="Times New Roman" w:hAnsi="Times New Roman" w:cs="Times New Roman"/>
                <w:sz w:val="24"/>
              </w:rPr>
              <w:t xml:space="preserve"> А.Д.</w:t>
            </w:r>
          </w:p>
        </w:tc>
        <w:tc>
          <w:tcPr>
            <w:tcW w:w="9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11</w:t>
            </w:r>
          </w:p>
        </w:tc>
        <w:tc>
          <w:tcPr>
            <w:tcW w:w="142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Русский язык</w:t>
            </w:r>
          </w:p>
        </w:tc>
        <w:tc>
          <w:tcPr>
            <w:tcW w:w="284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Подготовка к ЕГЭ. Комплексный анализ текста.</w:t>
            </w:r>
          </w:p>
        </w:tc>
        <w:tc>
          <w:tcPr>
            <w:tcW w:w="1452"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2-3 неделя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марта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2013 г</w:t>
            </w:r>
          </w:p>
        </w:tc>
      </w:tr>
      <w:tr w:rsidR="002B7A02" w:rsidRPr="002B7A02" w:rsidTr="002B7A02">
        <w:trPr>
          <w:trHeight w:val="898"/>
        </w:trPr>
        <w:tc>
          <w:tcPr>
            <w:tcW w:w="67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5</w:t>
            </w:r>
          </w:p>
        </w:tc>
        <w:tc>
          <w:tcPr>
            <w:tcW w:w="24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Попова Ю.В.</w:t>
            </w:r>
          </w:p>
        </w:tc>
        <w:tc>
          <w:tcPr>
            <w:tcW w:w="9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5</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7</w:t>
            </w:r>
          </w:p>
        </w:tc>
        <w:tc>
          <w:tcPr>
            <w:tcW w:w="142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История</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История</w:t>
            </w:r>
          </w:p>
        </w:tc>
        <w:tc>
          <w:tcPr>
            <w:tcW w:w="284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«Вечный город Рим»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(урок-презентация)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«Внешняя политика Александра </w:t>
            </w:r>
            <w:r w:rsidRPr="002B7A02">
              <w:rPr>
                <w:rFonts w:ascii="Times New Roman" w:hAnsi="Times New Roman" w:cs="Times New Roman"/>
                <w:sz w:val="24"/>
                <w:lang w:val="en-US"/>
              </w:rPr>
              <w:t>III</w:t>
            </w:r>
            <w:r w:rsidRPr="002B7A02">
              <w:rPr>
                <w:rFonts w:ascii="Times New Roman" w:hAnsi="Times New Roman" w:cs="Times New Roman"/>
                <w:sz w:val="24"/>
              </w:rPr>
              <w:t xml:space="preserve">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(открытый урок)</w:t>
            </w:r>
          </w:p>
        </w:tc>
        <w:tc>
          <w:tcPr>
            <w:tcW w:w="1452"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Февраль-март</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2013г.</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май 2013 г.</w:t>
            </w:r>
          </w:p>
        </w:tc>
      </w:tr>
      <w:tr w:rsidR="002B7A02" w:rsidRPr="002B7A02" w:rsidTr="002B7A02">
        <w:trPr>
          <w:trHeight w:val="898"/>
        </w:trPr>
        <w:tc>
          <w:tcPr>
            <w:tcW w:w="67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6</w:t>
            </w:r>
          </w:p>
        </w:tc>
        <w:tc>
          <w:tcPr>
            <w:tcW w:w="24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Нурмухамедова А.В.</w:t>
            </w:r>
          </w:p>
        </w:tc>
        <w:tc>
          <w:tcPr>
            <w:tcW w:w="931"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5</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общешкольное</w:t>
            </w:r>
          </w:p>
          <w:p w:rsidR="002B7A02" w:rsidRPr="002B7A02" w:rsidRDefault="002B7A02" w:rsidP="002B7A02">
            <w:pPr>
              <w:rPr>
                <w:rFonts w:ascii="Times New Roman" w:hAnsi="Times New Roman" w:cs="Times New Roman"/>
                <w:sz w:val="24"/>
              </w:rPr>
            </w:pPr>
            <w:proofErr w:type="spellStart"/>
            <w:r w:rsidRPr="002B7A02">
              <w:rPr>
                <w:rFonts w:ascii="Times New Roman" w:hAnsi="Times New Roman" w:cs="Times New Roman"/>
                <w:sz w:val="24"/>
              </w:rPr>
              <w:t>школьн</w:t>
            </w:r>
            <w:proofErr w:type="spellEnd"/>
          </w:p>
        </w:tc>
        <w:tc>
          <w:tcPr>
            <w:tcW w:w="1428"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Физ. </w:t>
            </w:r>
            <w:proofErr w:type="spellStart"/>
            <w:r w:rsidRPr="002B7A02">
              <w:rPr>
                <w:rFonts w:ascii="Times New Roman" w:hAnsi="Times New Roman" w:cs="Times New Roman"/>
                <w:sz w:val="24"/>
              </w:rPr>
              <w:t>обуч</w:t>
            </w:r>
            <w:proofErr w:type="spellEnd"/>
            <w:r w:rsidRPr="002B7A02">
              <w:rPr>
                <w:rFonts w:ascii="Times New Roman" w:hAnsi="Times New Roman" w:cs="Times New Roman"/>
                <w:sz w:val="24"/>
              </w:rPr>
              <w:t>.</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Физ. </w:t>
            </w:r>
            <w:proofErr w:type="spellStart"/>
            <w:r w:rsidRPr="002B7A02">
              <w:rPr>
                <w:rFonts w:ascii="Times New Roman" w:hAnsi="Times New Roman" w:cs="Times New Roman"/>
                <w:sz w:val="24"/>
              </w:rPr>
              <w:t>обуч</w:t>
            </w:r>
            <w:proofErr w:type="spellEnd"/>
          </w:p>
          <w:p w:rsidR="002B7A02" w:rsidRPr="002B7A02" w:rsidRDefault="002B7A02" w:rsidP="002B7A02">
            <w:pPr>
              <w:rPr>
                <w:rFonts w:ascii="Times New Roman" w:hAnsi="Times New Roman" w:cs="Times New Roman"/>
                <w:sz w:val="24"/>
              </w:rPr>
            </w:pPr>
          </w:p>
        </w:tc>
        <w:tc>
          <w:tcPr>
            <w:tcW w:w="2843"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«Папа, мама, я </w:t>
            </w:r>
            <w:proofErr w:type="gramStart"/>
            <w:r w:rsidRPr="002B7A02">
              <w:rPr>
                <w:rFonts w:ascii="Times New Roman" w:hAnsi="Times New Roman" w:cs="Times New Roman"/>
                <w:sz w:val="24"/>
              </w:rPr>
              <w:t>-с</w:t>
            </w:r>
            <w:proofErr w:type="gramEnd"/>
            <w:r w:rsidRPr="002B7A02">
              <w:rPr>
                <w:rFonts w:ascii="Times New Roman" w:hAnsi="Times New Roman" w:cs="Times New Roman"/>
                <w:sz w:val="24"/>
              </w:rPr>
              <w:t xml:space="preserve">портивная семья»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(урок-соревнование)</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«День здоровья»</w:t>
            </w:r>
          </w:p>
          <w:p w:rsidR="002B7A02" w:rsidRPr="002B7A02" w:rsidRDefault="002B7A02" w:rsidP="002B7A02">
            <w:pPr>
              <w:rPr>
                <w:rFonts w:ascii="Times New Roman" w:hAnsi="Times New Roman" w:cs="Times New Roman"/>
                <w:sz w:val="24"/>
              </w:rPr>
            </w:pPr>
          </w:p>
        </w:tc>
        <w:tc>
          <w:tcPr>
            <w:tcW w:w="1452"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апрель 2011 г.</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май 2011 г.</w:t>
            </w:r>
          </w:p>
        </w:tc>
      </w:tr>
    </w:tbl>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proofErr w:type="gramStart"/>
      <w:r w:rsidRPr="002B7A02">
        <w:rPr>
          <w:rFonts w:ascii="Times New Roman" w:hAnsi="Times New Roman" w:cs="Times New Roman"/>
          <w:sz w:val="24"/>
        </w:rPr>
        <w:t xml:space="preserve">На открытых уроках и мероприятиях активно использовались </w:t>
      </w:r>
      <w:proofErr w:type="spellStart"/>
      <w:r w:rsidRPr="002B7A02">
        <w:rPr>
          <w:rFonts w:ascii="Times New Roman" w:hAnsi="Times New Roman" w:cs="Times New Roman"/>
          <w:sz w:val="24"/>
        </w:rPr>
        <w:t>ИКТ-технологии</w:t>
      </w:r>
      <w:proofErr w:type="spellEnd"/>
      <w:r w:rsidRPr="002B7A02">
        <w:rPr>
          <w:rFonts w:ascii="Times New Roman" w:hAnsi="Times New Roman" w:cs="Times New Roman"/>
          <w:sz w:val="24"/>
        </w:rPr>
        <w:t>, которыми учителя владели на должном уровне, использовались новаторские приемы ведения уроков (урок-проект, интегративные уроки (</w:t>
      </w:r>
      <w:proofErr w:type="spellStart"/>
      <w:r w:rsidRPr="002B7A02">
        <w:rPr>
          <w:rFonts w:ascii="Times New Roman" w:hAnsi="Times New Roman" w:cs="Times New Roman"/>
          <w:sz w:val="24"/>
        </w:rPr>
        <w:t>межпредметные</w:t>
      </w:r>
      <w:proofErr w:type="spellEnd"/>
      <w:r w:rsidRPr="002B7A02">
        <w:rPr>
          <w:rFonts w:ascii="Times New Roman" w:hAnsi="Times New Roman" w:cs="Times New Roman"/>
          <w:sz w:val="24"/>
        </w:rPr>
        <w:t>), комбинированные уроки,</w:t>
      </w:r>
      <w:proofErr w:type="gramEnd"/>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 xml:space="preserve">основанные на равном диалоге учитель-ученик и </w:t>
      </w:r>
      <w:proofErr w:type="spellStart"/>
      <w:r w:rsidRPr="002B7A02">
        <w:rPr>
          <w:rFonts w:ascii="Times New Roman" w:hAnsi="Times New Roman" w:cs="Times New Roman"/>
          <w:sz w:val="24"/>
        </w:rPr>
        <w:t>т</w:t>
      </w:r>
      <w:proofErr w:type="gramStart"/>
      <w:r w:rsidRPr="002B7A02">
        <w:rPr>
          <w:rFonts w:ascii="Times New Roman" w:hAnsi="Times New Roman" w:cs="Times New Roman"/>
          <w:sz w:val="24"/>
        </w:rPr>
        <w:t>.д</w:t>
      </w:r>
      <w:proofErr w:type="spellEnd"/>
      <w:proofErr w:type="gramEnd"/>
      <w:r w:rsidRPr="002B7A02">
        <w:rPr>
          <w:rFonts w:ascii="Times New Roman" w:hAnsi="Times New Roman" w:cs="Times New Roman"/>
          <w:sz w:val="24"/>
        </w:rPr>
        <w:t>) Эти уроки, представленные в яркой, живой, презентационной манере, вызвали положительный отклик у учащихся, повысили у них предметную мотивацию, помогли выявить  и развить способности у одаренных детей.</w:t>
      </w:r>
    </w:p>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 течение 2013-2014 учебного года на заседаниях  ШМО была изучена следующая нормативная и научно-методическая литература: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Семинар-презентация «Национальная образовательная инициатива «Наша новая школа»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проведении итогового  промежуточного контроля в МБОУ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порядке экспертизы, хранения и выдачи экзаменационного материала на итоговом контроле во 2-8, 10 классах МБОУ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мониторинговых исследованиях качества образования в МБОУ СОШ №15»</w:t>
      </w:r>
    </w:p>
    <w:p w:rsidR="002B7A02" w:rsidRPr="002B7A02" w:rsidRDefault="002B7A02" w:rsidP="002B7A02">
      <w:pPr>
        <w:pStyle w:val="a3"/>
        <w:ind w:left="0"/>
        <w:jc w:val="both"/>
      </w:pPr>
      <w:r w:rsidRPr="002B7A02">
        <w:t>«Положение о проведении итоговой промежуточной аттестации в МБОУ СОШ  №15»</w:t>
      </w:r>
    </w:p>
    <w:p w:rsidR="002B7A02" w:rsidRPr="002B7A02" w:rsidRDefault="002B7A02" w:rsidP="002B7A02">
      <w:pPr>
        <w:pStyle w:val="a3"/>
        <w:ind w:left="0"/>
        <w:jc w:val="both"/>
      </w:pPr>
      <w:r w:rsidRPr="002B7A02">
        <w:t>«Положение о порядке экспертизы, хранения и выдачи экзаменационного материала на   итоговом контроле во 2-8, 10 классах МБОУ СОШ №15»</w:t>
      </w:r>
    </w:p>
    <w:p w:rsidR="002B7A02" w:rsidRPr="002B7A02" w:rsidRDefault="002B7A02" w:rsidP="002B7A02">
      <w:pPr>
        <w:pStyle w:val="a3"/>
        <w:ind w:left="0"/>
        <w:jc w:val="both"/>
      </w:pPr>
      <w:r w:rsidRPr="002B7A02">
        <w:t>Ознакомление с положением о рабочей программе учителя МБОУ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Ознакомление педагогов-предметников с правилами представления документации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 течение года по графику организованы  посещения и </w:t>
      </w:r>
      <w:proofErr w:type="spellStart"/>
      <w:r w:rsidRPr="002B7A02">
        <w:rPr>
          <w:rFonts w:ascii="Times New Roman" w:hAnsi="Times New Roman" w:cs="Times New Roman"/>
          <w:sz w:val="24"/>
        </w:rPr>
        <w:t>взаимопосещения</w:t>
      </w:r>
      <w:proofErr w:type="spellEnd"/>
      <w:r w:rsidRPr="002B7A02">
        <w:rPr>
          <w:rFonts w:ascii="Times New Roman" w:hAnsi="Times New Roman" w:cs="Times New Roman"/>
          <w:sz w:val="24"/>
        </w:rPr>
        <w:t xml:space="preserve"> уроков  учителями-предметниками как мера контроля эффективности обучения, проверка адаптации учащихся 5 класса. (Отчетность: журнал </w:t>
      </w:r>
      <w:proofErr w:type="spellStart"/>
      <w:r w:rsidRPr="002B7A02">
        <w:rPr>
          <w:rFonts w:ascii="Times New Roman" w:hAnsi="Times New Roman" w:cs="Times New Roman"/>
          <w:sz w:val="24"/>
        </w:rPr>
        <w:t>взаимопосещений</w:t>
      </w:r>
      <w:proofErr w:type="spellEnd"/>
      <w:r w:rsidRPr="002B7A02">
        <w:rPr>
          <w:rFonts w:ascii="Times New Roman" w:hAnsi="Times New Roman" w:cs="Times New Roman"/>
          <w:sz w:val="24"/>
        </w:rPr>
        <w:t>)</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Проводился мониторинг качества преподавания предметов гуманитарного цикла, проведение (в соответствии с </w:t>
      </w:r>
      <w:proofErr w:type="spellStart"/>
      <w:r w:rsidRPr="002B7A02">
        <w:rPr>
          <w:rFonts w:ascii="Times New Roman" w:hAnsi="Times New Roman" w:cs="Times New Roman"/>
          <w:sz w:val="24"/>
        </w:rPr>
        <w:t>внутришкольным</w:t>
      </w:r>
      <w:proofErr w:type="spellEnd"/>
      <w:r w:rsidRPr="002B7A02">
        <w:rPr>
          <w:rFonts w:ascii="Times New Roman" w:hAnsi="Times New Roman" w:cs="Times New Roman"/>
          <w:sz w:val="24"/>
        </w:rPr>
        <w:t xml:space="preserve"> графиком) и анализ результатов контрольных работ по предметам гуманитарного цикла. (Отчетность: справка о результатах мониторинг</w:t>
      </w:r>
      <w:proofErr w:type="gramStart"/>
      <w:r w:rsidRPr="002B7A02">
        <w:rPr>
          <w:rFonts w:ascii="Times New Roman" w:hAnsi="Times New Roman" w:cs="Times New Roman"/>
          <w:sz w:val="24"/>
        </w:rPr>
        <w:t>а-</w:t>
      </w:r>
      <w:proofErr w:type="gramEnd"/>
      <w:r w:rsidRPr="002B7A02">
        <w:rPr>
          <w:rFonts w:ascii="Times New Roman" w:hAnsi="Times New Roman" w:cs="Times New Roman"/>
          <w:sz w:val="24"/>
        </w:rPr>
        <w:t xml:space="preserve"> прилагается)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Одним из главных показателей результативности работы школы в 2013-2014 г.г. являются результаты ЕГЭ по предметам гуманитарного цикла. Протокол ШМО и анализ результатов прилагаются.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Контроль исполнения требований к заполнению текущей документации учителями-предметниками (заполнение журналов, контроль единых требований ведения тетрадей для письменных и контрольных работ) проводился по графику ВШК зам. директора по УВР и рук. ШМО. (Отчетность: справка - прилагается).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Оказание методической помощи молодым специалистам, организация участия педагогов в районных, региональных и всероссийских тематических конкурсах. (Учитель истории Антипова М.А. приняла участие в региональном конкурсе)</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Подготовка и проведение школьных олимпиад по предметам гуманитарного цикла, согласование материалов олимпиадных заданий, разработка критериев оценивания, оценка </w:t>
      </w:r>
      <w:r w:rsidRPr="002B7A02">
        <w:rPr>
          <w:rFonts w:ascii="Times New Roman" w:hAnsi="Times New Roman" w:cs="Times New Roman"/>
          <w:sz w:val="24"/>
        </w:rPr>
        <w:lastRenderedPageBreak/>
        <w:t xml:space="preserve">результатов являлись одним из направлений работы ШМО в 2013-2014 </w:t>
      </w:r>
      <w:proofErr w:type="spellStart"/>
      <w:r w:rsidRPr="002B7A02">
        <w:rPr>
          <w:rFonts w:ascii="Times New Roman" w:hAnsi="Times New Roman" w:cs="Times New Roman"/>
          <w:sz w:val="24"/>
        </w:rPr>
        <w:t>уч</w:t>
      </w:r>
      <w:proofErr w:type="spellEnd"/>
      <w:r w:rsidRPr="002B7A02">
        <w:rPr>
          <w:rFonts w:ascii="Times New Roman" w:hAnsi="Times New Roman" w:cs="Times New Roman"/>
          <w:sz w:val="24"/>
        </w:rPr>
        <w:t xml:space="preserve">. г. Особое внимание уделялось подготовке к школьной олимпиаде одаренных детей. Учитель англ. языка Титова Н.В. провела олимпиаду 5-7 классов, в которой приняли участие ученицы Косова П., </w:t>
      </w:r>
      <w:proofErr w:type="spellStart"/>
      <w:r w:rsidRPr="002B7A02">
        <w:rPr>
          <w:rFonts w:ascii="Times New Roman" w:hAnsi="Times New Roman" w:cs="Times New Roman"/>
          <w:sz w:val="24"/>
        </w:rPr>
        <w:t>Каконашвили</w:t>
      </w:r>
      <w:proofErr w:type="spellEnd"/>
      <w:r w:rsidRPr="002B7A02">
        <w:rPr>
          <w:rFonts w:ascii="Times New Roman" w:hAnsi="Times New Roman" w:cs="Times New Roman"/>
          <w:sz w:val="24"/>
        </w:rPr>
        <w:t xml:space="preserve"> Ю. (6 класс), Стариков А. (7класс), набравшие наибольшее количество баллов. С данными учащимися учитель занимается по системе поддержки одаренных </w:t>
      </w:r>
      <w:proofErr w:type="spellStart"/>
      <w:r w:rsidRPr="002B7A02">
        <w:rPr>
          <w:rFonts w:ascii="Times New Roman" w:hAnsi="Times New Roman" w:cs="Times New Roman"/>
          <w:sz w:val="24"/>
        </w:rPr>
        <w:t>детей</w:t>
      </w:r>
      <w:proofErr w:type="gramStart"/>
      <w:r w:rsidRPr="002B7A02">
        <w:rPr>
          <w:rFonts w:ascii="Times New Roman" w:hAnsi="Times New Roman" w:cs="Times New Roman"/>
          <w:sz w:val="24"/>
        </w:rPr>
        <w:t>.П</w:t>
      </w:r>
      <w:proofErr w:type="gramEnd"/>
      <w:r w:rsidRPr="002B7A02">
        <w:rPr>
          <w:rFonts w:ascii="Times New Roman" w:hAnsi="Times New Roman" w:cs="Times New Roman"/>
          <w:sz w:val="24"/>
        </w:rPr>
        <w:t>одготовка</w:t>
      </w:r>
      <w:proofErr w:type="spellEnd"/>
      <w:r w:rsidRPr="002B7A02">
        <w:rPr>
          <w:rFonts w:ascii="Times New Roman" w:hAnsi="Times New Roman" w:cs="Times New Roman"/>
          <w:sz w:val="24"/>
        </w:rPr>
        <w:t xml:space="preserve"> и проведение предметных недель. (согласование графика проведения, методическая и информационная помощь учителям, анализ результатов) проводилась в соответствии с графиком и по заявленным и согласованным на заседаниях ШМО планам (планы прилагаются).  Данные школьные и классные мероприятия являются сильным стимулом для повышения </w:t>
      </w:r>
      <w:proofErr w:type="spellStart"/>
      <w:r w:rsidRPr="002B7A02">
        <w:rPr>
          <w:rFonts w:ascii="Times New Roman" w:hAnsi="Times New Roman" w:cs="Times New Roman"/>
          <w:sz w:val="24"/>
        </w:rPr>
        <w:t>познавательского</w:t>
      </w:r>
      <w:proofErr w:type="spellEnd"/>
      <w:r w:rsidRPr="002B7A02">
        <w:rPr>
          <w:rFonts w:ascii="Times New Roman" w:hAnsi="Times New Roman" w:cs="Times New Roman"/>
          <w:sz w:val="24"/>
        </w:rPr>
        <w:t xml:space="preserve"> интереса детей, и как следствие, повышение уровня и качества знаний предмета.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За последнее время заметно и значительно оживилась внеклассная работа по русскому языку и литературе, английскому языку, истории. Организуя предметные недели, ШМО ставила перед собой такие цели, как побудить интерес к учебному предмету, повысить общую языковую культуру, углубить и расширить любовь к великому русскому языку. В рамках предметных недель проводились викторины, марафоны, КВН, олимпиады и т.д.</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 течение года осуществлялось </w:t>
      </w:r>
      <w:proofErr w:type="spellStart"/>
      <w:r w:rsidRPr="002B7A02">
        <w:rPr>
          <w:rFonts w:ascii="Times New Roman" w:hAnsi="Times New Roman" w:cs="Times New Roman"/>
          <w:sz w:val="24"/>
        </w:rPr>
        <w:t>взаимопосещение</w:t>
      </w:r>
      <w:proofErr w:type="spellEnd"/>
      <w:r w:rsidRPr="002B7A02">
        <w:rPr>
          <w:rFonts w:ascii="Times New Roman" w:hAnsi="Times New Roman" w:cs="Times New Roman"/>
          <w:sz w:val="24"/>
        </w:rPr>
        <w:t xml:space="preserve"> уроков учителями ШМО. Результаты посещения уроков показали высокий уровень педагогического и методического мастерства, необходимо отметить чувство такта и демократичность во взаимоотношениях с учащимися, создание педагогами благоприятного психологического климата на уроках русского языка и литературы, что говорит о реализации поставленной проблемы.</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Внеклассная работа по предмету осуществлялась через проведение предметных олимпиад, предметных недель, «Конкурсов чтецов», конкурса «Лучшее сочинение о родном крае», «Лучший урок-письмо 2010», кружковая работа.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Во внеклассных и праздничных мероприятиях принимали участие все учащиеся школы. Охват воспитательными мероприятиями учащихся по сравнению с прошлыми учебными годами повысился. Активно ведется работа с одаренными детьми учителя </w:t>
      </w:r>
      <w:proofErr w:type="spellStart"/>
      <w:r w:rsidRPr="002B7A02">
        <w:rPr>
          <w:rFonts w:ascii="Times New Roman" w:hAnsi="Times New Roman" w:cs="Times New Roman"/>
          <w:sz w:val="24"/>
        </w:rPr>
        <w:t>Нурмухаммедовой</w:t>
      </w:r>
      <w:proofErr w:type="spellEnd"/>
      <w:r w:rsidRPr="002B7A02">
        <w:rPr>
          <w:rFonts w:ascii="Times New Roman" w:hAnsi="Times New Roman" w:cs="Times New Roman"/>
          <w:sz w:val="24"/>
        </w:rPr>
        <w:t xml:space="preserve"> А.В. Как результат – ряд призовых мест и поощрительных призов привезли участники районных соревнований и конкурсов.</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Но, несмотря на это, в текущем году, организация школьного тура показала, что учащиеся старшей школы имеют недостаточный интеллектуальный потенциал. На районной олимпиаде по русскому языку и литературе, английскому языку истории и обществознанию не были завоеваны призовые и поощрительные места.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Основной проблемой, по-прежнему требующей пристального внимания, остается системная работа по выявлению и поддержке одаренных детей. Данная работа должна начинаться с начальной школы. Недостаточно разнообразны методы и приемы работы с такими детьми. Это объясняется субъективными причинами </w:t>
      </w:r>
      <w:proofErr w:type="gramStart"/>
      <w:r w:rsidRPr="002B7A02">
        <w:rPr>
          <w:rFonts w:ascii="Times New Roman" w:hAnsi="Times New Roman" w:cs="Times New Roman"/>
          <w:sz w:val="24"/>
        </w:rPr>
        <w:t xml:space="preserve">( </w:t>
      </w:r>
      <w:proofErr w:type="gramEnd"/>
      <w:r w:rsidRPr="002B7A02">
        <w:rPr>
          <w:rFonts w:ascii="Times New Roman" w:hAnsi="Times New Roman" w:cs="Times New Roman"/>
          <w:sz w:val="24"/>
        </w:rPr>
        <w:t xml:space="preserve">недостаточный потенциал педагогов, недостаточная творческая активность) и объективными причинами (недостаточно развитая инфраструктура учреждения, </w:t>
      </w:r>
      <w:proofErr w:type="spellStart"/>
      <w:r w:rsidRPr="002B7A02">
        <w:rPr>
          <w:rFonts w:ascii="Times New Roman" w:hAnsi="Times New Roman" w:cs="Times New Roman"/>
          <w:sz w:val="24"/>
        </w:rPr>
        <w:t>недооснащенность</w:t>
      </w:r>
      <w:proofErr w:type="spellEnd"/>
      <w:r w:rsidRPr="002B7A02">
        <w:rPr>
          <w:rFonts w:ascii="Times New Roman" w:hAnsi="Times New Roman" w:cs="Times New Roman"/>
          <w:sz w:val="24"/>
        </w:rPr>
        <w:t xml:space="preserve"> кабинетов, что в свою очередь затрудняет </w:t>
      </w:r>
      <w:r w:rsidRPr="002B7A02">
        <w:rPr>
          <w:rFonts w:ascii="Times New Roman" w:hAnsi="Times New Roman" w:cs="Times New Roman"/>
          <w:sz w:val="24"/>
        </w:rPr>
        <w:lastRenderedPageBreak/>
        <w:t>ведение учебного процесса на должном уровне.  В новой государственной образовательной инициативе « Наша новая школа» ключевые направления развития общего образования тесно взаимосвязаны:</w:t>
      </w:r>
    </w:p>
    <w:p w:rsidR="002B7A02" w:rsidRPr="002B7A02" w:rsidRDefault="002B7A02" w:rsidP="002B7A02">
      <w:pPr>
        <w:numPr>
          <w:ilvl w:val="0"/>
          <w:numId w:val="30"/>
        </w:numPr>
        <w:spacing w:after="0" w:line="240" w:lineRule="auto"/>
        <w:rPr>
          <w:rFonts w:ascii="Times New Roman" w:hAnsi="Times New Roman" w:cs="Times New Roman"/>
          <w:sz w:val="24"/>
        </w:rPr>
      </w:pPr>
      <w:r w:rsidRPr="002B7A02">
        <w:rPr>
          <w:rFonts w:ascii="Times New Roman" w:hAnsi="Times New Roman" w:cs="Times New Roman"/>
          <w:sz w:val="24"/>
        </w:rPr>
        <w:t xml:space="preserve">Обновление образовательных стандартов. </w:t>
      </w:r>
    </w:p>
    <w:p w:rsidR="002B7A02" w:rsidRPr="002B7A02" w:rsidRDefault="002B7A02" w:rsidP="002B7A02">
      <w:pPr>
        <w:numPr>
          <w:ilvl w:val="0"/>
          <w:numId w:val="30"/>
        </w:numPr>
        <w:spacing w:after="0" w:line="240" w:lineRule="auto"/>
        <w:rPr>
          <w:rFonts w:ascii="Times New Roman" w:hAnsi="Times New Roman" w:cs="Times New Roman"/>
          <w:sz w:val="24"/>
        </w:rPr>
      </w:pPr>
      <w:r w:rsidRPr="002B7A02">
        <w:rPr>
          <w:rFonts w:ascii="Times New Roman" w:hAnsi="Times New Roman" w:cs="Times New Roman"/>
          <w:sz w:val="24"/>
        </w:rPr>
        <w:t>Система поддержки талантливых детей.</w:t>
      </w:r>
    </w:p>
    <w:p w:rsidR="002B7A02" w:rsidRPr="002B7A02" w:rsidRDefault="002B7A02" w:rsidP="002B7A02">
      <w:pPr>
        <w:numPr>
          <w:ilvl w:val="0"/>
          <w:numId w:val="30"/>
        </w:numPr>
        <w:spacing w:after="0" w:line="240" w:lineRule="auto"/>
        <w:rPr>
          <w:rFonts w:ascii="Times New Roman" w:hAnsi="Times New Roman" w:cs="Times New Roman"/>
          <w:sz w:val="24"/>
        </w:rPr>
      </w:pPr>
      <w:r w:rsidRPr="002B7A02">
        <w:rPr>
          <w:rFonts w:ascii="Times New Roman" w:hAnsi="Times New Roman" w:cs="Times New Roman"/>
          <w:sz w:val="24"/>
        </w:rPr>
        <w:t>Развитие учительского потенциала.</w:t>
      </w:r>
    </w:p>
    <w:p w:rsidR="002B7A02" w:rsidRPr="002B7A02" w:rsidRDefault="002B7A02" w:rsidP="002B7A02">
      <w:pPr>
        <w:numPr>
          <w:ilvl w:val="0"/>
          <w:numId w:val="30"/>
        </w:numPr>
        <w:spacing w:after="0" w:line="240" w:lineRule="auto"/>
        <w:rPr>
          <w:rFonts w:ascii="Times New Roman" w:hAnsi="Times New Roman" w:cs="Times New Roman"/>
          <w:sz w:val="24"/>
        </w:rPr>
      </w:pPr>
      <w:r w:rsidRPr="002B7A02">
        <w:rPr>
          <w:rFonts w:ascii="Times New Roman" w:hAnsi="Times New Roman" w:cs="Times New Roman"/>
          <w:sz w:val="24"/>
        </w:rPr>
        <w:t>Современная школьная инфраструктура.</w:t>
      </w:r>
    </w:p>
    <w:p w:rsidR="002B7A02" w:rsidRPr="002B7A02" w:rsidRDefault="002B7A02" w:rsidP="002B7A02">
      <w:pPr>
        <w:ind w:left="720"/>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Рекомендации:</w:t>
      </w:r>
    </w:p>
    <w:p w:rsidR="002B7A02" w:rsidRPr="002B7A02" w:rsidRDefault="002B7A02" w:rsidP="002B7A02">
      <w:pPr>
        <w:numPr>
          <w:ilvl w:val="0"/>
          <w:numId w:val="22"/>
        </w:numPr>
        <w:spacing w:after="0" w:line="240" w:lineRule="auto"/>
        <w:rPr>
          <w:rFonts w:ascii="Times New Roman" w:hAnsi="Times New Roman" w:cs="Times New Roman"/>
          <w:sz w:val="24"/>
        </w:rPr>
      </w:pPr>
      <w:r w:rsidRPr="002B7A02">
        <w:rPr>
          <w:rFonts w:ascii="Times New Roman" w:hAnsi="Times New Roman" w:cs="Times New Roman"/>
          <w:sz w:val="24"/>
        </w:rPr>
        <w:t>Учителям МО организовать  целевые посещения уроков в целях повышения педагогического мастерства с последующим обсуждением их результатов.</w:t>
      </w:r>
    </w:p>
    <w:p w:rsidR="002B7A02" w:rsidRPr="002B7A02" w:rsidRDefault="002B7A02" w:rsidP="002B7A02">
      <w:pPr>
        <w:numPr>
          <w:ilvl w:val="0"/>
          <w:numId w:val="22"/>
        </w:numPr>
        <w:spacing w:after="0" w:line="240" w:lineRule="auto"/>
        <w:rPr>
          <w:rFonts w:ascii="Times New Roman" w:hAnsi="Times New Roman" w:cs="Times New Roman"/>
          <w:sz w:val="24"/>
        </w:rPr>
      </w:pPr>
      <w:r w:rsidRPr="002B7A02">
        <w:rPr>
          <w:rFonts w:ascii="Times New Roman" w:hAnsi="Times New Roman" w:cs="Times New Roman"/>
          <w:sz w:val="24"/>
        </w:rPr>
        <w:t xml:space="preserve">Всем учителям- предметникам ШМО к началу нового учебного года разработать более рациональную,  более действенную систему работы, как с одаренными детьми, так и с учащимися, имеющими низкую мотивацию к </w:t>
      </w:r>
      <w:proofErr w:type="spellStart"/>
      <w:r w:rsidRPr="002B7A02">
        <w:rPr>
          <w:rFonts w:ascii="Times New Roman" w:hAnsi="Times New Roman" w:cs="Times New Roman"/>
          <w:sz w:val="24"/>
        </w:rPr>
        <w:t>учебно-познавательской</w:t>
      </w:r>
      <w:proofErr w:type="spellEnd"/>
      <w:r w:rsidRPr="002B7A02">
        <w:rPr>
          <w:rFonts w:ascii="Times New Roman" w:hAnsi="Times New Roman" w:cs="Times New Roman"/>
          <w:sz w:val="24"/>
        </w:rPr>
        <w:t xml:space="preserve"> деятельности.</w:t>
      </w:r>
    </w:p>
    <w:p w:rsidR="002B7A02" w:rsidRPr="002B7A02" w:rsidRDefault="002B7A02" w:rsidP="002B7A02">
      <w:pPr>
        <w:numPr>
          <w:ilvl w:val="0"/>
          <w:numId w:val="22"/>
        </w:numPr>
        <w:spacing w:after="0" w:line="240" w:lineRule="auto"/>
        <w:rPr>
          <w:rFonts w:ascii="Times New Roman" w:hAnsi="Times New Roman" w:cs="Times New Roman"/>
          <w:bCs/>
          <w:iCs/>
          <w:color w:val="000000"/>
          <w:sz w:val="24"/>
        </w:rPr>
      </w:pPr>
      <w:r w:rsidRPr="002B7A02">
        <w:rPr>
          <w:rFonts w:ascii="Times New Roman" w:hAnsi="Times New Roman" w:cs="Times New Roman"/>
          <w:bCs/>
          <w:iCs/>
          <w:color w:val="000000"/>
          <w:sz w:val="24"/>
        </w:rPr>
        <w:t xml:space="preserve">Организовать индивидуальные консультации. Вести с учащимися научную работу </w:t>
      </w:r>
    </w:p>
    <w:p w:rsidR="002B7A02" w:rsidRPr="002B7A02" w:rsidRDefault="002B7A02" w:rsidP="002B7A02">
      <w:pPr>
        <w:numPr>
          <w:ilvl w:val="0"/>
          <w:numId w:val="22"/>
        </w:numPr>
        <w:spacing w:after="0" w:line="240" w:lineRule="auto"/>
        <w:rPr>
          <w:rFonts w:ascii="Times New Roman" w:hAnsi="Times New Roman" w:cs="Times New Roman"/>
          <w:sz w:val="24"/>
        </w:rPr>
      </w:pPr>
      <w:r w:rsidRPr="002B7A02">
        <w:rPr>
          <w:rFonts w:ascii="Times New Roman" w:hAnsi="Times New Roman" w:cs="Times New Roman"/>
          <w:bCs/>
          <w:iCs/>
          <w:color w:val="000000"/>
          <w:sz w:val="24"/>
        </w:rPr>
        <w:t xml:space="preserve">( презентации, проекты, рефераты и др.) </w:t>
      </w:r>
    </w:p>
    <w:p w:rsidR="002B7A02" w:rsidRPr="002B7A02" w:rsidRDefault="002B7A02" w:rsidP="002B7A02">
      <w:pPr>
        <w:numPr>
          <w:ilvl w:val="0"/>
          <w:numId w:val="22"/>
        </w:numPr>
        <w:spacing w:after="0" w:line="240" w:lineRule="auto"/>
        <w:rPr>
          <w:rFonts w:ascii="Times New Roman" w:hAnsi="Times New Roman" w:cs="Times New Roman"/>
          <w:sz w:val="24"/>
        </w:rPr>
      </w:pPr>
      <w:r w:rsidRPr="002B7A02">
        <w:rPr>
          <w:rFonts w:ascii="Times New Roman" w:hAnsi="Times New Roman" w:cs="Times New Roman"/>
          <w:sz w:val="24"/>
        </w:rPr>
        <w:t>Вести более активную работу в ШМО по изучению и актуализации новой нормативной и методической документации по мере ее поступление.</w:t>
      </w:r>
    </w:p>
    <w:p w:rsidR="002B7A02" w:rsidRPr="002B7A02" w:rsidRDefault="002B7A02" w:rsidP="002B7A02">
      <w:pPr>
        <w:numPr>
          <w:ilvl w:val="0"/>
          <w:numId w:val="22"/>
        </w:numPr>
        <w:spacing w:after="0" w:line="240" w:lineRule="auto"/>
        <w:rPr>
          <w:rFonts w:ascii="Times New Roman" w:hAnsi="Times New Roman" w:cs="Times New Roman"/>
          <w:sz w:val="24"/>
        </w:rPr>
      </w:pPr>
      <w:r w:rsidRPr="002B7A02">
        <w:rPr>
          <w:rFonts w:ascii="Times New Roman" w:hAnsi="Times New Roman" w:cs="Times New Roman"/>
          <w:sz w:val="24"/>
        </w:rPr>
        <w:t>Активизировать работу по оказанию методической помощи молодым специалистам, организации участия педагогов в районных, региональных и всероссийских тематических конкурсах.</w:t>
      </w:r>
    </w:p>
    <w:p w:rsidR="002B7A02" w:rsidRPr="002B7A02" w:rsidRDefault="002B7A02" w:rsidP="002B7A02">
      <w:pPr>
        <w:rPr>
          <w:rFonts w:ascii="Times New Roman" w:hAnsi="Times New Roman" w:cs="Times New Roman"/>
          <w:sz w:val="24"/>
        </w:rPr>
      </w:pPr>
    </w:p>
    <w:p w:rsidR="00583BA3" w:rsidRDefault="002B7A02" w:rsidP="00583BA3">
      <w:pPr>
        <w:rPr>
          <w:rFonts w:ascii="Times New Roman" w:hAnsi="Times New Roman" w:cs="Times New Roman"/>
          <w:sz w:val="24"/>
        </w:rPr>
      </w:pPr>
      <w:r w:rsidRPr="002B7A02">
        <w:rPr>
          <w:rFonts w:ascii="Times New Roman" w:hAnsi="Times New Roman" w:cs="Times New Roman"/>
          <w:sz w:val="24"/>
        </w:rPr>
        <w:t>Данные вопросы необходимо включить в план работы МО на новый учебный год. Исходя из анализируемой информации,  можно сделать вывод: методическая работа осуществляется на должном уровне.</w:t>
      </w:r>
    </w:p>
    <w:p w:rsidR="002B7A02" w:rsidRPr="002B7A02" w:rsidRDefault="002B7A02" w:rsidP="00583BA3">
      <w:pPr>
        <w:rPr>
          <w:rFonts w:ascii="Times New Roman" w:hAnsi="Times New Roman" w:cs="Times New Roman"/>
          <w:sz w:val="24"/>
        </w:rPr>
      </w:pPr>
      <w:r w:rsidRPr="002B7A02">
        <w:rPr>
          <w:rFonts w:ascii="Times New Roman" w:hAnsi="Times New Roman" w:cs="Times New Roman"/>
          <w:sz w:val="24"/>
        </w:rPr>
        <w:t>В МО естественно математического цикла входят 7 человек:2 учителя математики, учитель информатики, учитель географии, учитель физики, 2 учителя биологии.</w:t>
      </w:r>
    </w:p>
    <w:p w:rsidR="002B7A02" w:rsidRPr="002B7A02" w:rsidRDefault="002B7A02" w:rsidP="002B7A02">
      <w:pPr>
        <w:tabs>
          <w:tab w:val="left" w:pos="0"/>
        </w:tabs>
        <w:ind w:firstLine="540"/>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Тема: « Внедрение современных педагогических технологий в образовательный процесс на основе дифференциации обучения и индивидуального подхода».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Основные задачи:</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1.Обеспечение высокого методического уровня проведения всех видов занятий.</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2.Организация информационно-аналитической деятельности педагогов школы в системе мониторинга образовательного процесса.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3.Повышение качества проведения учебных занятий на основе внедрения новых технологи</w:t>
      </w:r>
      <w:proofErr w:type="gramStart"/>
      <w:r w:rsidRPr="002B7A02">
        <w:rPr>
          <w:rFonts w:ascii="Times New Roman" w:hAnsi="Times New Roman" w:cs="Times New Roman"/>
          <w:sz w:val="24"/>
        </w:rPr>
        <w:t>й(</w:t>
      </w:r>
      <w:proofErr w:type="gramEnd"/>
      <w:r w:rsidRPr="002B7A02">
        <w:rPr>
          <w:rFonts w:ascii="Times New Roman" w:hAnsi="Times New Roman" w:cs="Times New Roman"/>
          <w:sz w:val="24"/>
        </w:rPr>
        <w:t xml:space="preserve">использование ИКТ).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4.Обобщение и распространение опытов творческой работы учителей.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 xml:space="preserve"> Вся деятельность МО осуществлялась в рамках работы над проблемой «Непрерывное совершенствование уровня педагогического мастерства преподавателей, их эрудиции и компетентности в области наук естественно математического цикла и методики их преподавания», ознакомление и частичное внедрение новых образовательных стандартов.</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 плане решения поставленных задач  проведено 5 заседаний </w:t>
      </w:r>
      <w:proofErr w:type="gramStart"/>
      <w:r w:rsidRPr="002B7A02">
        <w:rPr>
          <w:rFonts w:ascii="Times New Roman" w:hAnsi="Times New Roman" w:cs="Times New Roman"/>
          <w:sz w:val="24"/>
        </w:rPr>
        <w:t>МО</w:t>
      </w:r>
      <w:proofErr w:type="gramEnd"/>
      <w:r w:rsidRPr="002B7A02">
        <w:rPr>
          <w:rFonts w:ascii="Times New Roman" w:hAnsi="Times New Roman" w:cs="Times New Roman"/>
          <w:sz w:val="24"/>
        </w:rPr>
        <w:t xml:space="preserve"> на которых рассматривались и решались вопросы:</w:t>
      </w:r>
    </w:p>
    <w:p w:rsidR="002B7A02" w:rsidRPr="002B7A02" w:rsidRDefault="002B7A02" w:rsidP="002B7A02">
      <w:pPr>
        <w:rPr>
          <w:rFonts w:ascii="Times New Roman" w:hAnsi="Times New Roman" w:cs="Times New Roman"/>
          <w:sz w:val="24"/>
        </w:rPr>
      </w:pPr>
    </w:p>
    <w:tbl>
      <w:tblPr>
        <w:tblW w:w="9214" w:type="dxa"/>
        <w:tblInd w:w="40" w:type="dxa"/>
        <w:tblLayout w:type="fixed"/>
        <w:tblCellMar>
          <w:left w:w="40" w:type="dxa"/>
          <w:right w:w="40" w:type="dxa"/>
        </w:tblCellMar>
        <w:tblLook w:val="0000"/>
      </w:tblPr>
      <w:tblGrid>
        <w:gridCol w:w="9214"/>
      </w:tblGrid>
      <w:tr w:rsidR="002B7A02" w:rsidRPr="002B7A02" w:rsidTr="002B7A02">
        <w:trPr>
          <w:trHeight w:val="226"/>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jc w:val="center"/>
              <w:rPr>
                <w:rFonts w:ascii="Times New Roman" w:hAnsi="Times New Roman" w:cs="Times New Roman"/>
                <w:color w:val="000000"/>
                <w:sz w:val="24"/>
              </w:rPr>
            </w:pPr>
            <w:r w:rsidRPr="002B7A02">
              <w:rPr>
                <w:rFonts w:ascii="Times New Roman" w:hAnsi="Times New Roman" w:cs="Times New Roman"/>
                <w:color w:val="000000"/>
                <w:sz w:val="24"/>
              </w:rPr>
              <w:t>Заседание №1 (август)</w:t>
            </w:r>
          </w:p>
        </w:tc>
      </w:tr>
      <w:tr w:rsidR="002B7A02" w:rsidRPr="002B7A02" w:rsidTr="002B7A02">
        <w:trPr>
          <w:trHeight w:val="196"/>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1. Анализ работы за 2012-2013 учебный год</w:t>
            </w:r>
          </w:p>
        </w:tc>
      </w:tr>
      <w:tr w:rsidR="002B7A02" w:rsidRPr="002B7A02" w:rsidTr="002B7A02">
        <w:trPr>
          <w:trHeight w:val="383"/>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2. Утверждение плана работы ШМО на 2013 - 2014 учебный год</w:t>
            </w:r>
          </w:p>
        </w:tc>
      </w:tr>
      <w:tr w:rsidR="002B7A02" w:rsidRPr="002B7A02" w:rsidTr="002B7A02">
        <w:trPr>
          <w:trHeight w:val="383"/>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3. Оценка программно-методического обеспечения в старших и средних классах</w:t>
            </w:r>
          </w:p>
        </w:tc>
      </w:tr>
      <w:tr w:rsidR="002B7A02" w:rsidRPr="002B7A02" w:rsidTr="002B7A02">
        <w:trPr>
          <w:trHeight w:val="267"/>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4. Рассмотрение и утверждение рабочих программ на 2013 - 2014 учебный год</w:t>
            </w:r>
          </w:p>
        </w:tc>
      </w:tr>
      <w:tr w:rsidR="002B7A02" w:rsidRPr="002B7A02" w:rsidTr="002B7A02">
        <w:trPr>
          <w:trHeight w:val="127"/>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5. Обсуждение и утверждение тем  по самообразованию</w:t>
            </w:r>
          </w:p>
        </w:tc>
      </w:tr>
      <w:tr w:rsidR="002B7A02" w:rsidRPr="002B7A02" w:rsidTr="002B7A02">
        <w:trPr>
          <w:trHeight w:val="641"/>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 xml:space="preserve">6. Анализ состояния преподавания и качества </w:t>
            </w:r>
            <w:proofErr w:type="gramStart"/>
            <w:r w:rsidRPr="002B7A02">
              <w:rPr>
                <w:rFonts w:ascii="Times New Roman" w:hAnsi="Times New Roman" w:cs="Times New Roman"/>
                <w:color w:val="000000"/>
                <w:sz w:val="24"/>
              </w:rPr>
              <w:t>подготовки</w:t>
            </w:r>
            <w:proofErr w:type="gramEnd"/>
            <w:r w:rsidRPr="002B7A02">
              <w:rPr>
                <w:rFonts w:ascii="Times New Roman" w:hAnsi="Times New Roman" w:cs="Times New Roman"/>
                <w:color w:val="000000"/>
                <w:sz w:val="24"/>
              </w:rPr>
              <w:t xml:space="preserve"> обучающихся по предметам естественно математического цикла по результатам  ГИА  выпускников 9 класса за 2012-2013 учебный год.</w:t>
            </w:r>
          </w:p>
        </w:tc>
      </w:tr>
      <w:tr w:rsidR="002B7A02" w:rsidRPr="002B7A02" w:rsidTr="002B7A02">
        <w:trPr>
          <w:trHeight w:val="178"/>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7. Подготовка к олимпиадам по предметам</w:t>
            </w:r>
          </w:p>
        </w:tc>
      </w:tr>
      <w:tr w:rsidR="002B7A02" w:rsidRPr="002B7A02" w:rsidTr="002B7A02">
        <w:trPr>
          <w:trHeight w:val="226"/>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jc w:val="center"/>
              <w:rPr>
                <w:rFonts w:ascii="Times New Roman" w:hAnsi="Times New Roman" w:cs="Times New Roman"/>
                <w:color w:val="000000"/>
                <w:sz w:val="24"/>
              </w:rPr>
            </w:pPr>
            <w:r w:rsidRPr="002B7A02">
              <w:rPr>
                <w:rFonts w:ascii="Times New Roman" w:hAnsi="Times New Roman" w:cs="Times New Roman"/>
                <w:color w:val="000000"/>
                <w:sz w:val="24"/>
              </w:rPr>
              <w:t>Заседание №2 (ноябрь)</w:t>
            </w:r>
          </w:p>
        </w:tc>
      </w:tr>
      <w:tr w:rsidR="002B7A02" w:rsidRPr="002B7A02" w:rsidTr="002B7A02">
        <w:trPr>
          <w:trHeight w:val="238"/>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spacing w:before="100" w:beforeAutospacing="1" w:after="100" w:afterAutospacing="1"/>
              <w:rPr>
                <w:rFonts w:ascii="Times New Roman" w:hAnsi="Times New Roman" w:cs="Times New Roman"/>
                <w:sz w:val="24"/>
              </w:rPr>
            </w:pPr>
            <w:r w:rsidRPr="002B7A02">
              <w:rPr>
                <w:rFonts w:ascii="Times New Roman" w:hAnsi="Times New Roman" w:cs="Times New Roman"/>
                <w:color w:val="000000"/>
                <w:sz w:val="24"/>
              </w:rPr>
              <w:t>1. Доклад по теме: «</w:t>
            </w:r>
            <w:r w:rsidRPr="002B7A02">
              <w:rPr>
                <w:rFonts w:ascii="Times New Roman" w:hAnsi="Times New Roman" w:cs="Times New Roman"/>
                <w:bCs/>
                <w:sz w:val="24"/>
              </w:rPr>
              <w:t>Профессиональный стандарт педагога</w:t>
            </w:r>
            <w:proofErr w:type="gramStart"/>
            <w:r w:rsidRPr="002B7A02">
              <w:rPr>
                <w:rFonts w:ascii="Times New Roman" w:hAnsi="Times New Roman" w:cs="Times New Roman"/>
                <w:bCs/>
                <w:sz w:val="24"/>
              </w:rPr>
              <w:t>"</w:t>
            </w:r>
            <w:r w:rsidRPr="002B7A02">
              <w:rPr>
                <w:rFonts w:ascii="Times New Roman" w:hAnsi="Times New Roman" w:cs="Times New Roman"/>
                <w:sz w:val="24"/>
              </w:rPr>
              <w:t>(</w:t>
            </w:r>
            <w:proofErr w:type="gramEnd"/>
            <w:r w:rsidRPr="002B7A02">
              <w:rPr>
                <w:rFonts w:ascii="Times New Roman" w:hAnsi="Times New Roman" w:cs="Times New Roman"/>
                <w:sz w:val="24"/>
              </w:rPr>
              <w:t>проект)</w:t>
            </w:r>
          </w:p>
        </w:tc>
      </w:tr>
      <w:tr w:rsidR="002B7A02" w:rsidRPr="002B7A02" w:rsidTr="002B7A02">
        <w:trPr>
          <w:trHeight w:val="173"/>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2. Открытые уроки и их самоанализ</w:t>
            </w:r>
          </w:p>
        </w:tc>
      </w:tr>
      <w:tr w:rsidR="002B7A02" w:rsidRPr="002B7A02" w:rsidTr="002B7A02">
        <w:trPr>
          <w:trHeight w:val="283"/>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3. Работа со слабоуспевающими учащимися. Обмен опытом.</w:t>
            </w:r>
          </w:p>
        </w:tc>
      </w:tr>
      <w:tr w:rsidR="002B7A02" w:rsidRPr="002B7A02" w:rsidTr="002B7A02">
        <w:trPr>
          <w:trHeight w:val="187"/>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4.Обсуждение и утверждение плана проведения  предметных недель естественно математического цикла</w:t>
            </w:r>
          </w:p>
        </w:tc>
      </w:tr>
      <w:tr w:rsidR="002B7A02" w:rsidRPr="002B7A02" w:rsidTr="002B7A02">
        <w:trPr>
          <w:trHeight w:val="549"/>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5. Контрольные срезы 5-11 класс</w:t>
            </w:r>
          </w:p>
        </w:tc>
      </w:tr>
      <w:tr w:rsidR="002B7A02" w:rsidRPr="002B7A02" w:rsidTr="002B7A02">
        <w:trPr>
          <w:trHeight w:val="226"/>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jc w:val="center"/>
              <w:rPr>
                <w:rFonts w:ascii="Times New Roman" w:hAnsi="Times New Roman" w:cs="Times New Roman"/>
                <w:color w:val="000000"/>
                <w:sz w:val="24"/>
              </w:rPr>
            </w:pPr>
            <w:r w:rsidRPr="002B7A02">
              <w:rPr>
                <w:rFonts w:ascii="Times New Roman" w:hAnsi="Times New Roman" w:cs="Times New Roman"/>
                <w:color w:val="000000"/>
                <w:sz w:val="24"/>
              </w:rPr>
              <w:t>Заседание №3 (январь)</w:t>
            </w:r>
          </w:p>
        </w:tc>
      </w:tr>
      <w:tr w:rsidR="002B7A02" w:rsidRPr="002B7A02" w:rsidTr="002B7A02">
        <w:trPr>
          <w:trHeight w:val="385"/>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 xml:space="preserve">1. Доклад по теме: «Сущность и технологии </w:t>
            </w:r>
            <w:proofErr w:type="spellStart"/>
            <w:r w:rsidRPr="002B7A02">
              <w:rPr>
                <w:rFonts w:ascii="Times New Roman" w:hAnsi="Times New Roman" w:cs="Times New Roman"/>
                <w:color w:val="000000"/>
                <w:sz w:val="24"/>
              </w:rPr>
              <w:t>компетентностного</w:t>
            </w:r>
            <w:proofErr w:type="spellEnd"/>
            <w:r w:rsidRPr="002B7A02">
              <w:rPr>
                <w:rFonts w:ascii="Times New Roman" w:hAnsi="Times New Roman" w:cs="Times New Roman"/>
                <w:color w:val="000000"/>
                <w:sz w:val="24"/>
              </w:rPr>
              <w:t xml:space="preserve"> образования»</w:t>
            </w:r>
          </w:p>
        </w:tc>
      </w:tr>
      <w:tr w:rsidR="002B7A02" w:rsidRPr="002B7A02" w:rsidTr="002B7A02">
        <w:trPr>
          <w:trHeight w:val="186"/>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2. Открытые уроки и их самоанализ</w:t>
            </w:r>
          </w:p>
        </w:tc>
      </w:tr>
      <w:tr w:rsidR="002B7A02" w:rsidRPr="002B7A02" w:rsidTr="002B7A02">
        <w:trPr>
          <w:trHeight w:val="478"/>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3. Технология и техника проведения ГИА  9 класс (изучение кодификаторов, инструкций проведения)</w:t>
            </w:r>
          </w:p>
        </w:tc>
      </w:tr>
      <w:tr w:rsidR="002B7A02" w:rsidRPr="002B7A02" w:rsidTr="002B7A02">
        <w:trPr>
          <w:trHeight w:val="555"/>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lastRenderedPageBreak/>
              <w:t>4.</w:t>
            </w:r>
            <w:r w:rsidRPr="002B7A02">
              <w:rPr>
                <w:rFonts w:ascii="Times New Roman" w:hAnsi="Times New Roman" w:cs="Times New Roman"/>
                <w:sz w:val="24"/>
              </w:rPr>
              <w:t xml:space="preserve"> </w:t>
            </w:r>
            <w:r w:rsidRPr="002B7A02">
              <w:rPr>
                <w:rFonts w:ascii="Times New Roman" w:hAnsi="Times New Roman" w:cs="Times New Roman"/>
                <w:color w:val="000000"/>
                <w:sz w:val="24"/>
              </w:rPr>
              <w:t xml:space="preserve"> Поиск путей внедрения научно-исследовательской работы в учебной деятельности школьников</w:t>
            </w:r>
          </w:p>
        </w:tc>
      </w:tr>
      <w:tr w:rsidR="002B7A02" w:rsidRPr="002B7A02" w:rsidTr="002B7A02">
        <w:trPr>
          <w:trHeight w:val="226"/>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jc w:val="center"/>
              <w:rPr>
                <w:rFonts w:ascii="Times New Roman" w:hAnsi="Times New Roman" w:cs="Times New Roman"/>
                <w:color w:val="000000"/>
                <w:sz w:val="24"/>
              </w:rPr>
            </w:pPr>
            <w:r w:rsidRPr="002B7A02">
              <w:rPr>
                <w:rFonts w:ascii="Times New Roman" w:hAnsi="Times New Roman" w:cs="Times New Roman"/>
                <w:color w:val="000000"/>
                <w:sz w:val="24"/>
              </w:rPr>
              <w:t>Заседание №4 (март)</w:t>
            </w:r>
          </w:p>
        </w:tc>
      </w:tr>
      <w:tr w:rsidR="002B7A02" w:rsidRPr="002B7A02" w:rsidTr="002B7A02">
        <w:trPr>
          <w:trHeight w:val="555"/>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sz w:val="24"/>
              </w:rPr>
              <w:t xml:space="preserve">1. Знакомство с положением о порядке проведения государственной </w:t>
            </w:r>
            <w:proofErr w:type="gramStart"/>
            <w:r w:rsidRPr="002B7A02">
              <w:rPr>
                <w:rFonts w:ascii="Times New Roman" w:hAnsi="Times New Roman" w:cs="Times New Roman"/>
                <w:sz w:val="24"/>
              </w:rPr>
              <w:t xml:space="preserve">( </w:t>
            </w:r>
            <w:proofErr w:type="gramEnd"/>
            <w:r w:rsidRPr="002B7A02">
              <w:rPr>
                <w:rFonts w:ascii="Times New Roman" w:hAnsi="Times New Roman" w:cs="Times New Roman"/>
                <w:sz w:val="24"/>
              </w:rPr>
              <w:t xml:space="preserve">итоговой) аттестации 9,11 классов, промежуточной аттестации в 5-10 </w:t>
            </w:r>
            <w:proofErr w:type="spellStart"/>
            <w:r w:rsidRPr="002B7A02">
              <w:rPr>
                <w:rFonts w:ascii="Times New Roman" w:hAnsi="Times New Roman" w:cs="Times New Roman"/>
                <w:sz w:val="24"/>
              </w:rPr>
              <w:t>кл</w:t>
            </w:r>
            <w:proofErr w:type="spellEnd"/>
            <w:r w:rsidRPr="002B7A02">
              <w:rPr>
                <w:rFonts w:ascii="Times New Roman" w:hAnsi="Times New Roman" w:cs="Times New Roman"/>
                <w:sz w:val="24"/>
              </w:rPr>
              <w:t>.</w:t>
            </w:r>
          </w:p>
        </w:tc>
      </w:tr>
      <w:tr w:rsidR="002B7A02" w:rsidRPr="002B7A02" w:rsidTr="002B7A02">
        <w:trPr>
          <w:trHeight w:val="689"/>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tabs>
                <w:tab w:val="num" w:pos="252"/>
              </w:tabs>
              <w:jc w:val="both"/>
              <w:rPr>
                <w:rFonts w:ascii="Times New Roman" w:hAnsi="Times New Roman" w:cs="Times New Roman"/>
                <w:sz w:val="24"/>
              </w:rPr>
            </w:pPr>
            <w:r w:rsidRPr="002B7A02">
              <w:rPr>
                <w:rFonts w:ascii="Times New Roman" w:hAnsi="Times New Roman" w:cs="Times New Roman"/>
                <w:sz w:val="24"/>
              </w:rPr>
              <w:t>2.Рассмотрение экзаменационного материала на промежуточную аттестацию 5-10 классов.</w:t>
            </w:r>
          </w:p>
        </w:tc>
      </w:tr>
      <w:tr w:rsidR="002B7A02" w:rsidRPr="002B7A02" w:rsidTr="002B7A02">
        <w:trPr>
          <w:trHeight w:val="385"/>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sz w:val="24"/>
              </w:rPr>
              <w:t>3.Доклад « Современный урок с позиции формирования жизненных навыков и ключевых компетенций учащихся»</w:t>
            </w:r>
          </w:p>
        </w:tc>
      </w:tr>
      <w:tr w:rsidR="002B7A02" w:rsidRPr="002B7A02" w:rsidTr="002B7A02">
        <w:trPr>
          <w:trHeight w:val="379"/>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sz w:val="24"/>
              </w:rPr>
              <w:t>4.Обзор методических и математических новинок литературы</w:t>
            </w:r>
          </w:p>
        </w:tc>
      </w:tr>
      <w:tr w:rsidR="002B7A02" w:rsidRPr="002B7A02" w:rsidTr="002B7A02">
        <w:trPr>
          <w:trHeight w:val="192"/>
        </w:trPr>
        <w:tc>
          <w:tcPr>
            <w:tcW w:w="9214" w:type="dxa"/>
            <w:tcBorders>
              <w:top w:val="single" w:sz="4" w:space="0" w:color="auto"/>
              <w:left w:val="single" w:sz="6" w:space="0" w:color="auto"/>
              <w:bottom w:val="single" w:sz="4"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 xml:space="preserve">                                                            Заседание №5 (май)</w:t>
            </w:r>
          </w:p>
        </w:tc>
      </w:tr>
      <w:tr w:rsidR="002B7A02" w:rsidRPr="002B7A02" w:rsidTr="002B7A02">
        <w:trPr>
          <w:trHeight w:val="192"/>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1. Отчет работы МО за 2013 – 2014 учебный год</w:t>
            </w:r>
          </w:p>
        </w:tc>
      </w:tr>
      <w:tr w:rsidR="002B7A02" w:rsidRPr="002B7A02" w:rsidTr="002B7A02">
        <w:trPr>
          <w:trHeight w:val="192"/>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tabs>
                <w:tab w:val="num" w:pos="252"/>
              </w:tabs>
              <w:jc w:val="both"/>
              <w:rPr>
                <w:rFonts w:ascii="Times New Roman" w:hAnsi="Times New Roman" w:cs="Times New Roman"/>
                <w:sz w:val="24"/>
              </w:rPr>
            </w:pPr>
            <w:r w:rsidRPr="002B7A02">
              <w:rPr>
                <w:rFonts w:ascii="Times New Roman" w:hAnsi="Times New Roman" w:cs="Times New Roman"/>
                <w:color w:val="000000"/>
                <w:sz w:val="24"/>
              </w:rPr>
              <w:t xml:space="preserve">2. Анализ результативности </w:t>
            </w:r>
            <w:r w:rsidRPr="002B7A02">
              <w:rPr>
                <w:rFonts w:ascii="Times New Roman" w:hAnsi="Times New Roman" w:cs="Times New Roman"/>
                <w:sz w:val="24"/>
              </w:rPr>
              <w:t>промежуточной аттестации 5-10 классов.</w:t>
            </w:r>
          </w:p>
          <w:p w:rsidR="002B7A02" w:rsidRPr="002B7A02" w:rsidRDefault="002B7A02" w:rsidP="002B7A02">
            <w:pPr>
              <w:autoSpaceDE w:val="0"/>
              <w:autoSpaceDN w:val="0"/>
              <w:adjustRightInd w:val="0"/>
              <w:rPr>
                <w:rFonts w:ascii="Times New Roman" w:hAnsi="Times New Roman" w:cs="Times New Roman"/>
                <w:color w:val="000000"/>
                <w:sz w:val="24"/>
              </w:rPr>
            </w:pPr>
          </w:p>
        </w:tc>
      </w:tr>
      <w:tr w:rsidR="002B7A02" w:rsidRPr="002B7A02" w:rsidTr="002B7A02">
        <w:trPr>
          <w:trHeight w:val="192"/>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3. Отчет учителей предметников по темам самообразования</w:t>
            </w:r>
          </w:p>
        </w:tc>
      </w:tr>
      <w:tr w:rsidR="002B7A02" w:rsidRPr="002B7A02" w:rsidTr="002B7A02">
        <w:trPr>
          <w:trHeight w:val="192"/>
        </w:trPr>
        <w:tc>
          <w:tcPr>
            <w:tcW w:w="9214" w:type="dxa"/>
            <w:tcBorders>
              <w:top w:val="single" w:sz="6" w:space="0" w:color="auto"/>
              <w:left w:val="single" w:sz="6" w:space="0" w:color="auto"/>
              <w:bottom w:val="single" w:sz="6" w:space="0" w:color="auto"/>
              <w:right w:val="single" w:sz="6" w:space="0" w:color="auto"/>
            </w:tcBorders>
          </w:tcPr>
          <w:p w:rsidR="002B7A02" w:rsidRPr="002B7A02" w:rsidRDefault="002B7A02" w:rsidP="002B7A02">
            <w:pPr>
              <w:autoSpaceDE w:val="0"/>
              <w:autoSpaceDN w:val="0"/>
              <w:adjustRightInd w:val="0"/>
              <w:rPr>
                <w:rFonts w:ascii="Times New Roman" w:hAnsi="Times New Roman" w:cs="Times New Roman"/>
                <w:color w:val="000000"/>
                <w:sz w:val="24"/>
              </w:rPr>
            </w:pPr>
            <w:r w:rsidRPr="002B7A02">
              <w:rPr>
                <w:rFonts w:ascii="Times New Roman" w:hAnsi="Times New Roman" w:cs="Times New Roman"/>
                <w:color w:val="000000"/>
                <w:sz w:val="24"/>
              </w:rPr>
              <w:t>4.</w:t>
            </w:r>
            <w:r w:rsidRPr="002B7A02">
              <w:rPr>
                <w:rFonts w:ascii="Times New Roman" w:hAnsi="Times New Roman" w:cs="Times New Roman"/>
                <w:sz w:val="24"/>
              </w:rPr>
              <w:t xml:space="preserve"> Обсуждение предварительного плана работы МО на следующий учебный год</w:t>
            </w:r>
          </w:p>
        </w:tc>
      </w:tr>
    </w:tbl>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Все запланированные мероприятия выполнялись в указанные сроки в должном объеме. В 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учебного года проводились мероприятия , повышающие уровень методической грамотности учителей естественно математического цикла.</w:t>
      </w:r>
    </w:p>
    <w:p w:rsidR="002B7A02" w:rsidRPr="002B7A02" w:rsidRDefault="002B7A02" w:rsidP="002B7A02">
      <w:pPr>
        <w:rPr>
          <w:rFonts w:ascii="Times New Roman" w:hAnsi="Times New Roman" w:cs="Times New Roman"/>
          <w:sz w:val="24"/>
        </w:rPr>
      </w:pPr>
    </w:p>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7"/>
        <w:gridCol w:w="1356"/>
      </w:tblGrid>
      <w:tr w:rsidR="002B7A02" w:rsidRPr="002B7A02" w:rsidTr="00583BA3">
        <w:trPr>
          <w:trHeight w:val="332"/>
        </w:trPr>
        <w:tc>
          <w:tcPr>
            <w:tcW w:w="8868"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Содержание.</w:t>
            </w:r>
          </w:p>
        </w:tc>
        <w:tc>
          <w:tcPr>
            <w:tcW w:w="1355"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Форма проведения</w:t>
            </w:r>
          </w:p>
        </w:tc>
      </w:tr>
      <w:tr w:rsidR="002B7A02" w:rsidRPr="002F6B3A" w:rsidTr="00583BA3">
        <w:trPr>
          <w:trHeight w:val="315"/>
        </w:trPr>
        <w:tc>
          <w:tcPr>
            <w:tcW w:w="8868" w:type="dxa"/>
          </w:tcPr>
          <w:p w:rsidR="002B7A02" w:rsidRPr="002F6B3A" w:rsidRDefault="002B7A02" w:rsidP="002B7A02">
            <w:pPr>
              <w:tabs>
                <w:tab w:val="left" w:pos="1560"/>
              </w:tabs>
              <w:rPr>
                <w:rFonts w:ascii="Times New Roman" w:hAnsi="Times New Roman" w:cs="Times New Roman"/>
                <w:i/>
                <w:sz w:val="24"/>
              </w:rPr>
            </w:pPr>
            <w:r w:rsidRPr="002F6B3A">
              <w:rPr>
                <w:rFonts w:ascii="Times New Roman" w:hAnsi="Times New Roman" w:cs="Times New Roman"/>
                <w:i/>
                <w:sz w:val="24"/>
              </w:rPr>
              <w:t>Личностно ориентированное обучение как средство выполнения стандартов и предупреждение перегрузок</w:t>
            </w:r>
          </w:p>
          <w:tbl>
            <w:tblPr>
              <w:tblpPr w:leftFromText="180" w:rightFromText="180" w:vertAnchor="text" w:horzAnchor="margin" w:tblpY="-17"/>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6190"/>
            </w:tblGrid>
            <w:tr w:rsidR="002F6B3A" w:rsidRPr="002F6B3A" w:rsidTr="002F6B3A">
              <w:trPr>
                <w:trHeight w:val="531"/>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ind w:left="-360"/>
                    <w:jc w:val="center"/>
                    <w:rPr>
                      <w:rFonts w:ascii="Times New Roman" w:hAnsi="Times New Roman" w:cs="Times New Roman"/>
                      <w:i/>
                      <w:sz w:val="24"/>
                    </w:rPr>
                  </w:pPr>
                  <w:r w:rsidRPr="002F6B3A">
                    <w:rPr>
                      <w:rFonts w:ascii="Times New Roman" w:hAnsi="Times New Roman" w:cs="Times New Roman"/>
                      <w:i/>
                      <w:sz w:val="24"/>
                    </w:rPr>
                    <w:t>Ф.И.О.</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proofErr w:type="gramStart"/>
                  <w:r w:rsidRPr="002F6B3A">
                    <w:rPr>
                      <w:rFonts w:ascii="Times New Roman" w:hAnsi="Times New Roman" w:cs="Times New Roman"/>
                      <w:i/>
                      <w:sz w:val="24"/>
                    </w:rPr>
                    <w:t>Проблема</w:t>
                  </w:r>
                  <w:proofErr w:type="gramEnd"/>
                  <w:r w:rsidRPr="002F6B3A">
                    <w:rPr>
                      <w:rFonts w:ascii="Times New Roman" w:hAnsi="Times New Roman" w:cs="Times New Roman"/>
                      <w:i/>
                      <w:sz w:val="24"/>
                    </w:rPr>
                    <w:t xml:space="preserve"> над которой работает</w:t>
                  </w:r>
                </w:p>
              </w:tc>
            </w:tr>
            <w:tr w:rsidR="002F6B3A" w:rsidRPr="002F6B3A" w:rsidTr="002F6B3A">
              <w:trPr>
                <w:trHeight w:val="945"/>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lastRenderedPageBreak/>
                    <w:t>Просвирина Наталья Александровна</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Использование информационных технологий на уроках биологии при изучении темы « Эволюция органического мира»</w:t>
                  </w:r>
                </w:p>
              </w:tc>
            </w:tr>
            <w:tr w:rsidR="002F6B3A" w:rsidRPr="002F6B3A" w:rsidTr="002F6B3A">
              <w:trPr>
                <w:trHeight w:val="1059"/>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proofErr w:type="spellStart"/>
                  <w:r w:rsidRPr="002F6B3A">
                    <w:rPr>
                      <w:rFonts w:ascii="Times New Roman" w:hAnsi="Times New Roman" w:cs="Times New Roman"/>
                      <w:i/>
                      <w:sz w:val="24"/>
                    </w:rPr>
                    <w:t>Мураль</w:t>
                  </w:r>
                  <w:proofErr w:type="spellEnd"/>
                  <w:r w:rsidRPr="002F6B3A">
                    <w:rPr>
                      <w:rFonts w:ascii="Times New Roman" w:hAnsi="Times New Roman" w:cs="Times New Roman"/>
                      <w:i/>
                      <w:sz w:val="24"/>
                    </w:rPr>
                    <w:t xml:space="preserve"> Наталья Гавриловна </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 xml:space="preserve">Реализация </w:t>
                  </w:r>
                  <w:proofErr w:type="spellStart"/>
                  <w:r w:rsidRPr="002F6B3A">
                    <w:rPr>
                      <w:rFonts w:ascii="Times New Roman" w:hAnsi="Times New Roman" w:cs="Times New Roman"/>
                      <w:i/>
                      <w:sz w:val="24"/>
                    </w:rPr>
                    <w:t>межпредметных</w:t>
                  </w:r>
                  <w:proofErr w:type="spellEnd"/>
                  <w:r w:rsidRPr="002F6B3A">
                    <w:rPr>
                      <w:rFonts w:ascii="Times New Roman" w:hAnsi="Times New Roman" w:cs="Times New Roman"/>
                      <w:i/>
                      <w:sz w:val="24"/>
                    </w:rPr>
                    <w:t xml:space="preserve"> связей в курсах химии, физики, математики</w:t>
                  </w:r>
                </w:p>
                <w:p w:rsidR="002F6B3A" w:rsidRPr="002F6B3A" w:rsidRDefault="002F6B3A" w:rsidP="002F6B3A">
                  <w:pPr>
                    <w:jc w:val="center"/>
                    <w:rPr>
                      <w:rFonts w:ascii="Times New Roman" w:hAnsi="Times New Roman" w:cs="Times New Roman"/>
                      <w:i/>
                      <w:sz w:val="24"/>
                    </w:rPr>
                  </w:pPr>
                </w:p>
              </w:tc>
            </w:tr>
            <w:tr w:rsidR="002F6B3A" w:rsidRPr="002F6B3A" w:rsidTr="002F6B3A">
              <w:trPr>
                <w:trHeight w:val="879"/>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 xml:space="preserve">Ермакова </w:t>
                  </w:r>
                </w:p>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 xml:space="preserve">Елена </w:t>
                  </w:r>
                </w:p>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Анатольевна</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Внедрение информационных технологий в образовательную деятельность</w:t>
                  </w:r>
                </w:p>
              </w:tc>
            </w:tr>
            <w:tr w:rsidR="002F6B3A" w:rsidRPr="002F6B3A" w:rsidTr="002F6B3A">
              <w:trPr>
                <w:trHeight w:val="615"/>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Ефимова Ольга Николаевна</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Использование информационных технологий на уроках биологии при изучении темы «Зоология»</w:t>
                  </w:r>
                </w:p>
              </w:tc>
            </w:tr>
            <w:tr w:rsidR="002F6B3A" w:rsidRPr="002F6B3A" w:rsidTr="002F6B3A">
              <w:trPr>
                <w:trHeight w:val="719"/>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Кравченко Ирина Алексеевна</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Использование информационных технологий на уроках  физики</w:t>
                  </w:r>
                </w:p>
              </w:tc>
            </w:tr>
            <w:tr w:rsidR="002F6B3A" w:rsidRPr="002F6B3A" w:rsidTr="002F6B3A">
              <w:trPr>
                <w:trHeight w:val="904"/>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 xml:space="preserve">Чеканова </w:t>
                  </w:r>
                </w:p>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 xml:space="preserve">Наталья </w:t>
                  </w:r>
                </w:p>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Викторовна</w:t>
                  </w:r>
                </w:p>
                <w:p w:rsidR="002F6B3A" w:rsidRPr="002F6B3A" w:rsidRDefault="002F6B3A" w:rsidP="002F6B3A">
                  <w:pPr>
                    <w:jc w:val="center"/>
                    <w:rPr>
                      <w:rFonts w:ascii="Times New Roman" w:hAnsi="Times New Roman" w:cs="Times New Roman"/>
                      <w:i/>
                      <w:sz w:val="24"/>
                    </w:rPr>
                  </w:pP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 xml:space="preserve">Информационные технологии на уроках математики, использование </w:t>
                  </w:r>
                  <w:proofErr w:type="spellStart"/>
                  <w:r w:rsidRPr="002F6B3A">
                    <w:rPr>
                      <w:rFonts w:ascii="Times New Roman" w:hAnsi="Times New Roman" w:cs="Times New Roman"/>
                      <w:i/>
                      <w:sz w:val="24"/>
                    </w:rPr>
                    <w:t>здоровьесберегающих</w:t>
                  </w:r>
                  <w:proofErr w:type="spellEnd"/>
                  <w:r w:rsidRPr="002F6B3A">
                    <w:rPr>
                      <w:rFonts w:ascii="Times New Roman" w:hAnsi="Times New Roman" w:cs="Times New Roman"/>
                      <w:i/>
                      <w:sz w:val="24"/>
                    </w:rPr>
                    <w:t xml:space="preserve"> технологий.</w:t>
                  </w:r>
                </w:p>
                <w:p w:rsidR="002F6B3A" w:rsidRPr="002F6B3A" w:rsidRDefault="002F6B3A" w:rsidP="002F6B3A">
                  <w:pPr>
                    <w:jc w:val="center"/>
                    <w:rPr>
                      <w:rFonts w:ascii="Times New Roman" w:hAnsi="Times New Roman" w:cs="Times New Roman"/>
                      <w:i/>
                      <w:sz w:val="24"/>
                    </w:rPr>
                  </w:pPr>
                </w:p>
              </w:tc>
            </w:tr>
            <w:tr w:rsidR="002F6B3A" w:rsidRPr="002F6B3A" w:rsidTr="002F6B3A">
              <w:trPr>
                <w:trHeight w:val="793"/>
              </w:trPr>
              <w:tc>
                <w:tcPr>
                  <w:tcW w:w="2784"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Антипова Марина Алексеевна</w:t>
                  </w:r>
                </w:p>
              </w:tc>
              <w:tc>
                <w:tcPr>
                  <w:tcW w:w="6190" w:type="dxa"/>
                  <w:tcBorders>
                    <w:top w:val="single" w:sz="4" w:space="0" w:color="auto"/>
                    <w:left w:val="single" w:sz="4" w:space="0" w:color="auto"/>
                    <w:bottom w:val="single" w:sz="4" w:space="0" w:color="auto"/>
                    <w:right w:val="single" w:sz="4" w:space="0" w:color="auto"/>
                  </w:tcBorders>
                </w:tcPr>
                <w:p w:rsidR="002F6B3A" w:rsidRPr="002F6B3A" w:rsidRDefault="002F6B3A" w:rsidP="002F6B3A">
                  <w:pPr>
                    <w:jc w:val="center"/>
                    <w:rPr>
                      <w:rFonts w:ascii="Times New Roman" w:hAnsi="Times New Roman" w:cs="Times New Roman"/>
                      <w:i/>
                      <w:sz w:val="24"/>
                    </w:rPr>
                  </w:pPr>
                  <w:r w:rsidRPr="002F6B3A">
                    <w:rPr>
                      <w:rFonts w:ascii="Times New Roman" w:hAnsi="Times New Roman" w:cs="Times New Roman"/>
                      <w:i/>
                      <w:sz w:val="24"/>
                    </w:rPr>
                    <w:t>Использование информационных технологий на уроках географии при изучении темы «Материки и океаны»</w:t>
                  </w:r>
                </w:p>
              </w:tc>
            </w:tr>
          </w:tbl>
          <w:p w:rsidR="002B7A02" w:rsidRPr="002F6B3A" w:rsidRDefault="002B7A02" w:rsidP="002B7A02">
            <w:pPr>
              <w:tabs>
                <w:tab w:val="left" w:pos="1560"/>
              </w:tabs>
              <w:rPr>
                <w:rFonts w:ascii="Times New Roman" w:hAnsi="Times New Roman" w:cs="Times New Roman"/>
                <w:i/>
                <w:sz w:val="24"/>
              </w:rPr>
            </w:pPr>
          </w:p>
        </w:tc>
        <w:tc>
          <w:tcPr>
            <w:tcW w:w="1355" w:type="dxa"/>
          </w:tcPr>
          <w:p w:rsidR="002B7A02" w:rsidRPr="002F6B3A" w:rsidRDefault="002B7A02" w:rsidP="002B7A02">
            <w:pPr>
              <w:tabs>
                <w:tab w:val="left" w:pos="1560"/>
              </w:tabs>
              <w:rPr>
                <w:rFonts w:ascii="Times New Roman" w:hAnsi="Times New Roman" w:cs="Times New Roman"/>
                <w:i/>
                <w:sz w:val="24"/>
              </w:rPr>
            </w:pPr>
            <w:r w:rsidRPr="002F6B3A">
              <w:rPr>
                <w:rFonts w:ascii="Times New Roman" w:hAnsi="Times New Roman" w:cs="Times New Roman"/>
                <w:i/>
                <w:sz w:val="24"/>
              </w:rPr>
              <w:lastRenderedPageBreak/>
              <w:t>Круглый стол</w:t>
            </w:r>
          </w:p>
        </w:tc>
      </w:tr>
      <w:tr w:rsidR="002B7A02" w:rsidRPr="002B7A02" w:rsidTr="00583BA3">
        <w:trPr>
          <w:trHeight w:val="315"/>
        </w:trPr>
        <w:tc>
          <w:tcPr>
            <w:tcW w:w="8868"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lastRenderedPageBreak/>
              <w:t>Проектная деятельность учащихся на уроках математики.</w:t>
            </w:r>
          </w:p>
        </w:tc>
        <w:tc>
          <w:tcPr>
            <w:tcW w:w="1355"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Семинар</w:t>
            </w:r>
          </w:p>
        </w:tc>
      </w:tr>
      <w:tr w:rsidR="002B7A02" w:rsidRPr="002B7A02" w:rsidTr="00583BA3">
        <w:trPr>
          <w:trHeight w:val="315"/>
        </w:trPr>
        <w:tc>
          <w:tcPr>
            <w:tcW w:w="8868" w:type="dxa"/>
          </w:tcPr>
          <w:p w:rsidR="002B7A02" w:rsidRPr="002B7A02" w:rsidRDefault="002B7A02" w:rsidP="002B7A02">
            <w:pPr>
              <w:tabs>
                <w:tab w:val="left" w:pos="1560"/>
              </w:tabs>
              <w:rPr>
                <w:rFonts w:ascii="Times New Roman" w:hAnsi="Times New Roman" w:cs="Times New Roman"/>
                <w:sz w:val="24"/>
              </w:rPr>
            </w:pPr>
            <w:proofErr w:type="spellStart"/>
            <w:r w:rsidRPr="002B7A02">
              <w:rPr>
                <w:rFonts w:ascii="Times New Roman" w:hAnsi="Times New Roman" w:cs="Times New Roman"/>
                <w:sz w:val="24"/>
              </w:rPr>
              <w:t>Соременные</w:t>
            </w:r>
            <w:proofErr w:type="spellEnd"/>
            <w:r w:rsidRPr="002B7A02">
              <w:rPr>
                <w:rFonts w:ascii="Times New Roman" w:hAnsi="Times New Roman" w:cs="Times New Roman"/>
                <w:sz w:val="24"/>
              </w:rPr>
              <w:t xml:space="preserve"> технологии обучения</w:t>
            </w:r>
          </w:p>
        </w:tc>
        <w:tc>
          <w:tcPr>
            <w:tcW w:w="1355"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Семинар</w:t>
            </w:r>
          </w:p>
        </w:tc>
      </w:tr>
      <w:tr w:rsidR="002B7A02" w:rsidRPr="002B7A02" w:rsidTr="00583BA3">
        <w:trPr>
          <w:trHeight w:val="315"/>
        </w:trPr>
        <w:tc>
          <w:tcPr>
            <w:tcW w:w="8868"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Формирование компьютерной грамотности среди учащихся и педагогов.</w:t>
            </w:r>
          </w:p>
        </w:tc>
        <w:tc>
          <w:tcPr>
            <w:tcW w:w="1355"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Творческие отчеты</w:t>
            </w:r>
          </w:p>
        </w:tc>
      </w:tr>
      <w:tr w:rsidR="002B7A02" w:rsidRPr="002B7A02" w:rsidTr="00583BA3">
        <w:trPr>
          <w:trHeight w:val="315"/>
        </w:trPr>
        <w:tc>
          <w:tcPr>
            <w:tcW w:w="8868"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 xml:space="preserve">Обзор газеты « Математика» и журнала </w:t>
            </w:r>
          </w:p>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«Математика в школе»</w:t>
            </w:r>
          </w:p>
        </w:tc>
        <w:tc>
          <w:tcPr>
            <w:tcW w:w="1355" w:type="dxa"/>
          </w:tcPr>
          <w:p w:rsidR="002B7A02" w:rsidRPr="002B7A02" w:rsidRDefault="002B7A02" w:rsidP="002B7A02">
            <w:pPr>
              <w:tabs>
                <w:tab w:val="left" w:pos="1560"/>
              </w:tabs>
              <w:rPr>
                <w:rFonts w:ascii="Times New Roman" w:hAnsi="Times New Roman" w:cs="Times New Roman"/>
                <w:sz w:val="24"/>
              </w:rPr>
            </w:pPr>
            <w:r w:rsidRPr="002B7A02">
              <w:rPr>
                <w:rFonts w:ascii="Times New Roman" w:hAnsi="Times New Roman" w:cs="Times New Roman"/>
                <w:sz w:val="24"/>
              </w:rPr>
              <w:t>Круглый стол</w:t>
            </w:r>
          </w:p>
        </w:tc>
      </w:tr>
    </w:tbl>
    <w:p w:rsidR="002B7A02" w:rsidRPr="002B7A02" w:rsidRDefault="002B7A02" w:rsidP="002B7A02">
      <w:pPr>
        <w:tabs>
          <w:tab w:val="left" w:pos="1560"/>
        </w:tabs>
        <w:rPr>
          <w:rFonts w:ascii="Times New Roman" w:hAnsi="Times New Roman" w:cs="Times New Roman"/>
          <w:sz w:val="24"/>
        </w:rPr>
      </w:pPr>
    </w:p>
    <w:p w:rsidR="002B7A02" w:rsidRPr="002B7A02" w:rsidRDefault="00583BA3" w:rsidP="002B7A02">
      <w:pPr>
        <w:tabs>
          <w:tab w:val="left" w:pos="1560"/>
        </w:tabs>
        <w:rPr>
          <w:rFonts w:ascii="Times New Roman" w:hAnsi="Times New Roman" w:cs="Times New Roman"/>
          <w:sz w:val="24"/>
        </w:rPr>
      </w:pPr>
      <w:r>
        <w:rPr>
          <w:rFonts w:ascii="Times New Roman" w:hAnsi="Times New Roman" w:cs="Times New Roman"/>
          <w:sz w:val="24"/>
        </w:rPr>
        <w:t xml:space="preserve"> </w:t>
      </w:r>
      <w:r w:rsidR="002B7A02" w:rsidRPr="002B7A02">
        <w:rPr>
          <w:rFonts w:ascii="Times New Roman" w:hAnsi="Times New Roman" w:cs="Times New Roman"/>
          <w:sz w:val="24"/>
        </w:rPr>
        <w:t xml:space="preserve"> В течени</w:t>
      </w:r>
      <w:proofErr w:type="gramStart"/>
      <w:r w:rsidR="002B7A02" w:rsidRPr="002B7A02">
        <w:rPr>
          <w:rFonts w:ascii="Times New Roman" w:hAnsi="Times New Roman" w:cs="Times New Roman"/>
          <w:sz w:val="24"/>
        </w:rPr>
        <w:t>и</w:t>
      </w:r>
      <w:proofErr w:type="gramEnd"/>
      <w:r w:rsidR="002B7A02" w:rsidRPr="002B7A02">
        <w:rPr>
          <w:rFonts w:ascii="Times New Roman" w:hAnsi="Times New Roman" w:cs="Times New Roman"/>
          <w:sz w:val="24"/>
        </w:rPr>
        <w:t xml:space="preserve"> учебного года учителями МО выполнялись мероприятия по выполнению плана самообразования , т.к. систематическое  повышение профессионального уровня  является неотъемлемой частью работы каждого педагога.</w:t>
      </w:r>
    </w:p>
    <w:p w:rsidR="002B7A02" w:rsidRPr="002B7A02" w:rsidRDefault="002B7A02" w:rsidP="00583BA3">
      <w:pPr>
        <w:tabs>
          <w:tab w:val="left" w:pos="0"/>
        </w:tabs>
        <w:rPr>
          <w:rFonts w:ascii="Times New Roman" w:hAnsi="Times New Roman" w:cs="Times New Roman"/>
          <w:sz w:val="24"/>
        </w:rPr>
      </w:pPr>
      <w:r w:rsidRPr="002B7A02">
        <w:rPr>
          <w:rFonts w:ascii="Times New Roman" w:hAnsi="Times New Roman" w:cs="Times New Roman"/>
          <w:sz w:val="24"/>
        </w:rPr>
        <w:lastRenderedPageBreak/>
        <w:t>В 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года учителя МО работали над проблемой обеспечения высокого методического уровня проведения всех видов занятий. Работа над этой проблемой прослеживалась весь год. Проводились разнообразные уроки по содержанию и методам обучения.</w:t>
      </w:r>
    </w:p>
    <w:p w:rsidR="002B7A02" w:rsidRPr="002B7A02" w:rsidRDefault="002B7A02" w:rsidP="002B7A02">
      <w:pPr>
        <w:tabs>
          <w:tab w:val="left" w:pos="0"/>
        </w:tabs>
        <w:ind w:firstLine="54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573"/>
        <w:gridCol w:w="2361"/>
      </w:tblGrid>
      <w:tr w:rsidR="002B7A02" w:rsidRPr="002B7A02" w:rsidTr="002B7A02">
        <w:trPr>
          <w:trHeight w:val="284"/>
        </w:trPr>
        <w:tc>
          <w:tcPr>
            <w:tcW w:w="5637"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Тема урока</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Класс</w:t>
            </w:r>
          </w:p>
        </w:tc>
        <w:tc>
          <w:tcPr>
            <w:tcW w:w="2361"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Учитель</w:t>
            </w:r>
          </w:p>
        </w:tc>
      </w:tr>
      <w:tr w:rsidR="002B7A02" w:rsidRPr="002B7A02" w:rsidTr="002B7A02">
        <w:trPr>
          <w:trHeight w:val="284"/>
        </w:trPr>
        <w:tc>
          <w:tcPr>
            <w:tcW w:w="5637"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Давление на твердую опору</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7</w:t>
            </w:r>
          </w:p>
        </w:tc>
        <w:tc>
          <w:tcPr>
            <w:tcW w:w="2361"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Кравченко И.А.</w:t>
            </w:r>
          </w:p>
        </w:tc>
      </w:tr>
      <w:tr w:rsidR="002B7A02" w:rsidRPr="002B7A02" w:rsidTr="002B7A02">
        <w:trPr>
          <w:trHeight w:val="284"/>
        </w:trPr>
        <w:tc>
          <w:tcPr>
            <w:tcW w:w="5637"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Химические реакции</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8</w:t>
            </w:r>
          </w:p>
        </w:tc>
        <w:tc>
          <w:tcPr>
            <w:tcW w:w="2361" w:type="dxa"/>
          </w:tcPr>
          <w:p w:rsidR="002B7A02" w:rsidRPr="002B7A02" w:rsidRDefault="002B7A02" w:rsidP="002B7A02">
            <w:pPr>
              <w:tabs>
                <w:tab w:val="left" w:pos="0"/>
              </w:tabs>
              <w:rPr>
                <w:rFonts w:ascii="Times New Roman" w:hAnsi="Times New Roman" w:cs="Times New Roman"/>
                <w:sz w:val="24"/>
              </w:rPr>
            </w:pPr>
            <w:proofErr w:type="spellStart"/>
            <w:r w:rsidRPr="002B7A02">
              <w:rPr>
                <w:rFonts w:ascii="Times New Roman" w:hAnsi="Times New Roman" w:cs="Times New Roman"/>
                <w:sz w:val="24"/>
              </w:rPr>
              <w:t>Мураль</w:t>
            </w:r>
            <w:proofErr w:type="spellEnd"/>
            <w:r w:rsidRPr="002B7A02">
              <w:rPr>
                <w:rFonts w:ascii="Times New Roman" w:hAnsi="Times New Roman" w:cs="Times New Roman"/>
                <w:sz w:val="24"/>
              </w:rPr>
              <w:t xml:space="preserve"> Н.Г.</w:t>
            </w:r>
          </w:p>
        </w:tc>
      </w:tr>
      <w:tr w:rsidR="002B7A02" w:rsidRPr="002B7A02" w:rsidTr="002B7A02">
        <w:trPr>
          <w:trHeight w:val="284"/>
        </w:trPr>
        <w:tc>
          <w:tcPr>
            <w:tcW w:w="5637" w:type="dxa"/>
          </w:tcPr>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Стороны горизонта. Ориентирование.</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6</w:t>
            </w:r>
          </w:p>
        </w:tc>
        <w:tc>
          <w:tcPr>
            <w:tcW w:w="2361"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Антипова М.А.</w:t>
            </w:r>
          </w:p>
        </w:tc>
      </w:tr>
      <w:tr w:rsidR="002B7A02" w:rsidRPr="002B7A02" w:rsidTr="002B7A02">
        <w:trPr>
          <w:trHeight w:val="284"/>
        </w:trPr>
        <w:tc>
          <w:tcPr>
            <w:tcW w:w="5637"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Воды мирового океан</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7</w:t>
            </w:r>
          </w:p>
        </w:tc>
        <w:tc>
          <w:tcPr>
            <w:tcW w:w="2361"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Антипова М.А.</w:t>
            </w:r>
          </w:p>
        </w:tc>
      </w:tr>
      <w:tr w:rsidR="002B7A02" w:rsidRPr="002B7A02" w:rsidTr="002B7A02">
        <w:trPr>
          <w:trHeight w:val="406"/>
        </w:trPr>
        <w:tc>
          <w:tcPr>
            <w:tcW w:w="5637"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 xml:space="preserve">"Занимательная математика" урок в игровой форме </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9</w:t>
            </w:r>
          </w:p>
        </w:tc>
        <w:tc>
          <w:tcPr>
            <w:tcW w:w="2361"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Чеканова Н.В.</w:t>
            </w:r>
          </w:p>
        </w:tc>
      </w:tr>
      <w:tr w:rsidR="002B7A02" w:rsidRPr="002B7A02" w:rsidTr="002B7A02">
        <w:trPr>
          <w:trHeight w:val="411"/>
        </w:trPr>
        <w:tc>
          <w:tcPr>
            <w:tcW w:w="5637" w:type="dxa"/>
          </w:tcPr>
          <w:p w:rsidR="002B7A02" w:rsidRPr="002B7A02" w:rsidRDefault="002B7A02" w:rsidP="002B7A02">
            <w:pPr>
              <w:spacing w:after="120" w:line="240" w:lineRule="atLeast"/>
              <w:rPr>
                <w:rFonts w:ascii="Times New Roman" w:hAnsi="Times New Roman" w:cs="Times New Roman"/>
                <w:sz w:val="24"/>
              </w:rPr>
            </w:pPr>
            <w:r w:rsidRPr="002B7A02">
              <w:rPr>
                <w:rFonts w:ascii="Times New Roman" w:hAnsi="Times New Roman" w:cs="Times New Roman"/>
                <w:sz w:val="24"/>
              </w:rPr>
              <w:t>Решение систем уравнений второй степени с двумя переменными способом подстановки.</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9</w:t>
            </w:r>
          </w:p>
        </w:tc>
        <w:tc>
          <w:tcPr>
            <w:tcW w:w="2361"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Чеканова Н.В.</w:t>
            </w:r>
          </w:p>
        </w:tc>
      </w:tr>
      <w:tr w:rsidR="002B7A02" w:rsidRPr="002B7A02" w:rsidTr="002B7A02">
        <w:trPr>
          <w:trHeight w:val="411"/>
        </w:trPr>
        <w:tc>
          <w:tcPr>
            <w:tcW w:w="5637" w:type="dxa"/>
          </w:tcPr>
          <w:p w:rsidR="002B7A02" w:rsidRPr="002B7A02" w:rsidRDefault="002B7A02" w:rsidP="002B7A02">
            <w:pPr>
              <w:spacing w:after="120" w:line="240" w:lineRule="atLeast"/>
              <w:rPr>
                <w:rFonts w:ascii="Times New Roman" w:hAnsi="Times New Roman" w:cs="Times New Roman"/>
                <w:sz w:val="24"/>
              </w:rPr>
            </w:pPr>
            <w:r w:rsidRPr="002B7A02">
              <w:rPr>
                <w:rFonts w:ascii="Times New Roman" w:hAnsi="Times New Roman" w:cs="Times New Roman"/>
                <w:sz w:val="24"/>
              </w:rPr>
              <w:t>Части растения</w:t>
            </w:r>
          </w:p>
        </w:tc>
        <w:tc>
          <w:tcPr>
            <w:tcW w:w="1573" w:type="dxa"/>
          </w:tcPr>
          <w:p w:rsidR="002B7A02" w:rsidRPr="002B7A02" w:rsidRDefault="002B7A02" w:rsidP="002B7A02">
            <w:pPr>
              <w:tabs>
                <w:tab w:val="left" w:pos="0"/>
              </w:tabs>
              <w:jc w:val="center"/>
              <w:rPr>
                <w:rFonts w:ascii="Times New Roman" w:hAnsi="Times New Roman" w:cs="Times New Roman"/>
                <w:sz w:val="24"/>
              </w:rPr>
            </w:pPr>
            <w:r w:rsidRPr="002B7A02">
              <w:rPr>
                <w:rFonts w:ascii="Times New Roman" w:hAnsi="Times New Roman" w:cs="Times New Roman"/>
                <w:sz w:val="24"/>
              </w:rPr>
              <w:t>9</w:t>
            </w:r>
          </w:p>
        </w:tc>
        <w:tc>
          <w:tcPr>
            <w:tcW w:w="2361" w:type="dxa"/>
          </w:tcPr>
          <w:p w:rsidR="002B7A02" w:rsidRPr="002B7A02" w:rsidRDefault="002B7A02" w:rsidP="002B7A02">
            <w:pPr>
              <w:tabs>
                <w:tab w:val="left" w:pos="0"/>
              </w:tabs>
              <w:rPr>
                <w:rFonts w:ascii="Times New Roman" w:hAnsi="Times New Roman" w:cs="Times New Roman"/>
                <w:sz w:val="24"/>
              </w:rPr>
            </w:pPr>
            <w:r w:rsidRPr="002B7A02">
              <w:rPr>
                <w:rFonts w:ascii="Times New Roman" w:hAnsi="Times New Roman" w:cs="Times New Roman"/>
                <w:sz w:val="24"/>
              </w:rPr>
              <w:t>Ефимова О.Н.</w:t>
            </w:r>
          </w:p>
        </w:tc>
      </w:tr>
    </w:tbl>
    <w:p w:rsidR="002B7A02" w:rsidRPr="002B7A02" w:rsidRDefault="002B7A02" w:rsidP="002B7A02">
      <w:pPr>
        <w:tabs>
          <w:tab w:val="left" w:pos="0"/>
        </w:tabs>
        <w:ind w:firstLine="540"/>
        <w:rPr>
          <w:rFonts w:ascii="Times New Roman" w:hAnsi="Times New Roman" w:cs="Times New Roman"/>
          <w:sz w:val="24"/>
        </w:rPr>
      </w:pPr>
    </w:p>
    <w:p w:rsidR="002B7A02" w:rsidRPr="002B7A02" w:rsidRDefault="002B7A02" w:rsidP="00583BA3">
      <w:pPr>
        <w:tabs>
          <w:tab w:val="left" w:pos="0"/>
        </w:tabs>
        <w:rPr>
          <w:rFonts w:ascii="Times New Roman" w:hAnsi="Times New Roman" w:cs="Times New Roman"/>
          <w:sz w:val="24"/>
        </w:rPr>
      </w:pPr>
      <w:r w:rsidRPr="002B7A02">
        <w:rPr>
          <w:rFonts w:ascii="Times New Roman" w:hAnsi="Times New Roman" w:cs="Times New Roman"/>
          <w:sz w:val="24"/>
        </w:rPr>
        <w:t xml:space="preserve">На уроках применялось тестирование, устные упражнения, предметные диктанты. Учителя хорошо знают требования к подготовке учащихся по предмету, используют наглядность, разнообразные устные упражнения, помогающие восприятию нового материала, при объяснении постоянно опираются на  знания учащихся, грамотно сформированные вопросы способствуют развитию логики, познавательной активности учащихся, которые стараются грамотно обосновывать ход своего решения. </w:t>
      </w:r>
    </w:p>
    <w:p w:rsidR="002B7A02" w:rsidRPr="002B7A02" w:rsidRDefault="002B7A02" w:rsidP="00583BA3">
      <w:pPr>
        <w:tabs>
          <w:tab w:val="left" w:pos="0"/>
        </w:tabs>
        <w:rPr>
          <w:rFonts w:ascii="Times New Roman" w:hAnsi="Times New Roman" w:cs="Times New Roman"/>
          <w:sz w:val="24"/>
        </w:rPr>
      </w:pPr>
      <w:r w:rsidRPr="002B7A02">
        <w:rPr>
          <w:rFonts w:ascii="Times New Roman" w:hAnsi="Times New Roman" w:cs="Times New Roman"/>
          <w:sz w:val="24"/>
        </w:rPr>
        <w:t xml:space="preserve">Учитывая технологические и возрастные особенности учащихся, учителя широко использовали индивидуализацию в обучении. </w:t>
      </w:r>
    </w:p>
    <w:p w:rsidR="002B7A02" w:rsidRPr="002B7A02" w:rsidRDefault="002B7A02" w:rsidP="00583BA3">
      <w:pPr>
        <w:tabs>
          <w:tab w:val="left" w:pos="0"/>
        </w:tabs>
        <w:rPr>
          <w:rFonts w:ascii="Times New Roman" w:hAnsi="Times New Roman" w:cs="Times New Roman"/>
          <w:sz w:val="24"/>
        </w:rPr>
      </w:pPr>
      <w:r w:rsidRPr="002B7A02">
        <w:rPr>
          <w:rFonts w:ascii="Times New Roman" w:hAnsi="Times New Roman" w:cs="Times New Roman"/>
          <w:sz w:val="24"/>
        </w:rPr>
        <w:t xml:space="preserve">Эта задача реализовывалась на   каникулах. Учителями математики  проводились дополнительные занятия с учащимися </w:t>
      </w:r>
      <w:proofErr w:type="gramStart"/>
      <w:r w:rsidRPr="002B7A02">
        <w:rPr>
          <w:rFonts w:ascii="Times New Roman" w:hAnsi="Times New Roman" w:cs="Times New Roman"/>
          <w:sz w:val="24"/>
        </w:rPr>
        <w:t>имеющих</w:t>
      </w:r>
      <w:proofErr w:type="gramEnd"/>
      <w:r w:rsidRPr="002B7A02">
        <w:rPr>
          <w:rFonts w:ascii="Times New Roman" w:hAnsi="Times New Roman" w:cs="Times New Roman"/>
          <w:sz w:val="24"/>
        </w:rPr>
        <w:t xml:space="preserve">  низкую </w:t>
      </w:r>
      <w:proofErr w:type="spellStart"/>
      <w:r w:rsidRPr="002B7A02">
        <w:rPr>
          <w:rFonts w:ascii="Times New Roman" w:hAnsi="Times New Roman" w:cs="Times New Roman"/>
          <w:sz w:val="24"/>
        </w:rPr>
        <w:t>мативацию</w:t>
      </w:r>
      <w:proofErr w:type="spellEnd"/>
      <w:r w:rsidRPr="002B7A02">
        <w:rPr>
          <w:rFonts w:ascii="Times New Roman" w:hAnsi="Times New Roman" w:cs="Times New Roman"/>
          <w:sz w:val="24"/>
        </w:rPr>
        <w:t xml:space="preserve"> к учению.</w:t>
      </w:r>
    </w:p>
    <w:p w:rsidR="002B7A02" w:rsidRPr="002B7A02" w:rsidRDefault="002B7A02" w:rsidP="00583BA3">
      <w:pPr>
        <w:tabs>
          <w:tab w:val="left" w:pos="0"/>
        </w:tabs>
        <w:rPr>
          <w:rFonts w:ascii="Times New Roman" w:hAnsi="Times New Roman" w:cs="Times New Roman"/>
          <w:sz w:val="24"/>
        </w:rPr>
      </w:pPr>
      <w:r w:rsidRPr="002B7A02">
        <w:rPr>
          <w:rFonts w:ascii="Times New Roman" w:hAnsi="Times New Roman" w:cs="Times New Roman"/>
          <w:sz w:val="24"/>
        </w:rPr>
        <w:t>Резу</w:t>
      </w:r>
      <w:r w:rsidR="00583BA3">
        <w:rPr>
          <w:rFonts w:ascii="Times New Roman" w:hAnsi="Times New Roman" w:cs="Times New Roman"/>
          <w:sz w:val="24"/>
        </w:rPr>
        <w:t>л</w:t>
      </w:r>
      <w:r w:rsidRPr="002B7A02">
        <w:rPr>
          <w:rFonts w:ascii="Times New Roman" w:hAnsi="Times New Roman" w:cs="Times New Roman"/>
          <w:sz w:val="24"/>
        </w:rPr>
        <w:t>ьтаты по итогам года удовлетворительные</w:t>
      </w:r>
      <w:r w:rsidR="00583BA3">
        <w:rPr>
          <w:rFonts w:ascii="Times New Roman" w:hAnsi="Times New Roman" w:cs="Times New Roman"/>
          <w:sz w:val="24"/>
        </w:rPr>
        <w:t xml:space="preserve">. </w:t>
      </w:r>
      <w:r w:rsidRPr="002B7A02">
        <w:rPr>
          <w:rFonts w:ascii="Times New Roman" w:hAnsi="Times New Roman" w:cs="Times New Roman"/>
          <w:sz w:val="24"/>
        </w:rPr>
        <w:t xml:space="preserve">В течение учебного года систематически велась </w:t>
      </w:r>
      <w:r w:rsidR="00E556D6">
        <w:rPr>
          <w:rFonts w:ascii="Times New Roman" w:hAnsi="Times New Roman" w:cs="Times New Roman"/>
          <w:sz w:val="24"/>
        </w:rPr>
        <w:t>работа с одаренными учащимися</w:t>
      </w:r>
      <w:r w:rsidRPr="002B7A02">
        <w:rPr>
          <w:rFonts w:ascii="Times New Roman" w:hAnsi="Times New Roman" w:cs="Times New Roman"/>
          <w:sz w:val="24"/>
        </w:rPr>
        <w:t>. Учителями были разработаны  планы  работы с этими учащимися, которые реализовывались в 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года, путем индивидуальных занятий  в урочное и внеурочное время. </w:t>
      </w:r>
      <w:r w:rsidRPr="002B7A02">
        <w:rPr>
          <w:rFonts w:ascii="Times New Roman" w:hAnsi="Times New Roman" w:cs="Times New Roman"/>
          <w:bCs/>
          <w:iCs/>
          <w:color w:val="000000"/>
          <w:sz w:val="24"/>
        </w:rPr>
        <w:t xml:space="preserve">Во втором полугодии для выпускных 9 и 11 классов были организованы дополнительные консультации учителями предметниками при подготовке к ГИА и </w:t>
      </w:r>
      <w:proofErr w:type="spellStart"/>
      <w:r w:rsidRPr="002B7A02">
        <w:rPr>
          <w:rFonts w:ascii="Times New Roman" w:hAnsi="Times New Roman" w:cs="Times New Roman"/>
          <w:bCs/>
          <w:iCs/>
          <w:color w:val="000000"/>
          <w:sz w:val="24"/>
        </w:rPr>
        <w:t>ЕГЭ</w:t>
      </w:r>
      <w:proofErr w:type="gramStart"/>
      <w:r w:rsidRPr="002B7A02">
        <w:rPr>
          <w:rFonts w:ascii="Times New Roman" w:hAnsi="Times New Roman" w:cs="Times New Roman"/>
          <w:bCs/>
          <w:iCs/>
          <w:color w:val="000000"/>
          <w:sz w:val="24"/>
        </w:rPr>
        <w:t>.</w:t>
      </w:r>
      <w:r w:rsidRPr="002B7A02">
        <w:rPr>
          <w:rFonts w:ascii="Times New Roman" w:hAnsi="Times New Roman" w:cs="Times New Roman"/>
          <w:sz w:val="24"/>
        </w:rPr>
        <w:t>Н</w:t>
      </w:r>
      <w:proofErr w:type="gramEnd"/>
      <w:r w:rsidRPr="002B7A02">
        <w:rPr>
          <w:rFonts w:ascii="Times New Roman" w:hAnsi="Times New Roman" w:cs="Times New Roman"/>
          <w:sz w:val="24"/>
        </w:rPr>
        <w:t>есколько</w:t>
      </w:r>
      <w:proofErr w:type="spellEnd"/>
      <w:r w:rsidRPr="002B7A02">
        <w:rPr>
          <w:rFonts w:ascii="Times New Roman" w:hAnsi="Times New Roman" w:cs="Times New Roman"/>
          <w:sz w:val="24"/>
        </w:rPr>
        <w:t xml:space="preserve"> повысился уровень преподавания предметов естественно-математического направления, учителя нашего МО все чаще используют в своей работе элементы новых образовательных технологий, ведут поиск путей активизации мыслительной деятельности учащихся, развития их творческих способностей через разнообразие форм и методов </w:t>
      </w:r>
      <w:proofErr w:type="spellStart"/>
      <w:r w:rsidRPr="002B7A02">
        <w:rPr>
          <w:rFonts w:ascii="Times New Roman" w:hAnsi="Times New Roman" w:cs="Times New Roman"/>
          <w:sz w:val="24"/>
        </w:rPr>
        <w:t>внутриурочной</w:t>
      </w:r>
      <w:proofErr w:type="spellEnd"/>
      <w:r w:rsidRPr="002B7A02">
        <w:rPr>
          <w:rFonts w:ascii="Times New Roman" w:hAnsi="Times New Roman" w:cs="Times New Roman"/>
          <w:sz w:val="24"/>
        </w:rPr>
        <w:t xml:space="preserve"> и внеурочной деятельности</w:t>
      </w:r>
      <w:r w:rsidR="00583BA3">
        <w:rPr>
          <w:rFonts w:ascii="Times New Roman" w:hAnsi="Times New Roman" w:cs="Times New Roman"/>
          <w:sz w:val="24"/>
        </w:rPr>
        <w:t xml:space="preserve">: </w:t>
      </w:r>
      <w:r w:rsidR="00583BA3">
        <w:rPr>
          <w:rFonts w:ascii="Times New Roman" w:hAnsi="Times New Roman" w:cs="Times New Roman"/>
          <w:sz w:val="24"/>
        </w:rPr>
        <w:br/>
      </w:r>
      <w:r w:rsidRPr="002B7A02">
        <w:rPr>
          <w:rFonts w:ascii="Times New Roman" w:hAnsi="Times New Roman" w:cs="Times New Roman"/>
          <w:sz w:val="24"/>
        </w:rPr>
        <w:lastRenderedPageBreak/>
        <w:t xml:space="preserve"> При посещении уроков учителей естественно математического цикла руководителем МО и завучем по УЧ  были сделаны выводы, что учителя используют при подготовке и проведении уроков современные </w:t>
      </w:r>
      <w:proofErr w:type="spellStart"/>
      <w:r w:rsidRPr="002B7A02">
        <w:rPr>
          <w:rFonts w:ascii="Times New Roman" w:hAnsi="Times New Roman" w:cs="Times New Roman"/>
          <w:sz w:val="24"/>
        </w:rPr>
        <w:t>пед</w:t>
      </w:r>
      <w:proofErr w:type="gramStart"/>
      <w:r w:rsidRPr="002B7A02">
        <w:rPr>
          <w:rFonts w:ascii="Times New Roman" w:hAnsi="Times New Roman" w:cs="Times New Roman"/>
          <w:sz w:val="24"/>
        </w:rPr>
        <w:t>.т</w:t>
      </w:r>
      <w:proofErr w:type="gramEnd"/>
      <w:r w:rsidRPr="002B7A02">
        <w:rPr>
          <w:rFonts w:ascii="Times New Roman" w:hAnsi="Times New Roman" w:cs="Times New Roman"/>
          <w:sz w:val="24"/>
        </w:rPr>
        <w:t>ехнологии</w:t>
      </w:r>
      <w:proofErr w:type="spellEnd"/>
      <w:r w:rsidRPr="002B7A02">
        <w:rPr>
          <w:rFonts w:ascii="Times New Roman" w:hAnsi="Times New Roman" w:cs="Times New Roman"/>
          <w:sz w:val="24"/>
        </w:rPr>
        <w:t xml:space="preserve">: </w:t>
      </w:r>
    </w:p>
    <w:p w:rsidR="002B7A02" w:rsidRPr="002B7A02" w:rsidRDefault="002B7A02" w:rsidP="00583BA3">
      <w:pPr>
        <w:tabs>
          <w:tab w:val="left" w:pos="0"/>
        </w:tabs>
        <w:rPr>
          <w:rFonts w:ascii="Times New Roman" w:hAnsi="Times New Roman" w:cs="Times New Roman"/>
          <w:sz w:val="24"/>
        </w:rPr>
      </w:pPr>
      <w:r w:rsidRPr="002B7A02">
        <w:rPr>
          <w:rFonts w:ascii="Times New Roman" w:hAnsi="Times New Roman" w:cs="Times New Roman"/>
          <w:sz w:val="24"/>
        </w:rPr>
        <w:t xml:space="preserve">-учитель Ермакова Е.А. использует технологию на проблемной основе. В основе </w:t>
      </w:r>
      <w:proofErr w:type="spellStart"/>
      <w:proofErr w:type="gramStart"/>
      <w:r w:rsidRPr="002B7A02">
        <w:rPr>
          <w:rFonts w:ascii="Times New Roman" w:hAnsi="Times New Roman" w:cs="Times New Roman"/>
          <w:sz w:val="24"/>
        </w:rPr>
        <w:t>технологии-проблемная</w:t>
      </w:r>
      <w:proofErr w:type="spellEnd"/>
      <w:proofErr w:type="gramEnd"/>
      <w:r w:rsidRPr="002B7A02">
        <w:rPr>
          <w:rFonts w:ascii="Times New Roman" w:hAnsi="Times New Roman" w:cs="Times New Roman"/>
          <w:sz w:val="24"/>
        </w:rPr>
        <w:t xml:space="preserve">  ситуация, ситуация внутреннего противоречия между знанием и незнанием.</w:t>
      </w:r>
    </w:p>
    <w:p w:rsidR="002B7A02" w:rsidRPr="002B7A02" w:rsidRDefault="002B7A02" w:rsidP="00583BA3">
      <w:pPr>
        <w:rPr>
          <w:rFonts w:ascii="Times New Roman" w:hAnsi="Times New Roman" w:cs="Times New Roman"/>
          <w:sz w:val="24"/>
        </w:rPr>
      </w:pPr>
      <w:r w:rsidRPr="002B7A02">
        <w:rPr>
          <w:rFonts w:ascii="Times New Roman" w:hAnsi="Times New Roman" w:cs="Times New Roman"/>
          <w:sz w:val="24"/>
        </w:rPr>
        <w:t xml:space="preserve">- учитель Антипова М.А.  использует технологию на опережающей основе. Главное </w:t>
      </w:r>
      <w:proofErr w:type="gramStart"/>
      <w:r w:rsidRPr="002B7A02">
        <w:rPr>
          <w:rFonts w:ascii="Times New Roman" w:hAnsi="Times New Roman" w:cs="Times New Roman"/>
          <w:sz w:val="24"/>
        </w:rPr>
        <w:t>–о</w:t>
      </w:r>
      <w:proofErr w:type="gramEnd"/>
      <w:r w:rsidRPr="002B7A02">
        <w:rPr>
          <w:rFonts w:ascii="Times New Roman" w:hAnsi="Times New Roman" w:cs="Times New Roman"/>
          <w:sz w:val="24"/>
        </w:rPr>
        <w:t>пережающее задание, наблюдение. Эксперименты. Задания способствуют эффективной подготовке учащихся к восприятию нового материала.</w:t>
      </w:r>
    </w:p>
    <w:p w:rsidR="002B7A02" w:rsidRPr="002B7A02" w:rsidRDefault="002B7A02" w:rsidP="00583BA3">
      <w:pPr>
        <w:rPr>
          <w:rFonts w:ascii="Times New Roman" w:hAnsi="Times New Roman" w:cs="Times New Roman"/>
          <w:sz w:val="24"/>
        </w:rPr>
      </w:pPr>
      <w:r w:rsidRPr="002B7A02">
        <w:rPr>
          <w:rFonts w:ascii="Times New Roman" w:hAnsi="Times New Roman" w:cs="Times New Roman"/>
          <w:sz w:val="24"/>
        </w:rPr>
        <w:t xml:space="preserve">- Учитель Чеканова Н.В, Кравченко И.А.  используют технологию на диалоговой основе. В традиционной педагогике учитель-ученик. В новой педагогике учитель-ученик, их субъективные отношения, взаимодействия. В системе проводятся учителями и внеклассные мероприятия. Интересно, увлекательно прошла неделя математики, физики, биологии: были проведены открытые уроки, выпускались газеты « Занимательная математика», «Физический вестник», </w:t>
      </w:r>
      <w:proofErr w:type="gramStart"/>
      <w:r w:rsidRPr="002B7A02">
        <w:rPr>
          <w:rFonts w:ascii="Times New Roman" w:hAnsi="Times New Roman" w:cs="Times New Roman"/>
          <w:sz w:val="24"/>
        </w:rPr>
        <w:t>проводился конкурс на лучшую экологическую эмблему Ребята составляли</w:t>
      </w:r>
      <w:proofErr w:type="gramEnd"/>
      <w:r w:rsidRPr="002B7A02">
        <w:rPr>
          <w:rFonts w:ascii="Times New Roman" w:hAnsi="Times New Roman" w:cs="Times New Roman"/>
          <w:sz w:val="24"/>
        </w:rPr>
        <w:t xml:space="preserve"> кроссворды, писали доклады. Ученики показывали и свои знания, и мышление, и смекалку, и самостоятельность. Интересно прошли уроки в игровой форме: игра  «Счастливый случай», урок «Занимательная математика»  учитель Чеканова Н.В, урок-КВН учитель </w:t>
      </w:r>
      <w:proofErr w:type="spellStart"/>
      <w:r w:rsidRPr="002B7A02">
        <w:rPr>
          <w:rFonts w:ascii="Times New Roman" w:hAnsi="Times New Roman" w:cs="Times New Roman"/>
          <w:sz w:val="24"/>
        </w:rPr>
        <w:t>Мураль</w:t>
      </w:r>
      <w:proofErr w:type="spellEnd"/>
      <w:r w:rsidRPr="002B7A02">
        <w:rPr>
          <w:rFonts w:ascii="Times New Roman" w:hAnsi="Times New Roman" w:cs="Times New Roman"/>
          <w:sz w:val="24"/>
        </w:rPr>
        <w:t xml:space="preserve"> Н.Г. Уроки  были целенаправленны:</w:t>
      </w:r>
    </w:p>
    <w:p w:rsidR="002B7A02" w:rsidRPr="002B7A02" w:rsidRDefault="002B7A02" w:rsidP="002B7A02">
      <w:pPr>
        <w:numPr>
          <w:ilvl w:val="0"/>
          <w:numId w:val="3"/>
        </w:numPr>
        <w:spacing w:after="0" w:line="240" w:lineRule="auto"/>
        <w:jc w:val="both"/>
        <w:rPr>
          <w:rFonts w:ascii="Times New Roman" w:hAnsi="Times New Roman" w:cs="Times New Roman"/>
          <w:sz w:val="24"/>
        </w:rPr>
      </w:pPr>
      <w:r w:rsidRPr="002B7A02">
        <w:rPr>
          <w:rFonts w:ascii="Times New Roman" w:hAnsi="Times New Roman" w:cs="Times New Roman"/>
          <w:sz w:val="24"/>
        </w:rPr>
        <w:t>Проверка знаний, умений и навыков;</w:t>
      </w:r>
    </w:p>
    <w:p w:rsidR="002B7A02" w:rsidRPr="002B7A02" w:rsidRDefault="002B7A02" w:rsidP="002B7A02">
      <w:pPr>
        <w:numPr>
          <w:ilvl w:val="0"/>
          <w:numId w:val="3"/>
        </w:numPr>
        <w:spacing w:after="0" w:line="240" w:lineRule="auto"/>
        <w:jc w:val="both"/>
        <w:rPr>
          <w:rFonts w:ascii="Times New Roman" w:hAnsi="Times New Roman" w:cs="Times New Roman"/>
          <w:sz w:val="24"/>
        </w:rPr>
      </w:pPr>
      <w:r w:rsidRPr="002B7A02">
        <w:rPr>
          <w:rFonts w:ascii="Times New Roman" w:hAnsi="Times New Roman" w:cs="Times New Roman"/>
          <w:sz w:val="24"/>
        </w:rPr>
        <w:t>Знакомство с историческим материалом;</w:t>
      </w:r>
    </w:p>
    <w:p w:rsidR="002B7A02" w:rsidRPr="002B7A02" w:rsidRDefault="002B7A02" w:rsidP="002B7A02">
      <w:pPr>
        <w:numPr>
          <w:ilvl w:val="0"/>
          <w:numId w:val="3"/>
        </w:numPr>
        <w:spacing w:after="0" w:line="240" w:lineRule="auto"/>
        <w:jc w:val="both"/>
        <w:rPr>
          <w:rFonts w:ascii="Times New Roman" w:hAnsi="Times New Roman" w:cs="Times New Roman"/>
          <w:sz w:val="24"/>
        </w:rPr>
      </w:pPr>
      <w:r w:rsidRPr="002B7A02">
        <w:rPr>
          <w:rFonts w:ascii="Times New Roman" w:hAnsi="Times New Roman" w:cs="Times New Roman"/>
          <w:sz w:val="24"/>
        </w:rPr>
        <w:t>Активизация работы учащихся за счет вовлечения их в игру;</w:t>
      </w:r>
    </w:p>
    <w:p w:rsidR="002B7A02" w:rsidRPr="002B7A02" w:rsidRDefault="002B7A02" w:rsidP="002B7A02">
      <w:pPr>
        <w:numPr>
          <w:ilvl w:val="0"/>
          <w:numId w:val="3"/>
        </w:numPr>
        <w:spacing w:after="0" w:line="240" w:lineRule="auto"/>
        <w:jc w:val="both"/>
        <w:rPr>
          <w:rFonts w:ascii="Times New Roman" w:hAnsi="Times New Roman" w:cs="Times New Roman"/>
          <w:sz w:val="24"/>
        </w:rPr>
      </w:pPr>
      <w:r w:rsidRPr="002B7A02">
        <w:rPr>
          <w:rFonts w:ascii="Times New Roman" w:hAnsi="Times New Roman" w:cs="Times New Roman"/>
          <w:sz w:val="24"/>
        </w:rPr>
        <w:t>Старались побудить у учащихся интерес к изучению математики, расширить кругозор, сплотить ребят.</w:t>
      </w:r>
    </w:p>
    <w:p w:rsidR="002B7A02" w:rsidRPr="002B7A02" w:rsidRDefault="002B7A02" w:rsidP="002B7A02">
      <w:pPr>
        <w:ind w:left="851"/>
        <w:jc w:val="both"/>
        <w:rPr>
          <w:rFonts w:ascii="Times New Roman" w:hAnsi="Times New Roman" w:cs="Times New Roman"/>
          <w:sz w:val="24"/>
        </w:rPr>
      </w:pPr>
      <w:r w:rsidRPr="002B7A02">
        <w:rPr>
          <w:rFonts w:ascii="Times New Roman" w:hAnsi="Times New Roman" w:cs="Times New Roman"/>
          <w:sz w:val="24"/>
        </w:rPr>
        <w:t>Уроки носили не только обучающий характер, но и воспитывающий.</w:t>
      </w:r>
    </w:p>
    <w:p w:rsidR="002B7A02" w:rsidRPr="002B7A02" w:rsidRDefault="002B7A02" w:rsidP="00583BA3">
      <w:pPr>
        <w:pStyle w:val="21"/>
        <w:ind w:firstLine="0"/>
        <w:rPr>
          <w:sz w:val="24"/>
          <w:szCs w:val="24"/>
        </w:rPr>
      </w:pPr>
      <w:r w:rsidRPr="002B7A02">
        <w:rPr>
          <w:sz w:val="24"/>
          <w:szCs w:val="24"/>
        </w:rPr>
        <w:t>И действительно уроки были подчинены поставленным целям. Уроки интересные, содержательные, дети успели много сделать, повторили и закрепили теоретический материал, показали применение теории в практических работах, проанализировали ошибки.</w:t>
      </w:r>
    </w:p>
    <w:p w:rsidR="002B7A02" w:rsidRPr="002B7A02" w:rsidRDefault="002B7A02" w:rsidP="00583BA3">
      <w:pPr>
        <w:rPr>
          <w:rFonts w:ascii="Times New Roman" w:hAnsi="Times New Roman" w:cs="Times New Roman"/>
          <w:sz w:val="24"/>
        </w:rPr>
      </w:pPr>
      <w:r w:rsidRPr="002B7A02">
        <w:rPr>
          <w:rFonts w:ascii="Times New Roman" w:hAnsi="Times New Roman" w:cs="Times New Roman"/>
          <w:sz w:val="24"/>
        </w:rPr>
        <w:t>Дети работали на уроках с интересом, переживали друг за друга, показывали взаимовыручку, не было равнодушных, т.к. одна игра сменялась другой. Время использовалось рационально. Дети  участвовали  активно. Это говорит об их знаниях, наличии интереса к данному предмету.</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В сентябре руководителем МО были составлены измерители по входной диагностике; график проведения открытых уроков и открытых мероприятий.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 течени</w:t>
      </w:r>
      <w:proofErr w:type="gramStart"/>
      <w:r w:rsidRPr="002B7A02">
        <w:rPr>
          <w:rFonts w:ascii="Times New Roman" w:hAnsi="Times New Roman" w:cs="Times New Roman"/>
          <w:sz w:val="24"/>
        </w:rPr>
        <w:t>и</w:t>
      </w:r>
      <w:proofErr w:type="gramEnd"/>
      <w:r w:rsidRPr="002B7A02">
        <w:rPr>
          <w:rFonts w:ascii="Times New Roman" w:hAnsi="Times New Roman" w:cs="Times New Roman"/>
          <w:sz w:val="24"/>
        </w:rPr>
        <w:t xml:space="preserve"> года была проведена проверка рабочих тетрадей по математике в 5,6, 7 классах, рабочих тетрадей по химии, биологии. физике. Тетради учащимися ведутся аккуратно. При проверке единый орфографический режим соблюдается, тетради проверены грамотно, нормы выставления оценок учитываются.</w:t>
      </w:r>
    </w:p>
    <w:p w:rsidR="002B7A02" w:rsidRPr="002B7A02" w:rsidRDefault="002B7A02" w:rsidP="002B7A02">
      <w:pPr>
        <w:pStyle w:val="af"/>
        <w:rPr>
          <w:rFonts w:ascii="Times New Roman" w:hAnsi="Times New Roman" w:cs="Times New Roman"/>
          <w:sz w:val="24"/>
        </w:rPr>
      </w:pPr>
      <w:r>
        <w:rPr>
          <w:rFonts w:ascii="Times New Roman" w:hAnsi="Times New Roman" w:cs="Times New Roman"/>
          <w:sz w:val="24"/>
        </w:rPr>
        <w:lastRenderedPageBreak/>
        <w:t xml:space="preserve"> </w:t>
      </w:r>
      <w:r w:rsidRPr="002B7A02">
        <w:rPr>
          <w:rFonts w:ascii="Times New Roman" w:hAnsi="Times New Roman" w:cs="Times New Roman"/>
          <w:sz w:val="24"/>
        </w:rPr>
        <w:t xml:space="preserve">Были проведены школьные олимпиады по математике, физике, информатике, химии, физике, биологии.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Наряду с положительными результатами в работе МО есть и недостатки. Основным является: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учителями МО  не организовывались   целевые посещения уроков с последующим обсуждением их результатов.</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открытых уроков за год было </w:t>
      </w:r>
      <w:proofErr w:type="gramStart"/>
      <w:r w:rsidRPr="002B7A02">
        <w:rPr>
          <w:rFonts w:ascii="Times New Roman" w:hAnsi="Times New Roman" w:cs="Times New Roman"/>
          <w:sz w:val="24"/>
        </w:rPr>
        <w:t>дано очень мало</w:t>
      </w:r>
      <w:proofErr w:type="gramEnd"/>
      <w:r w:rsidRPr="002B7A02">
        <w:rPr>
          <w:rFonts w:ascii="Times New Roman" w:hAnsi="Times New Roman" w:cs="Times New Roman"/>
          <w:sz w:val="24"/>
        </w:rPr>
        <w:t>.</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недостаточная работа по выявлению детей с повышенной мотивацией к обучению. Следствием этого являются низкие результаты наших учащихся на олимпиадах.</w:t>
      </w:r>
    </w:p>
    <w:p w:rsidR="002B7A02" w:rsidRPr="002B7A02" w:rsidRDefault="002B7A02" w:rsidP="002B7A02">
      <w:pPr>
        <w:pStyle w:val="1"/>
        <w:ind w:firstLine="720"/>
        <w:jc w:val="both"/>
        <w:rPr>
          <w:rFonts w:ascii="Times New Roman" w:hAnsi="Times New Roman" w:cs="Times New Roman"/>
          <w:b w:val="0"/>
          <w:sz w:val="24"/>
          <w:szCs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Рекомендации:</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1.Учителям МО организовать  целевые посещения уроков с последующим обсуждением их результатов.</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2.Учителю </w:t>
      </w:r>
      <w:proofErr w:type="spellStart"/>
      <w:r w:rsidRPr="002B7A02">
        <w:rPr>
          <w:rFonts w:ascii="Times New Roman" w:hAnsi="Times New Roman" w:cs="Times New Roman"/>
          <w:sz w:val="24"/>
        </w:rPr>
        <w:t>Мураль</w:t>
      </w:r>
      <w:proofErr w:type="spellEnd"/>
      <w:r w:rsidRPr="002B7A02">
        <w:rPr>
          <w:rFonts w:ascii="Times New Roman" w:hAnsi="Times New Roman" w:cs="Times New Roman"/>
          <w:sz w:val="24"/>
        </w:rPr>
        <w:t xml:space="preserve"> Н.Г., Чекановой Н.В. разработать план занятий с учащимися</w:t>
      </w:r>
      <w:r w:rsidR="00583BA3">
        <w:rPr>
          <w:rFonts w:ascii="Times New Roman" w:hAnsi="Times New Roman" w:cs="Times New Roman"/>
          <w:sz w:val="24"/>
        </w:rPr>
        <w:t>, имеющими</w:t>
      </w:r>
      <w:r w:rsidRPr="002B7A02">
        <w:rPr>
          <w:rFonts w:ascii="Times New Roman" w:hAnsi="Times New Roman" w:cs="Times New Roman"/>
          <w:sz w:val="24"/>
        </w:rPr>
        <w:t xml:space="preserve"> низкую мотивацию к </w:t>
      </w:r>
      <w:proofErr w:type="spellStart"/>
      <w:proofErr w:type="gramStart"/>
      <w:r w:rsidRPr="002B7A02">
        <w:rPr>
          <w:rFonts w:ascii="Times New Roman" w:hAnsi="Times New Roman" w:cs="Times New Roman"/>
          <w:sz w:val="24"/>
        </w:rPr>
        <w:t>учебно</w:t>
      </w:r>
      <w:proofErr w:type="spellEnd"/>
      <w:r w:rsidR="00583BA3">
        <w:rPr>
          <w:rFonts w:ascii="Times New Roman" w:hAnsi="Times New Roman" w:cs="Times New Roman"/>
          <w:sz w:val="24"/>
        </w:rPr>
        <w:t>-</w:t>
      </w:r>
      <w:r w:rsidRPr="002B7A02">
        <w:rPr>
          <w:rFonts w:ascii="Times New Roman" w:hAnsi="Times New Roman" w:cs="Times New Roman"/>
          <w:sz w:val="24"/>
        </w:rPr>
        <w:t xml:space="preserve"> познавательной</w:t>
      </w:r>
      <w:proofErr w:type="gramEnd"/>
      <w:r w:rsidRPr="002B7A02">
        <w:rPr>
          <w:rFonts w:ascii="Times New Roman" w:hAnsi="Times New Roman" w:cs="Times New Roman"/>
          <w:sz w:val="24"/>
        </w:rPr>
        <w:t xml:space="preserve"> деятельности</w:t>
      </w:r>
    </w:p>
    <w:p w:rsidR="002B7A02" w:rsidRPr="002B7A02" w:rsidRDefault="002B7A02" w:rsidP="002B7A02">
      <w:pPr>
        <w:spacing w:before="100" w:beforeAutospacing="1" w:after="100" w:afterAutospacing="1"/>
        <w:ind w:left="360"/>
        <w:rPr>
          <w:rFonts w:ascii="Times New Roman" w:hAnsi="Times New Roman" w:cs="Times New Roman"/>
          <w:bCs/>
          <w:iCs/>
          <w:color w:val="000000"/>
          <w:sz w:val="24"/>
        </w:rPr>
      </w:pPr>
      <w:r w:rsidRPr="002B7A02">
        <w:rPr>
          <w:rFonts w:ascii="Times New Roman" w:hAnsi="Times New Roman" w:cs="Times New Roman"/>
          <w:bCs/>
          <w:iCs/>
          <w:color w:val="000000"/>
          <w:sz w:val="24"/>
        </w:rPr>
        <w:t xml:space="preserve">3.Организовать индивидуальные консультации. Вести с учащимися научную работу (презентации, проекты, рефераты и др.) </w:t>
      </w:r>
    </w:p>
    <w:p w:rsidR="002B7A02" w:rsidRPr="002B7A02" w:rsidRDefault="002B7A02" w:rsidP="002B7A02">
      <w:pPr>
        <w:spacing w:before="100" w:beforeAutospacing="1" w:after="100" w:afterAutospacing="1"/>
        <w:rPr>
          <w:rFonts w:ascii="Times New Roman" w:hAnsi="Times New Roman" w:cs="Times New Roman"/>
          <w:bCs/>
          <w:iCs/>
          <w:sz w:val="24"/>
        </w:rPr>
      </w:pPr>
      <w:r w:rsidRPr="002B7A02">
        <w:rPr>
          <w:rFonts w:ascii="Times New Roman" w:hAnsi="Times New Roman" w:cs="Times New Roman"/>
          <w:bCs/>
          <w:iCs/>
          <w:color w:val="000000"/>
          <w:sz w:val="24"/>
        </w:rPr>
        <w:t xml:space="preserve">     4.Расширить познавательную область через творческий подход к изучению </w:t>
      </w:r>
      <w:r w:rsidRPr="002B7A02">
        <w:rPr>
          <w:rFonts w:ascii="Times New Roman" w:hAnsi="Times New Roman" w:cs="Times New Roman"/>
          <w:bCs/>
          <w:iCs/>
          <w:sz w:val="24"/>
        </w:rPr>
        <w:t>предметов.</w:t>
      </w:r>
    </w:p>
    <w:p w:rsidR="002B7A02" w:rsidRPr="002B7A02" w:rsidRDefault="002B7A02" w:rsidP="002B7A02">
      <w:pPr>
        <w:spacing w:before="100" w:beforeAutospacing="1" w:after="100" w:afterAutospacing="1"/>
        <w:rPr>
          <w:rFonts w:ascii="Times New Roman" w:hAnsi="Times New Roman" w:cs="Times New Roman"/>
          <w:sz w:val="24"/>
        </w:rPr>
      </w:pPr>
      <w:r w:rsidRPr="002B7A02">
        <w:rPr>
          <w:rFonts w:ascii="Times New Roman" w:hAnsi="Times New Roman" w:cs="Times New Roman"/>
          <w:bCs/>
          <w:iCs/>
          <w:sz w:val="24"/>
        </w:rPr>
        <w:t xml:space="preserve">      5. </w:t>
      </w:r>
      <w:r w:rsidRPr="002B7A02">
        <w:rPr>
          <w:rFonts w:ascii="Times New Roman" w:hAnsi="Times New Roman" w:cs="Times New Roman"/>
          <w:sz w:val="24"/>
        </w:rPr>
        <w:t xml:space="preserve">Каждому учителю стремиться к углубленному самообразованию. </w:t>
      </w:r>
    </w:p>
    <w:p w:rsidR="002B7A02" w:rsidRPr="002B7A02" w:rsidRDefault="002B7A02" w:rsidP="002B7A02">
      <w:pPr>
        <w:spacing w:before="100" w:beforeAutospacing="1" w:after="100" w:afterAutospacing="1"/>
        <w:ind w:left="360"/>
        <w:rPr>
          <w:rFonts w:ascii="Times New Roman" w:hAnsi="Times New Roman" w:cs="Times New Roman"/>
          <w:bCs/>
          <w:iCs/>
          <w:sz w:val="24"/>
        </w:rPr>
      </w:pPr>
      <w:r w:rsidRPr="002B7A02">
        <w:rPr>
          <w:rFonts w:ascii="Times New Roman" w:hAnsi="Times New Roman" w:cs="Times New Roman"/>
          <w:sz w:val="24"/>
        </w:rPr>
        <w:t>6.  Улучшить работу по подготовке к школьным и районным олимпиадам.</w:t>
      </w: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 xml:space="preserve">Все запланированные мероприятия выполнялись в должном объеме и в указанные </w:t>
      </w:r>
      <w:proofErr w:type="spellStart"/>
      <w:r w:rsidRPr="002B7A02">
        <w:rPr>
          <w:rFonts w:ascii="Times New Roman" w:hAnsi="Times New Roman" w:cs="Times New Roman"/>
          <w:sz w:val="24"/>
        </w:rPr>
        <w:t>сроки</w:t>
      </w:r>
      <w:proofErr w:type="gramStart"/>
      <w:r w:rsidRPr="002B7A02">
        <w:rPr>
          <w:rFonts w:ascii="Times New Roman" w:hAnsi="Times New Roman" w:cs="Times New Roman"/>
          <w:sz w:val="24"/>
        </w:rPr>
        <w:t>.В</w:t>
      </w:r>
      <w:proofErr w:type="spellEnd"/>
      <w:proofErr w:type="gramEnd"/>
      <w:r w:rsidRPr="002B7A02">
        <w:rPr>
          <w:rFonts w:ascii="Times New Roman" w:hAnsi="Times New Roman" w:cs="Times New Roman"/>
          <w:sz w:val="24"/>
        </w:rPr>
        <w:t xml:space="preserve"> практику учителей более активно вносятся элементы развивающего обучения образовательной системы, лекционно-семинарские занятия. В течение учебного года проводились мероприятия, повышающие уровень методической грамотности учителей- предметников.</w:t>
      </w: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Это отражено в мероприятиях, повышающих уровень профессиональной подготовки преподавателей гуманитарного цикла.</w:t>
      </w:r>
    </w:p>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5099"/>
        <w:gridCol w:w="2213"/>
        <w:gridCol w:w="1473"/>
      </w:tblGrid>
      <w:tr w:rsidR="002B7A02" w:rsidRPr="002B7A02" w:rsidTr="002B7A02">
        <w:trPr>
          <w:trHeight w:val="383"/>
        </w:trPr>
        <w:tc>
          <w:tcPr>
            <w:tcW w:w="821"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w:t>
            </w:r>
          </w:p>
        </w:tc>
        <w:tc>
          <w:tcPr>
            <w:tcW w:w="5099"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Тема мероприятия</w:t>
            </w:r>
          </w:p>
        </w:tc>
        <w:tc>
          <w:tcPr>
            <w:tcW w:w="2213"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срок</w:t>
            </w:r>
          </w:p>
        </w:tc>
        <w:tc>
          <w:tcPr>
            <w:tcW w:w="1473"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ответственн</w:t>
            </w:r>
            <w:r w:rsidRPr="002B7A02">
              <w:rPr>
                <w:rFonts w:ascii="Times New Roman" w:hAnsi="Times New Roman" w:cs="Times New Roman"/>
                <w:sz w:val="24"/>
                <w:szCs w:val="20"/>
              </w:rPr>
              <w:lastRenderedPageBreak/>
              <w:t>ый</w:t>
            </w: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lastRenderedPageBreak/>
              <w:t>1</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Доклад «Приемы преподавания устных предметов»</w:t>
            </w:r>
          </w:p>
          <w:p w:rsidR="002B7A02" w:rsidRPr="002B7A02" w:rsidRDefault="002B7A02" w:rsidP="002B7A02">
            <w:pPr>
              <w:rPr>
                <w:rFonts w:ascii="Times New Roman" w:hAnsi="Times New Roman" w:cs="Times New Roman"/>
                <w:sz w:val="24"/>
                <w:szCs w:val="20"/>
              </w:rPr>
            </w:pP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2 неделя ноября (заседание МО №2)</w:t>
            </w:r>
          </w:p>
        </w:tc>
        <w:tc>
          <w:tcPr>
            <w:tcW w:w="147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Попова Ю.В.</w:t>
            </w: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2</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Доклад «ИКТ – компетентность учителя – словесника в условиях модернизации российского образования»</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2 неделя января</w:t>
            </w: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(заседание МО №3)</w:t>
            </w:r>
          </w:p>
        </w:tc>
        <w:tc>
          <w:tcPr>
            <w:tcW w:w="1473" w:type="dxa"/>
          </w:tcPr>
          <w:p w:rsidR="002B7A02" w:rsidRPr="002B7A02" w:rsidRDefault="002B7A02" w:rsidP="002B7A02">
            <w:pPr>
              <w:rPr>
                <w:rFonts w:ascii="Times New Roman" w:hAnsi="Times New Roman" w:cs="Times New Roman"/>
                <w:sz w:val="24"/>
                <w:szCs w:val="20"/>
              </w:rPr>
            </w:pPr>
            <w:proofErr w:type="spellStart"/>
            <w:r w:rsidRPr="002B7A02">
              <w:rPr>
                <w:rFonts w:ascii="Times New Roman" w:hAnsi="Times New Roman" w:cs="Times New Roman"/>
                <w:sz w:val="24"/>
                <w:szCs w:val="20"/>
              </w:rPr>
              <w:t>Радкова</w:t>
            </w:r>
            <w:proofErr w:type="spellEnd"/>
            <w:r w:rsidRPr="002B7A02">
              <w:rPr>
                <w:rFonts w:ascii="Times New Roman" w:hAnsi="Times New Roman" w:cs="Times New Roman"/>
                <w:sz w:val="24"/>
                <w:szCs w:val="20"/>
              </w:rPr>
              <w:t xml:space="preserve"> О.Н.</w:t>
            </w:r>
          </w:p>
        </w:tc>
      </w:tr>
      <w:tr w:rsidR="002B7A02" w:rsidRPr="002B7A02" w:rsidTr="002B7A02">
        <w:trPr>
          <w:trHeight w:val="1110"/>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3</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Доклад «Информационные технологии на уроках истории».</w:t>
            </w: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2 неделя января (заседание МО №3)</w:t>
            </w:r>
          </w:p>
        </w:tc>
        <w:tc>
          <w:tcPr>
            <w:tcW w:w="147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Антипова М.А.</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tc>
      </w:tr>
      <w:tr w:rsidR="002B7A02" w:rsidRPr="002B7A02" w:rsidTr="002B7A02">
        <w:trPr>
          <w:trHeight w:val="383"/>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4</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«Организация работы педагогического коллектива по        формированию у подростков устойчивой потребности в здоровом образе жизни» (результаты работы кружковой работы по физ. Воспитанию)</w:t>
            </w: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Март 2011г. (заседание МО №4)</w:t>
            </w:r>
          </w:p>
        </w:tc>
        <w:tc>
          <w:tcPr>
            <w:tcW w:w="147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Нурмухамедова А.В.</w:t>
            </w:r>
          </w:p>
        </w:tc>
      </w:tr>
      <w:tr w:rsidR="002B7A02" w:rsidRPr="002B7A02" w:rsidTr="002B7A02">
        <w:trPr>
          <w:trHeight w:val="611"/>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5</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Доклад «Роль изобразительно-выразительных средств в определении проблемы текста, позиции автора» ».  </w:t>
            </w:r>
          </w:p>
          <w:p w:rsidR="002B7A02" w:rsidRPr="002B7A02" w:rsidRDefault="002B7A02" w:rsidP="002B7A02">
            <w:pPr>
              <w:rPr>
                <w:rFonts w:ascii="Times New Roman" w:hAnsi="Times New Roman" w:cs="Times New Roman"/>
                <w:sz w:val="24"/>
                <w:szCs w:val="20"/>
              </w:rPr>
            </w:pP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март 2011г.</w:t>
            </w: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(заседание МО №4)</w:t>
            </w:r>
          </w:p>
        </w:tc>
        <w:tc>
          <w:tcPr>
            <w:tcW w:w="147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Соленая Н.А.</w:t>
            </w:r>
          </w:p>
          <w:p w:rsidR="002B7A02" w:rsidRPr="002B7A02" w:rsidRDefault="002B7A02" w:rsidP="002B7A02">
            <w:pPr>
              <w:rPr>
                <w:rFonts w:ascii="Times New Roman" w:hAnsi="Times New Roman" w:cs="Times New Roman"/>
                <w:sz w:val="24"/>
                <w:szCs w:val="20"/>
              </w:rPr>
            </w:pPr>
          </w:p>
        </w:tc>
      </w:tr>
      <w:tr w:rsidR="002B7A02" w:rsidRPr="002B7A02" w:rsidTr="002B7A02">
        <w:trPr>
          <w:trHeight w:val="404"/>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6</w:t>
            </w:r>
          </w:p>
        </w:tc>
        <w:tc>
          <w:tcPr>
            <w:tcW w:w="5099" w:type="dxa"/>
          </w:tcPr>
          <w:p w:rsidR="002B7A02" w:rsidRPr="002B7A02" w:rsidRDefault="002B7A02" w:rsidP="002B7A02">
            <w:pPr>
              <w:rPr>
                <w:rFonts w:ascii="Times New Roman" w:hAnsi="Times New Roman" w:cs="Times New Roman"/>
                <w:sz w:val="24"/>
                <w:szCs w:val="20"/>
              </w:rPr>
            </w:pPr>
            <w:proofErr w:type="gramStart"/>
            <w:r w:rsidRPr="002B7A02">
              <w:rPr>
                <w:rFonts w:ascii="Times New Roman" w:hAnsi="Times New Roman" w:cs="Times New Roman"/>
                <w:sz w:val="24"/>
                <w:szCs w:val="20"/>
              </w:rPr>
              <w:t xml:space="preserve">Мастер-класс (Использование </w:t>
            </w:r>
            <w:proofErr w:type="spellStart"/>
            <w:r w:rsidRPr="002B7A02">
              <w:rPr>
                <w:rFonts w:ascii="Times New Roman" w:hAnsi="Times New Roman" w:cs="Times New Roman"/>
                <w:sz w:val="24"/>
                <w:szCs w:val="20"/>
              </w:rPr>
              <w:t>межпредметной</w:t>
            </w:r>
            <w:proofErr w:type="spellEnd"/>
            <w:r w:rsidRPr="002B7A02">
              <w:rPr>
                <w:rFonts w:ascii="Times New Roman" w:hAnsi="Times New Roman" w:cs="Times New Roman"/>
                <w:sz w:val="24"/>
                <w:szCs w:val="20"/>
              </w:rPr>
              <w:t xml:space="preserve"> интеграции на уроках ИЗО как средство повышения внутренней мотивации учащихся»</w:t>
            </w:r>
            <w:proofErr w:type="gramEnd"/>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предметная</w:t>
            </w: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 неделя  </w:t>
            </w:r>
            <w:proofErr w:type="gramStart"/>
            <w:r w:rsidRPr="002B7A02">
              <w:rPr>
                <w:rFonts w:ascii="Times New Roman" w:hAnsi="Times New Roman" w:cs="Times New Roman"/>
                <w:sz w:val="24"/>
                <w:szCs w:val="20"/>
              </w:rPr>
              <w:t>ИЗО</w:t>
            </w:r>
            <w:proofErr w:type="gramEnd"/>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tc>
        <w:tc>
          <w:tcPr>
            <w:tcW w:w="147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Кравченко И.А.</w:t>
            </w:r>
          </w:p>
        </w:tc>
      </w:tr>
      <w:tr w:rsidR="002B7A02" w:rsidRPr="002B7A02" w:rsidTr="002B7A02">
        <w:trPr>
          <w:trHeight w:val="404"/>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7</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Семинар-презентация «Национальная образовательная инициатива «Наша новая школа» »</w:t>
            </w:r>
          </w:p>
          <w:p w:rsidR="002B7A02" w:rsidRPr="002B7A02" w:rsidRDefault="002B7A02" w:rsidP="002B7A02">
            <w:pPr>
              <w:rPr>
                <w:rFonts w:ascii="Times New Roman" w:hAnsi="Times New Roman" w:cs="Times New Roman"/>
                <w:sz w:val="24"/>
                <w:szCs w:val="20"/>
              </w:rPr>
            </w:pP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lastRenderedPageBreak/>
              <w:t>(заседание МО №5)</w:t>
            </w:r>
          </w:p>
        </w:tc>
        <w:tc>
          <w:tcPr>
            <w:tcW w:w="1473" w:type="dxa"/>
          </w:tcPr>
          <w:p w:rsidR="002B7A02" w:rsidRPr="002B7A02" w:rsidRDefault="002B7A02" w:rsidP="002B7A02">
            <w:pPr>
              <w:rPr>
                <w:rFonts w:ascii="Times New Roman" w:hAnsi="Times New Roman" w:cs="Times New Roman"/>
                <w:sz w:val="24"/>
                <w:szCs w:val="20"/>
              </w:rPr>
            </w:pPr>
            <w:proofErr w:type="spellStart"/>
            <w:r w:rsidRPr="002B7A02">
              <w:rPr>
                <w:rFonts w:ascii="Times New Roman" w:hAnsi="Times New Roman" w:cs="Times New Roman"/>
                <w:sz w:val="24"/>
                <w:szCs w:val="20"/>
              </w:rPr>
              <w:t>Радкова</w:t>
            </w:r>
            <w:proofErr w:type="spellEnd"/>
            <w:r w:rsidRPr="002B7A02">
              <w:rPr>
                <w:rFonts w:ascii="Times New Roman" w:hAnsi="Times New Roman" w:cs="Times New Roman"/>
                <w:sz w:val="24"/>
                <w:szCs w:val="20"/>
              </w:rPr>
              <w:t xml:space="preserve"> О.Н.</w:t>
            </w:r>
          </w:p>
        </w:tc>
      </w:tr>
      <w:tr w:rsidR="002B7A02" w:rsidRPr="002B7A02" w:rsidTr="002B7A02">
        <w:trPr>
          <w:trHeight w:val="404"/>
        </w:trPr>
        <w:tc>
          <w:tcPr>
            <w:tcW w:w="821"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lastRenderedPageBreak/>
              <w:t>8</w:t>
            </w:r>
          </w:p>
        </w:tc>
        <w:tc>
          <w:tcPr>
            <w:tcW w:w="5099"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Доклад «Самообразование учителя как средство развития педагогического коллектива и личности в школе».</w:t>
            </w:r>
          </w:p>
        </w:tc>
        <w:tc>
          <w:tcPr>
            <w:tcW w:w="221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(заседание МО №5)</w:t>
            </w:r>
          </w:p>
        </w:tc>
        <w:tc>
          <w:tcPr>
            <w:tcW w:w="1473"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Титова Н.В.</w:t>
            </w:r>
          </w:p>
        </w:tc>
      </w:tr>
    </w:tbl>
    <w:p w:rsidR="002B7A02" w:rsidRPr="002B7A02" w:rsidRDefault="002B7A02" w:rsidP="002B7A02">
      <w:pPr>
        <w:jc w:val="both"/>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В течение учебного года учителями ШМО  выполнялись мероприятия по выполнению плана самообразования, т.к. систематическое повышение профессионального уровня является важнейшим условием успешной работы каждого педагога.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Учителя повышали свой профессиональный уровень через решение  педагогических проблем:</w:t>
      </w:r>
    </w:p>
    <w:p w:rsidR="002B7A02" w:rsidRPr="002B7A02" w:rsidRDefault="002B7A02" w:rsidP="002B7A02">
      <w:pPr>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9"/>
        <w:gridCol w:w="2268"/>
        <w:gridCol w:w="5068"/>
      </w:tblGrid>
      <w:tr w:rsidR="002B7A02" w:rsidRPr="002B7A02" w:rsidTr="002B7A02">
        <w:tc>
          <w:tcPr>
            <w:tcW w:w="675"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w:t>
            </w:r>
          </w:p>
        </w:tc>
        <w:tc>
          <w:tcPr>
            <w:tcW w:w="1560"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ФИО</w:t>
            </w:r>
          </w:p>
        </w:tc>
        <w:tc>
          <w:tcPr>
            <w:tcW w:w="2268" w:type="dxa"/>
          </w:tcPr>
          <w:p w:rsidR="002B7A02" w:rsidRPr="002B7A02" w:rsidRDefault="002B7A02" w:rsidP="002B7A02">
            <w:pPr>
              <w:jc w:val="center"/>
              <w:rPr>
                <w:rFonts w:ascii="Times New Roman" w:hAnsi="Times New Roman" w:cs="Times New Roman"/>
                <w:sz w:val="24"/>
                <w:szCs w:val="20"/>
              </w:rPr>
            </w:pPr>
            <w:r w:rsidRPr="002B7A02">
              <w:rPr>
                <w:rFonts w:ascii="Times New Roman" w:hAnsi="Times New Roman" w:cs="Times New Roman"/>
                <w:sz w:val="24"/>
                <w:szCs w:val="20"/>
              </w:rPr>
              <w:t>Должность</w:t>
            </w:r>
          </w:p>
        </w:tc>
        <w:tc>
          <w:tcPr>
            <w:tcW w:w="5068" w:type="dxa"/>
          </w:tcPr>
          <w:p w:rsidR="002B7A02" w:rsidRPr="002B7A02" w:rsidRDefault="002B7A02" w:rsidP="002B7A02">
            <w:pPr>
              <w:jc w:val="center"/>
              <w:rPr>
                <w:rFonts w:ascii="Times New Roman" w:hAnsi="Times New Roman" w:cs="Times New Roman"/>
                <w:sz w:val="24"/>
                <w:szCs w:val="20"/>
              </w:rPr>
            </w:pPr>
            <w:proofErr w:type="gramStart"/>
            <w:r w:rsidRPr="002B7A02">
              <w:rPr>
                <w:rFonts w:ascii="Times New Roman" w:hAnsi="Times New Roman" w:cs="Times New Roman"/>
                <w:sz w:val="24"/>
                <w:szCs w:val="20"/>
              </w:rPr>
              <w:t>Проблема</w:t>
            </w:r>
            <w:proofErr w:type="gramEnd"/>
            <w:r w:rsidRPr="002B7A02">
              <w:rPr>
                <w:rFonts w:ascii="Times New Roman" w:hAnsi="Times New Roman" w:cs="Times New Roman"/>
                <w:sz w:val="24"/>
                <w:szCs w:val="20"/>
              </w:rPr>
              <w:t xml:space="preserve"> над которой работает педагог</w:t>
            </w:r>
          </w:p>
        </w:tc>
      </w:tr>
      <w:tr w:rsidR="002B7A02" w:rsidRPr="002B7A02" w:rsidTr="002B7A02">
        <w:tc>
          <w:tcPr>
            <w:tcW w:w="675"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1</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2</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3. </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4.</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5. </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6. </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7. </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8.</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9.</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10.</w:t>
            </w:r>
          </w:p>
        </w:tc>
        <w:tc>
          <w:tcPr>
            <w:tcW w:w="1560" w:type="dxa"/>
          </w:tcPr>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lastRenderedPageBreak/>
              <w:t>Титова Н.В.</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roofErr w:type="spellStart"/>
            <w:r w:rsidRPr="002B7A02">
              <w:rPr>
                <w:rFonts w:ascii="Times New Roman" w:hAnsi="Times New Roman" w:cs="Times New Roman"/>
                <w:sz w:val="24"/>
                <w:szCs w:val="20"/>
              </w:rPr>
              <w:t>Радкова</w:t>
            </w:r>
            <w:proofErr w:type="spellEnd"/>
            <w:r w:rsidRPr="002B7A02">
              <w:rPr>
                <w:rFonts w:ascii="Times New Roman" w:hAnsi="Times New Roman" w:cs="Times New Roman"/>
                <w:sz w:val="24"/>
                <w:szCs w:val="20"/>
              </w:rPr>
              <w:t xml:space="preserve"> О.Н.</w:t>
            </w:r>
          </w:p>
          <w:p w:rsidR="002B7A02" w:rsidRPr="002B7A02" w:rsidRDefault="002B7A02" w:rsidP="002B7A02">
            <w:pPr>
              <w:jc w:val="center"/>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Соленая Н.А.</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roofErr w:type="spellStart"/>
            <w:r w:rsidRPr="002B7A02">
              <w:rPr>
                <w:rFonts w:ascii="Times New Roman" w:hAnsi="Times New Roman" w:cs="Times New Roman"/>
                <w:sz w:val="24"/>
                <w:szCs w:val="20"/>
              </w:rPr>
              <w:t>Богачкова</w:t>
            </w:r>
            <w:proofErr w:type="spellEnd"/>
            <w:r w:rsidRPr="002B7A02">
              <w:rPr>
                <w:rFonts w:ascii="Times New Roman" w:hAnsi="Times New Roman" w:cs="Times New Roman"/>
                <w:sz w:val="24"/>
                <w:szCs w:val="20"/>
              </w:rPr>
              <w:t xml:space="preserve"> А.Д.</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Антипова М.А.</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Попова Ю.В.</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Нурмухамедова А.В.</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Кравченко И.А.</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 xml:space="preserve">Ефимова О.Н. </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Просвирина Н.А.</w:t>
            </w:r>
          </w:p>
        </w:tc>
        <w:tc>
          <w:tcPr>
            <w:tcW w:w="2268"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lastRenderedPageBreak/>
              <w:t>Учитель англ. языка</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Учитель рус</w:t>
            </w:r>
            <w:proofErr w:type="gramStart"/>
            <w:r w:rsidRPr="002B7A02">
              <w:rPr>
                <w:rFonts w:ascii="Times New Roman" w:hAnsi="Times New Roman" w:cs="Times New Roman"/>
                <w:sz w:val="24"/>
                <w:szCs w:val="20"/>
              </w:rPr>
              <w:t>.</w:t>
            </w:r>
            <w:proofErr w:type="gramEnd"/>
            <w:r w:rsidRPr="002B7A02">
              <w:rPr>
                <w:rFonts w:ascii="Times New Roman" w:hAnsi="Times New Roman" w:cs="Times New Roman"/>
                <w:sz w:val="24"/>
                <w:szCs w:val="20"/>
              </w:rPr>
              <w:t xml:space="preserve"> </w:t>
            </w:r>
            <w:proofErr w:type="gramStart"/>
            <w:r w:rsidRPr="002B7A02">
              <w:rPr>
                <w:rFonts w:ascii="Times New Roman" w:hAnsi="Times New Roman" w:cs="Times New Roman"/>
                <w:sz w:val="24"/>
                <w:szCs w:val="20"/>
              </w:rPr>
              <w:t>я</w:t>
            </w:r>
            <w:proofErr w:type="gramEnd"/>
            <w:r w:rsidRPr="002B7A02">
              <w:rPr>
                <w:rFonts w:ascii="Times New Roman" w:hAnsi="Times New Roman" w:cs="Times New Roman"/>
                <w:sz w:val="24"/>
                <w:szCs w:val="20"/>
              </w:rPr>
              <w:t>з. и</w:t>
            </w: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лит.</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Учитель рус</w:t>
            </w:r>
            <w:proofErr w:type="gramStart"/>
            <w:r w:rsidRPr="002B7A02">
              <w:rPr>
                <w:rFonts w:ascii="Times New Roman" w:hAnsi="Times New Roman" w:cs="Times New Roman"/>
                <w:sz w:val="24"/>
                <w:szCs w:val="20"/>
              </w:rPr>
              <w:t>.</w:t>
            </w:r>
            <w:proofErr w:type="gramEnd"/>
            <w:r w:rsidRPr="002B7A02">
              <w:rPr>
                <w:rFonts w:ascii="Times New Roman" w:hAnsi="Times New Roman" w:cs="Times New Roman"/>
                <w:sz w:val="24"/>
                <w:szCs w:val="20"/>
              </w:rPr>
              <w:t xml:space="preserve"> </w:t>
            </w:r>
            <w:proofErr w:type="gramStart"/>
            <w:r w:rsidRPr="002B7A02">
              <w:rPr>
                <w:rFonts w:ascii="Times New Roman" w:hAnsi="Times New Roman" w:cs="Times New Roman"/>
                <w:sz w:val="24"/>
                <w:szCs w:val="20"/>
              </w:rPr>
              <w:t>я</w:t>
            </w:r>
            <w:proofErr w:type="gramEnd"/>
            <w:r w:rsidRPr="002B7A02">
              <w:rPr>
                <w:rFonts w:ascii="Times New Roman" w:hAnsi="Times New Roman" w:cs="Times New Roman"/>
                <w:sz w:val="24"/>
                <w:szCs w:val="20"/>
              </w:rPr>
              <w:t>з. и лит.</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Учитель рус</w:t>
            </w:r>
            <w:proofErr w:type="gramStart"/>
            <w:r w:rsidRPr="002B7A02">
              <w:rPr>
                <w:rFonts w:ascii="Times New Roman" w:hAnsi="Times New Roman" w:cs="Times New Roman"/>
                <w:sz w:val="24"/>
                <w:szCs w:val="20"/>
              </w:rPr>
              <w:t>.</w:t>
            </w:r>
            <w:proofErr w:type="gramEnd"/>
            <w:r w:rsidRPr="002B7A02">
              <w:rPr>
                <w:rFonts w:ascii="Times New Roman" w:hAnsi="Times New Roman" w:cs="Times New Roman"/>
                <w:sz w:val="24"/>
                <w:szCs w:val="20"/>
              </w:rPr>
              <w:t xml:space="preserve"> </w:t>
            </w:r>
            <w:proofErr w:type="gramStart"/>
            <w:r w:rsidRPr="002B7A02">
              <w:rPr>
                <w:rFonts w:ascii="Times New Roman" w:hAnsi="Times New Roman" w:cs="Times New Roman"/>
                <w:sz w:val="24"/>
                <w:szCs w:val="20"/>
              </w:rPr>
              <w:t>я</w:t>
            </w:r>
            <w:proofErr w:type="gramEnd"/>
            <w:r w:rsidRPr="002B7A02">
              <w:rPr>
                <w:rFonts w:ascii="Times New Roman" w:hAnsi="Times New Roman" w:cs="Times New Roman"/>
                <w:sz w:val="24"/>
                <w:szCs w:val="20"/>
              </w:rPr>
              <w:t>з. и лит.</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Учитель истории и обществознания</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Учитель истории и обществознания</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 xml:space="preserve">Учитель ОБЖ, </w:t>
            </w:r>
            <w:proofErr w:type="spellStart"/>
            <w:proofErr w:type="gramStart"/>
            <w:r w:rsidRPr="002B7A02">
              <w:rPr>
                <w:rFonts w:ascii="Times New Roman" w:hAnsi="Times New Roman" w:cs="Times New Roman"/>
                <w:sz w:val="24"/>
                <w:szCs w:val="20"/>
              </w:rPr>
              <w:t>физ-ры</w:t>
            </w:r>
            <w:proofErr w:type="spellEnd"/>
            <w:proofErr w:type="gramEnd"/>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 xml:space="preserve">Учитель </w:t>
            </w:r>
            <w:proofErr w:type="gramStart"/>
            <w:r w:rsidRPr="002B7A02">
              <w:rPr>
                <w:rFonts w:ascii="Times New Roman" w:hAnsi="Times New Roman" w:cs="Times New Roman"/>
                <w:sz w:val="24"/>
                <w:szCs w:val="20"/>
              </w:rPr>
              <w:t>ИЗО</w:t>
            </w:r>
            <w:proofErr w:type="gramEnd"/>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Учитель музыки</w:t>
            </w: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p>
          <w:p w:rsidR="002B7A02" w:rsidRPr="002B7A02" w:rsidRDefault="002B7A02" w:rsidP="002B7A02">
            <w:pPr>
              <w:jc w:val="both"/>
              <w:rPr>
                <w:rFonts w:ascii="Times New Roman" w:hAnsi="Times New Roman" w:cs="Times New Roman"/>
                <w:sz w:val="24"/>
                <w:szCs w:val="20"/>
              </w:rPr>
            </w:pPr>
            <w:r w:rsidRPr="002B7A02">
              <w:rPr>
                <w:rFonts w:ascii="Times New Roman" w:hAnsi="Times New Roman" w:cs="Times New Roman"/>
                <w:sz w:val="24"/>
                <w:szCs w:val="20"/>
              </w:rPr>
              <w:t>Учитель ОБЖ, биологии</w:t>
            </w:r>
          </w:p>
        </w:tc>
        <w:tc>
          <w:tcPr>
            <w:tcW w:w="5068" w:type="dxa"/>
          </w:tcPr>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lastRenderedPageBreak/>
              <w:t>Внедрение информационных технологий в образовательный процесс.</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Развитие у учащихся орфографической зоркости на уроках русского языка.</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Системная работа над словарным запасом уч-ся на уроках русского языка и литературы</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Современный подход к преподаванию уроков русского языка и литературы</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Организация самостоятельной работы учащихся на уроке.</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Активизация познавательного процесса.</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Дифференцированное обучение на уроках.</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 xml:space="preserve">Развитие творческих способностей учащихся  на уроках </w:t>
            </w:r>
            <w:proofErr w:type="gramStart"/>
            <w:r w:rsidRPr="002B7A02">
              <w:rPr>
                <w:rFonts w:ascii="Times New Roman" w:hAnsi="Times New Roman" w:cs="Times New Roman"/>
                <w:sz w:val="24"/>
                <w:szCs w:val="20"/>
              </w:rPr>
              <w:t>ИЗО</w:t>
            </w:r>
            <w:proofErr w:type="gramEnd"/>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proofErr w:type="spellStart"/>
            <w:r w:rsidRPr="002B7A02">
              <w:rPr>
                <w:rFonts w:ascii="Times New Roman" w:hAnsi="Times New Roman" w:cs="Times New Roman"/>
                <w:sz w:val="24"/>
                <w:szCs w:val="20"/>
              </w:rPr>
              <w:t>Межпредметная</w:t>
            </w:r>
            <w:proofErr w:type="spellEnd"/>
            <w:r w:rsidRPr="002B7A02">
              <w:rPr>
                <w:rFonts w:ascii="Times New Roman" w:hAnsi="Times New Roman" w:cs="Times New Roman"/>
                <w:sz w:val="24"/>
                <w:szCs w:val="20"/>
              </w:rPr>
              <w:t xml:space="preserve"> интеграция на уроках, как новая методическая технология.</w:t>
            </w:r>
          </w:p>
          <w:p w:rsidR="002B7A02" w:rsidRPr="002B7A02" w:rsidRDefault="002B7A02" w:rsidP="002B7A02">
            <w:pPr>
              <w:rPr>
                <w:rFonts w:ascii="Times New Roman" w:hAnsi="Times New Roman" w:cs="Times New Roman"/>
                <w:sz w:val="24"/>
                <w:szCs w:val="20"/>
              </w:rPr>
            </w:pPr>
          </w:p>
          <w:p w:rsidR="002B7A02" w:rsidRPr="002B7A02" w:rsidRDefault="002B7A02" w:rsidP="002B7A02">
            <w:pPr>
              <w:rPr>
                <w:rFonts w:ascii="Times New Roman" w:hAnsi="Times New Roman" w:cs="Times New Roman"/>
                <w:sz w:val="24"/>
                <w:szCs w:val="20"/>
              </w:rPr>
            </w:pPr>
            <w:r w:rsidRPr="002B7A02">
              <w:rPr>
                <w:rFonts w:ascii="Times New Roman" w:hAnsi="Times New Roman" w:cs="Times New Roman"/>
                <w:sz w:val="24"/>
                <w:szCs w:val="20"/>
              </w:rPr>
              <w:t>Использование информационных технологий  на уроках.</w:t>
            </w:r>
          </w:p>
          <w:p w:rsidR="002B7A02" w:rsidRPr="002B7A02" w:rsidRDefault="002B7A02" w:rsidP="002B7A02">
            <w:pPr>
              <w:jc w:val="both"/>
              <w:rPr>
                <w:rFonts w:ascii="Times New Roman" w:hAnsi="Times New Roman" w:cs="Times New Roman"/>
                <w:sz w:val="24"/>
                <w:szCs w:val="20"/>
              </w:rPr>
            </w:pPr>
          </w:p>
        </w:tc>
      </w:tr>
    </w:tbl>
    <w:p w:rsidR="002B7A02" w:rsidRPr="002B7A02" w:rsidRDefault="002B7A02" w:rsidP="002B7A02">
      <w:pPr>
        <w:jc w:val="both"/>
        <w:rPr>
          <w:rFonts w:ascii="Times New Roman" w:hAnsi="Times New Roman" w:cs="Times New Roman"/>
          <w:sz w:val="24"/>
        </w:rPr>
      </w:pPr>
    </w:p>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Серьезным направлением работы администрации школы и ШМО является постоянное совершенствование  педагогического мастерства учителей. В текущем учебном году  2 учителя ШМО гуманитарного цикла проходили  курсовую подготовку, что способствует успешному решению таких проблем образовательного процесса, как освоение образовательных технологий, совершенствование методов и форм обучения и применение  информационных технологий.</w:t>
      </w:r>
    </w:p>
    <w:p w:rsidR="002B7A02" w:rsidRPr="002B7A02" w:rsidRDefault="002B7A02" w:rsidP="002B7A02">
      <w:pPr>
        <w:jc w:val="both"/>
        <w:rPr>
          <w:rFonts w:ascii="Times New Roman" w:hAnsi="Times New Roman" w:cs="Times New Roman"/>
          <w:sz w:val="24"/>
        </w:rPr>
      </w:pPr>
    </w:p>
    <w:tbl>
      <w:tblPr>
        <w:tblW w:w="0" w:type="auto"/>
        <w:tblLook w:val="04A0"/>
      </w:tblPr>
      <w:tblGrid>
        <w:gridCol w:w="675"/>
        <w:gridCol w:w="2000"/>
        <w:gridCol w:w="7053"/>
      </w:tblGrid>
      <w:tr w:rsidR="002B7A02" w:rsidRPr="002B7A02" w:rsidTr="002B7A02">
        <w:tc>
          <w:tcPr>
            <w:tcW w:w="675"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w:t>
            </w:r>
          </w:p>
        </w:tc>
        <w:tc>
          <w:tcPr>
            <w:tcW w:w="1843"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ФИО учителя</w:t>
            </w:r>
          </w:p>
        </w:tc>
        <w:tc>
          <w:tcPr>
            <w:tcW w:w="7053"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Проблема курсовой подготовки</w:t>
            </w:r>
          </w:p>
        </w:tc>
      </w:tr>
      <w:tr w:rsidR="002B7A02" w:rsidRPr="002B7A02" w:rsidTr="002B7A02">
        <w:tc>
          <w:tcPr>
            <w:tcW w:w="675"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1</w:t>
            </w:r>
          </w:p>
        </w:tc>
        <w:tc>
          <w:tcPr>
            <w:tcW w:w="1843"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Антипова М.А.</w:t>
            </w:r>
          </w:p>
        </w:tc>
        <w:tc>
          <w:tcPr>
            <w:tcW w:w="7053"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 xml:space="preserve">Современные технологии реализации </w:t>
            </w:r>
            <w:proofErr w:type="spellStart"/>
            <w:r w:rsidRPr="002B7A02">
              <w:rPr>
                <w:rFonts w:ascii="Times New Roman" w:hAnsi="Times New Roman" w:cs="Times New Roman"/>
                <w:sz w:val="24"/>
              </w:rPr>
              <w:t>компетентностного</w:t>
            </w:r>
            <w:proofErr w:type="spellEnd"/>
            <w:r w:rsidRPr="002B7A02">
              <w:rPr>
                <w:rFonts w:ascii="Times New Roman" w:hAnsi="Times New Roman" w:cs="Times New Roman"/>
                <w:sz w:val="24"/>
              </w:rPr>
              <w:t xml:space="preserve"> подхода в обучении школьников</w:t>
            </w:r>
          </w:p>
        </w:tc>
      </w:tr>
      <w:tr w:rsidR="002B7A02" w:rsidRPr="002B7A02" w:rsidTr="002B7A02">
        <w:tc>
          <w:tcPr>
            <w:tcW w:w="675"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2</w:t>
            </w:r>
          </w:p>
        </w:tc>
        <w:tc>
          <w:tcPr>
            <w:tcW w:w="1843" w:type="dxa"/>
          </w:tcPr>
          <w:p w:rsidR="002B7A02" w:rsidRPr="002B7A02" w:rsidRDefault="002B7A02" w:rsidP="002B7A02">
            <w:pPr>
              <w:jc w:val="both"/>
              <w:rPr>
                <w:rFonts w:ascii="Times New Roman" w:hAnsi="Times New Roman" w:cs="Times New Roman"/>
                <w:sz w:val="24"/>
              </w:rPr>
            </w:pPr>
            <w:proofErr w:type="spellStart"/>
            <w:r w:rsidRPr="002B7A02">
              <w:rPr>
                <w:rFonts w:ascii="Times New Roman" w:hAnsi="Times New Roman" w:cs="Times New Roman"/>
                <w:sz w:val="24"/>
              </w:rPr>
              <w:t>Нурмухаммедова</w:t>
            </w:r>
            <w:proofErr w:type="spellEnd"/>
            <w:r w:rsidRPr="002B7A02">
              <w:rPr>
                <w:rFonts w:ascii="Times New Roman" w:hAnsi="Times New Roman" w:cs="Times New Roman"/>
                <w:sz w:val="24"/>
              </w:rPr>
              <w:t xml:space="preserve"> А.В.</w:t>
            </w:r>
          </w:p>
        </w:tc>
        <w:tc>
          <w:tcPr>
            <w:tcW w:w="7053" w:type="dxa"/>
          </w:tcPr>
          <w:p w:rsidR="002B7A02" w:rsidRPr="002B7A02" w:rsidRDefault="002B7A02" w:rsidP="002B7A02">
            <w:pPr>
              <w:jc w:val="both"/>
              <w:rPr>
                <w:rFonts w:ascii="Times New Roman" w:hAnsi="Times New Roman" w:cs="Times New Roman"/>
                <w:sz w:val="24"/>
              </w:rPr>
            </w:pPr>
            <w:r w:rsidRPr="002B7A02">
              <w:rPr>
                <w:rFonts w:ascii="Times New Roman" w:hAnsi="Times New Roman" w:cs="Times New Roman"/>
                <w:sz w:val="24"/>
              </w:rPr>
              <w:t xml:space="preserve">Управление и организация учебно-воспитательного процесса по изучению </w:t>
            </w:r>
            <w:proofErr w:type="gramStart"/>
            <w:r w:rsidRPr="002B7A02">
              <w:rPr>
                <w:rFonts w:ascii="Times New Roman" w:hAnsi="Times New Roman" w:cs="Times New Roman"/>
                <w:sz w:val="24"/>
              </w:rPr>
              <w:t>обучающимися</w:t>
            </w:r>
            <w:proofErr w:type="gramEnd"/>
            <w:r w:rsidRPr="002B7A02">
              <w:rPr>
                <w:rFonts w:ascii="Times New Roman" w:hAnsi="Times New Roman" w:cs="Times New Roman"/>
                <w:sz w:val="24"/>
              </w:rPr>
              <w:t xml:space="preserve"> 5-9 классов основ безопасного участия в дорожном движении с целью профилактики детского дорожно-</w:t>
            </w:r>
            <w:r w:rsidRPr="002B7A02">
              <w:rPr>
                <w:rFonts w:ascii="Times New Roman" w:hAnsi="Times New Roman" w:cs="Times New Roman"/>
                <w:sz w:val="24"/>
              </w:rPr>
              <w:lastRenderedPageBreak/>
              <w:t>транспортного травматизма</w:t>
            </w:r>
          </w:p>
        </w:tc>
      </w:tr>
    </w:tbl>
    <w:p w:rsidR="002B7A02" w:rsidRPr="002B7A02" w:rsidRDefault="002B7A02" w:rsidP="002B7A02">
      <w:pPr>
        <w:rPr>
          <w:rFonts w:ascii="Times New Roman" w:hAnsi="Times New Roman" w:cs="Times New Roman"/>
          <w:sz w:val="24"/>
        </w:rPr>
      </w:pP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Открытые уроки – это одна форма повышения педагогического (методического) мастерства и возможность демонстрации опыта и мастерства педагогов, а также повышение интереса учащихся к предмету, продвижение еще на одну ступень в развит</w:t>
      </w:r>
      <w:proofErr w:type="gramStart"/>
      <w:r w:rsidRPr="002B7A02">
        <w:rPr>
          <w:rFonts w:ascii="Times New Roman" w:hAnsi="Times New Roman" w:cs="Times New Roman"/>
          <w:sz w:val="24"/>
        </w:rPr>
        <w:t>ии у  у</w:t>
      </w:r>
      <w:proofErr w:type="gramEnd"/>
      <w:r w:rsidRPr="002B7A02">
        <w:rPr>
          <w:rFonts w:ascii="Times New Roman" w:hAnsi="Times New Roman" w:cs="Times New Roman"/>
          <w:sz w:val="24"/>
        </w:rPr>
        <w:t xml:space="preserve">чащихся самостоятельности, познавательной активности, мышления. Кроме того способствует воспитанию нравственных качеств личности, ответственности перед коллективом за результат своей деятельности. Членами ШМО «Искусство слова» были даны открытые уроки и внеклассные мероприятия  по предметам гуманитарного </w:t>
      </w:r>
      <w:proofErr w:type="spellStart"/>
      <w:r w:rsidRPr="002B7A02">
        <w:rPr>
          <w:rFonts w:ascii="Times New Roman" w:hAnsi="Times New Roman" w:cs="Times New Roman"/>
          <w:sz w:val="24"/>
        </w:rPr>
        <w:t>цикла</w:t>
      </w:r>
      <w:proofErr w:type="gramStart"/>
      <w:r w:rsidRPr="002B7A02">
        <w:rPr>
          <w:rFonts w:ascii="Times New Roman" w:hAnsi="Times New Roman" w:cs="Times New Roman"/>
          <w:sz w:val="24"/>
        </w:rPr>
        <w:t>.Н</w:t>
      </w:r>
      <w:proofErr w:type="gramEnd"/>
      <w:r w:rsidRPr="002B7A02">
        <w:rPr>
          <w:rFonts w:ascii="Times New Roman" w:hAnsi="Times New Roman" w:cs="Times New Roman"/>
          <w:sz w:val="24"/>
        </w:rPr>
        <w:t>а</w:t>
      </w:r>
      <w:proofErr w:type="spellEnd"/>
      <w:r w:rsidRPr="002B7A02">
        <w:rPr>
          <w:rFonts w:ascii="Times New Roman" w:hAnsi="Times New Roman" w:cs="Times New Roman"/>
          <w:sz w:val="24"/>
        </w:rPr>
        <w:t xml:space="preserve"> открытых уроках и мероприятиях активно использовались ИКТ, которыми учителя владели на должном уровне. Учителя использовали наглядность, разные методы ведения урока, разные виды работ на уроке, которые помогают  восприятию нового материала, при объяснении опирались  на знания учащихся, давали  возможность высказать свою точку зрения и мысль до конца. Использовались новаторские приемы ведения уроков: урок-проект, интегративные уроки (</w:t>
      </w:r>
      <w:proofErr w:type="spellStart"/>
      <w:r w:rsidRPr="002B7A02">
        <w:rPr>
          <w:rFonts w:ascii="Times New Roman" w:hAnsi="Times New Roman" w:cs="Times New Roman"/>
          <w:sz w:val="24"/>
        </w:rPr>
        <w:t>межпредметные</w:t>
      </w:r>
      <w:proofErr w:type="spellEnd"/>
      <w:r w:rsidRPr="002B7A02">
        <w:rPr>
          <w:rFonts w:ascii="Times New Roman" w:hAnsi="Times New Roman" w:cs="Times New Roman"/>
          <w:sz w:val="24"/>
        </w:rPr>
        <w:t xml:space="preserve">), комбинированные </w:t>
      </w:r>
      <w:proofErr w:type="spellStart"/>
      <w:r w:rsidRPr="002B7A02">
        <w:rPr>
          <w:rFonts w:ascii="Times New Roman" w:hAnsi="Times New Roman" w:cs="Times New Roman"/>
          <w:sz w:val="24"/>
        </w:rPr>
        <w:t>уроки</w:t>
      </w:r>
      <w:proofErr w:type="gramStart"/>
      <w:r w:rsidRPr="002B7A02">
        <w:rPr>
          <w:rFonts w:ascii="Times New Roman" w:hAnsi="Times New Roman" w:cs="Times New Roman"/>
          <w:sz w:val="24"/>
        </w:rPr>
        <w:t>,о</w:t>
      </w:r>
      <w:proofErr w:type="gramEnd"/>
      <w:r w:rsidRPr="002B7A02">
        <w:rPr>
          <w:rFonts w:ascii="Times New Roman" w:hAnsi="Times New Roman" w:cs="Times New Roman"/>
          <w:sz w:val="24"/>
        </w:rPr>
        <w:t>снованные</w:t>
      </w:r>
      <w:proofErr w:type="spellEnd"/>
      <w:r w:rsidRPr="002B7A02">
        <w:rPr>
          <w:rFonts w:ascii="Times New Roman" w:hAnsi="Times New Roman" w:cs="Times New Roman"/>
          <w:sz w:val="24"/>
        </w:rPr>
        <w:t xml:space="preserve"> на равном диалоге учитель-ученик и </w:t>
      </w:r>
      <w:proofErr w:type="spellStart"/>
      <w:r w:rsidRPr="002B7A02">
        <w:rPr>
          <w:rFonts w:ascii="Times New Roman" w:hAnsi="Times New Roman" w:cs="Times New Roman"/>
          <w:sz w:val="24"/>
        </w:rPr>
        <w:t>т.д</w:t>
      </w:r>
      <w:proofErr w:type="spellEnd"/>
      <w:r w:rsidRPr="002B7A02">
        <w:rPr>
          <w:rFonts w:ascii="Times New Roman" w:hAnsi="Times New Roman" w:cs="Times New Roman"/>
          <w:sz w:val="24"/>
        </w:rPr>
        <w:t>) Эти уроки, представленные в яркой, живой, презентационной манере, вызвали положительный отклик у учащихся, повысили у них предметную мотивацию, помогли выявить  и развить способности у одаренных детей. Все мероприятия запланированы. Содержание их связано с учебной программой. Мероприятия соответствуют возрастным особенностям учащихся. Эти уроки эффективны, продуктивны, позволяют активизировать познавательную деятельность учащихся на уроке.</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Выводы: Методическая работа ведется целенаправленно на освоение учителями  современных методик и технологий обучения;  Учителя ШМО усиленно работают над созданием системы обучения, обеспечивающей потребность каждого ученика в соответствии с его интересами и возможностями.</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В течение 2013-2014 учебного года на заседаниях  ШМО была изучена следующая нормативная и научно-методическая литература: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 Семинар-презентация «Национальная образовательная инициатива «Наша новая школа» </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проведении итоговой промежуточной аттестации в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рабочей программе учителя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Ознакомление педагогов-предметников с правилами представления документации  «Положение об итоговом  контроле в переводных классах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порядке экспертизы, хранения и выдачи экзаменационного материала на итоговом контроле во 2-8, 10 классах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мониторинговых исследованиях качества образования в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lastRenderedPageBreak/>
        <w:t>«Положение об аттестационной комиссии для проведения итоговой аттестации выпускников школы»</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об оценке результатов государственной (итоговой) аттестации и выставлении оценок в аттестат выпускникам 11 класса»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порядке экспертизы, утверждения и хранения аттестационного материала для проведения государственной (итоговой) аттестации выпускников 9 класса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конфликтной комиссии по вопросам государственной (итоговой) аттестации выпускников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системе оценок, формах, порядке и периодичности проведения промежуточной аттестации обучающихся»</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«Положение о повторных экзаменах в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 xml:space="preserve">«Порядок промежуточной аттестации и перевода </w:t>
      </w:r>
      <w:proofErr w:type="gramStart"/>
      <w:r w:rsidRPr="002B7A02">
        <w:rPr>
          <w:rFonts w:ascii="Times New Roman" w:hAnsi="Times New Roman" w:cs="Times New Roman"/>
          <w:sz w:val="24"/>
        </w:rPr>
        <w:t>обучающихся</w:t>
      </w:r>
      <w:proofErr w:type="gramEnd"/>
      <w:r w:rsidRPr="002B7A02">
        <w:rPr>
          <w:rFonts w:ascii="Times New Roman" w:hAnsi="Times New Roman" w:cs="Times New Roman"/>
          <w:sz w:val="24"/>
        </w:rPr>
        <w:t xml:space="preserve"> МОУ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Ознакомление педагогов-предметников с написанием анализа контрольных работ.</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Ознакомление с положением о проверке тетрадей в МБОУ СОШ №15.</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Методическое письмо «ЕГЭ 2012г.  в преподавании русского языка».</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Подготовка учащихся 9 класса к экзаменам в новой форме.</w:t>
      </w:r>
    </w:p>
    <w:p w:rsidR="002B7A02" w:rsidRPr="002B7A02" w:rsidRDefault="002B7A02" w:rsidP="002B7A02">
      <w:pPr>
        <w:rPr>
          <w:rFonts w:ascii="Times New Roman" w:hAnsi="Times New Roman" w:cs="Times New Roman"/>
          <w:sz w:val="24"/>
        </w:rPr>
      </w:pPr>
      <w:r w:rsidRPr="002B7A02">
        <w:rPr>
          <w:rFonts w:ascii="Times New Roman" w:hAnsi="Times New Roman" w:cs="Times New Roman"/>
          <w:sz w:val="24"/>
        </w:rPr>
        <w:t>Демоверсии ЕГЭ по русскому языку, истории, обществознанию.</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p>
    <w:p w:rsidR="002B7A02" w:rsidRPr="002B7A02" w:rsidRDefault="002B7A02" w:rsidP="00FD14EC">
      <w:pPr>
        <w:widowControl w:val="0"/>
        <w:autoSpaceDE w:val="0"/>
        <w:autoSpaceDN w:val="0"/>
        <w:adjustRightInd w:val="0"/>
        <w:rPr>
          <w:rFonts w:ascii="Times New Roman" w:hAnsi="Times New Roman" w:cs="Times New Roman"/>
          <w:bCs/>
          <w:iCs/>
          <w:color w:val="000000"/>
          <w:sz w:val="24"/>
          <w:szCs w:val="20"/>
        </w:rPr>
      </w:pPr>
      <w:r w:rsidRPr="002B7A02">
        <w:rPr>
          <w:rFonts w:ascii="Times New Roman" w:hAnsi="Times New Roman" w:cs="Times New Roman"/>
          <w:bCs/>
          <w:iCs/>
          <w:color w:val="000000"/>
          <w:sz w:val="24"/>
          <w:szCs w:val="20"/>
        </w:rPr>
        <w:t>Общие выводы: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Главное в методической работе школ</w:t>
      </w:r>
      <w:proofErr w:type="gramStart"/>
      <w:r w:rsidRPr="002B7A02">
        <w:rPr>
          <w:rFonts w:ascii="Times New Roman" w:hAnsi="Times New Roman" w:cs="Times New Roman"/>
          <w:color w:val="000000"/>
          <w:sz w:val="24"/>
          <w:szCs w:val="20"/>
        </w:rPr>
        <w:t>ы-</w:t>
      </w:r>
      <w:proofErr w:type="gramEnd"/>
      <w:r w:rsidRPr="002B7A02">
        <w:rPr>
          <w:rFonts w:ascii="Times New Roman" w:hAnsi="Times New Roman" w:cs="Times New Roman"/>
          <w:color w:val="000000"/>
          <w:sz w:val="24"/>
          <w:szCs w:val="20"/>
        </w:rPr>
        <w:t xml:space="preserve"> оказание действенной помощи учителям. В нашей школе за этот учебный год поставленные задачи в основном реализованы.</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1.Методическая работа представляет собой относительно непрерывный, постоянный процесс, носящий повседневный характер, сочетается с курсовой переподготовкой, работой семинаров.</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2.Повышение квалификации и мастерства учителей  непосредственно в школе позволяет связать содержание и характер методической работы с ходом и результатом реального учебно-воспитательного процесса, изменениями в качестве ЗУН учащихся, в уровне воспитанности учащихся.</w:t>
      </w:r>
    </w:p>
    <w:p w:rsidR="002B7A02" w:rsidRPr="002B7A02" w:rsidRDefault="002B7A02" w:rsidP="002B7A02">
      <w:pPr>
        <w:widowControl w:val="0"/>
        <w:autoSpaceDE w:val="0"/>
        <w:autoSpaceDN w:val="0"/>
        <w:adjustRightInd w:val="0"/>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3.Позволяет глубоко изучить личностные качества учителя, классного руководителя, выявлять затруднения и недостатки в их деятельности, элементы передового опыта.</w:t>
      </w:r>
    </w:p>
    <w:p w:rsidR="002B7A02" w:rsidRPr="002B7A02" w:rsidRDefault="002B7A02" w:rsidP="002B7A02">
      <w:pPr>
        <w:tabs>
          <w:tab w:val="left" w:pos="5955"/>
        </w:tabs>
        <w:rPr>
          <w:rFonts w:ascii="Times New Roman" w:hAnsi="Times New Roman" w:cs="Times New Roman"/>
          <w:sz w:val="24"/>
        </w:rPr>
      </w:pPr>
    </w:p>
    <w:p w:rsidR="002B7A02" w:rsidRPr="002B7A02" w:rsidRDefault="002B7A02" w:rsidP="002B7A02">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r w:rsidRPr="002B7A02">
        <w:rPr>
          <w:rFonts w:ascii="Times New Roman" w:hAnsi="Times New Roman" w:cs="Times New Roman"/>
          <w:bCs/>
          <w:iCs/>
          <w:color w:val="000000"/>
          <w:sz w:val="24"/>
          <w:szCs w:val="20"/>
          <w:u w:val="single"/>
        </w:rPr>
        <w:lastRenderedPageBreak/>
        <w:t>Рекомендации:</w:t>
      </w:r>
    </w:p>
    <w:p w:rsidR="002B7A02" w:rsidRPr="002B7A02" w:rsidRDefault="002B7A02" w:rsidP="002B7A02">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p>
    <w:p w:rsidR="002B7A02" w:rsidRPr="002B7A02" w:rsidRDefault="002B7A02" w:rsidP="002B7A02">
      <w:pPr>
        <w:widowControl w:val="0"/>
        <w:autoSpaceDE w:val="0"/>
        <w:autoSpaceDN w:val="0"/>
        <w:adjustRightInd w:val="0"/>
        <w:spacing w:after="0" w:line="240" w:lineRule="auto"/>
        <w:rPr>
          <w:rFonts w:ascii="Times New Roman" w:hAnsi="Times New Roman" w:cs="Times New Roman"/>
          <w:bCs/>
          <w:color w:val="000000"/>
          <w:sz w:val="24"/>
          <w:szCs w:val="20"/>
        </w:rPr>
      </w:pPr>
      <w:r w:rsidRPr="002B7A02">
        <w:rPr>
          <w:rFonts w:ascii="Times New Roman" w:hAnsi="Times New Roman" w:cs="Times New Roman"/>
          <w:color w:val="000000"/>
          <w:sz w:val="24"/>
          <w:szCs w:val="20"/>
        </w:rPr>
        <w:t xml:space="preserve">- </w:t>
      </w:r>
      <w:proofErr w:type="spellStart"/>
      <w:r w:rsidRPr="002B7A02">
        <w:rPr>
          <w:rFonts w:ascii="Times New Roman" w:hAnsi="Times New Roman" w:cs="Times New Roman"/>
          <w:color w:val="000000"/>
          <w:sz w:val="24"/>
          <w:szCs w:val="20"/>
        </w:rPr>
        <w:t>педколлективу</w:t>
      </w:r>
      <w:proofErr w:type="spellEnd"/>
      <w:r w:rsidRPr="002B7A02">
        <w:rPr>
          <w:rFonts w:ascii="Times New Roman" w:hAnsi="Times New Roman" w:cs="Times New Roman"/>
          <w:color w:val="000000"/>
          <w:sz w:val="24"/>
          <w:szCs w:val="20"/>
        </w:rPr>
        <w:t xml:space="preserve"> продолжить работу </w:t>
      </w:r>
      <w:proofErr w:type="gramStart"/>
      <w:r w:rsidRPr="002B7A02">
        <w:rPr>
          <w:rFonts w:ascii="Times New Roman" w:hAnsi="Times New Roman" w:cs="Times New Roman"/>
          <w:color w:val="000000"/>
          <w:sz w:val="24"/>
          <w:szCs w:val="20"/>
        </w:rPr>
        <w:t>над</w:t>
      </w:r>
      <w:proofErr w:type="gramEnd"/>
      <w:r w:rsidRPr="002B7A02">
        <w:rPr>
          <w:rFonts w:ascii="Times New Roman" w:hAnsi="Times New Roman" w:cs="Times New Roman"/>
          <w:color w:val="000000"/>
          <w:sz w:val="24"/>
          <w:szCs w:val="20"/>
        </w:rPr>
        <w:t xml:space="preserve"> методической темы «</w:t>
      </w:r>
      <w:proofErr w:type="spellStart"/>
      <w:r w:rsidRPr="002B7A02">
        <w:rPr>
          <w:rFonts w:ascii="Times New Roman" w:hAnsi="Times New Roman" w:cs="Times New Roman"/>
          <w:bCs/>
          <w:color w:val="000000"/>
          <w:sz w:val="24"/>
          <w:szCs w:val="20"/>
        </w:rPr>
        <w:t>Личностно-ориентрированное</w:t>
      </w:r>
      <w:proofErr w:type="spellEnd"/>
      <w:r w:rsidRPr="002B7A02">
        <w:rPr>
          <w:rFonts w:ascii="Times New Roman" w:hAnsi="Times New Roman" w:cs="Times New Roman"/>
          <w:bCs/>
          <w:color w:val="000000"/>
          <w:sz w:val="24"/>
          <w:szCs w:val="20"/>
        </w:rPr>
        <w:t xml:space="preserve"> обучение как средство развития школы и  саморазвития личности»;</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 -направить деятельность </w:t>
      </w:r>
      <w:proofErr w:type="spellStart"/>
      <w:r w:rsidRPr="002B7A02">
        <w:rPr>
          <w:rFonts w:ascii="Times New Roman" w:hAnsi="Times New Roman" w:cs="Times New Roman"/>
          <w:color w:val="000000"/>
          <w:sz w:val="24"/>
          <w:szCs w:val="20"/>
        </w:rPr>
        <w:t>педколлектива</w:t>
      </w:r>
      <w:proofErr w:type="spellEnd"/>
      <w:r w:rsidRPr="002B7A02">
        <w:rPr>
          <w:rFonts w:ascii="Times New Roman" w:hAnsi="Times New Roman" w:cs="Times New Roman"/>
          <w:color w:val="000000"/>
          <w:sz w:val="24"/>
          <w:szCs w:val="20"/>
        </w:rPr>
        <w:t xml:space="preserve"> на  дальнейшее изучение и внедрение технологии личностно-ориентированного обучения;</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-в работе ШМО по повышению профессионального мастерства обратить внимание на следующие умения: технологию подготовки урока и его самоанализ, самоконтроль своей деятельности, применение новых технологий и их элементов. Расширить сеть учителей</w:t>
      </w:r>
      <w:proofErr w:type="gramStart"/>
      <w:r w:rsidRPr="002B7A02">
        <w:rPr>
          <w:rFonts w:ascii="Times New Roman" w:hAnsi="Times New Roman" w:cs="Times New Roman"/>
          <w:color w:val="000000"/>
          <w:sz w:val="24"/>
          <w:szCs w:val="20"/>
        </w:rPr>
        <w:t xml:space="preserve"> ,</w:t>
      </w:r>
      <w:proofErr w:type="gramEnd"/>
      <w:r w:rsidRPr="002B7A02">
        <w:rPr>
          <w:rFonts w:ascii="Times New Roman" w:hAnsi="Times New Roman" w:cs="Times New Roman"/>
          <w:color w:val="000000"/>
          <w:sz w:val="24"/>
          <w:szCs w:val="20"/>
        </w:rPr>
        <w:t xml:space="preserve"> применяющих уровневую дифференциацию;</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-увеличить число предметных недель и повысить их роль в развитии интереса к предмету;</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-продолжать разработку учебных, дидактических материалов; </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-более тщательно и конкретно вести работу по освоению, обобщению и     внедрению в практику передового опыта;</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-продолжить работу над программой «Развитие познавательной активности учащихся на основе формирования ОУУН», «Изучение и внедрение технологий личностно ориентированного обучения»;</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-продолжить мониторинг результативности образовательного процесса.</w:t>
      </w:r>
    </w:p>
    <w:p w:rsidR="002B7A02" w:rsidRPr="002B7A02" w:rsidRDefault="002B7A02" w:rsidP="002B7A02">
      <w:pPr>
        <w:widowControl w:val="0"/>
        <w:autoSpaceDE w:val="0"/>
        <w:autoSpaceDN w:val="0"/>
        <w:adjustRightInd w:val="0"/>
        <w:spacing w:after="0" w:line="240" w:lineRule="auto"/>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-включить в план </w:t>
      </w:r>
      <w:proofErr w:type="spellStart"/>
      <w:r w:rsidRPr="002B7A02">
        <w:rPr>
          <w:rFonts w:ascii="Times New Roman" w:hAnsi="Times New Roman" w:cs="Times New Roman"/>
          <w:color w:val="000000"/>
          <w:sz w:val="24"/>
          <w:szCs w:val="20"/>
        </w:rPr>
        <w:t>внутришкольного</w:t>
      </w:r>
      <w:proofErr w:type="spellEnd"/>
      <w:r w:rsidRPr="002B7A02">
        <w:rPr>
          <w:rFonts w:ascii="Times New Roman" w:hAnsi="Times New Roman" w:cs="Times New Roman"/>
          <w:color w:val="000000"/>
          <w:sz w:val="24"/>
          <w:szCs w:val="20"/>
        </w:rPr>
        <w:t xml:space="preserve"> контроля классно – обобщающий контроль в 5 , 9 классах</w:t>
      </w:r>
    </w:p>
    <w:p w:rsidR="0000707B" w:rsidRPr="0000707B" w:rsidRDefault="0000707B" w:rsidP="0000707B">
      <w:pPr>
        <w:spacing w:line="360" w:lineRule="auto"/>
        <w:rPr>
          <w:b/>
          <w:sz w:val="28"/>
          <w:szCs w:val="28"/>
        </w:rPr>
      </w:pPr>
      <w:r w:rsidRPr="00D222FC">
        <w:rPr>
          <w:sz w:val="24"/>
          <w:szCs w:val="24"/>
        </w:rPr>
        <w:t xml:space="preserve">Педагогический коллектив школы активно работает над обновлением содержания, организационных форм воспитания в русле программы модернизации Российского образования. Воспитательная система школы строится на основе современных достижений науки и практики, базируется на основе идей целостности, непрерывности и социального партнерства в сообществе педагогов, учащихся и родителей, что способствует личностной самореализации участников образовательно-воспитательного процесса.  </w:t>
      </w:r>
    </w:p>
    <w:p w:rsidR="0000707B" w:rsidRPr="00D222FC" w:rsidRDefault="0000707B" w:rsidP="0000707B">
      <w:pPr>
        <w:pStyle w:val="21"/>
        <w:spacing w:line="360" w:lineRule="auto"/>
        <w:rPr>
          <w:sz w:val="24"/>
          <w:szCs w:val="24"/>
        </w:rPr>
      </w:pPr>
      <w:r>
        <w:rPr>
          <w:sz w:val="24"/>
          <w:szCs w:val="24"/>
        </w:rPr>
        <w:t xml:space="preserve"> В 2013/2014</w:t>
      </w:r>
      <w:r w:rsidRPr="00D222FC">
        <w:rPr>
          <w:sz w:val="24"/>
          <w:szCs w:val="24"/>
        </w:rPr>
        <w:t xml:space="preserve"> учебном году учебно-воспитательная деятельность работа всего педагогического коллектива была сфокусирована на оптимальное решение главной своей задачи – формирование у учащихся целостной картины мира, человека и гражданина, интегрированного в современное сообщество, обладающего определенным уровнем духовной, интеллектуальной, социальной, физической и эстетической культуры. </w:t>
      </w:r>
    </w:p>
    <w:p w:rsidR="0000707B" w:rsidRPr="00D222FC" w:rsidRDefault="0000707B" w:rsidP="0000707B">
      <w:pPr>
        <w:spacing w:line="360" w:lineRule="auto"/>
        <w:ind w:firstLine="851"/>
        <w:jc w:val="both"/>
      </w:pPr>
      <w:r w:rsidRPr="00D222FC">
        <w:t>В построении воспитательной системы педагогический коллектив опирается на основные подходы к воспитанию:</w:t>
      </w:r>
    </w:p>
    <w:p w:rsidR="0000707B" w:rsidRPr="00D222FC" w:rsidRDefault="0000707B" w:rsidP="0000707B">
      <w:pPr>
        <w:spacing w:line="360" w:lineRule="auto"/>
        <w:ind w:firstLine="851"/>
        <w:jc w:val="both"/>
      </w:pPr>
      <w:r w:rsidRPr="00D222FC">
        <w:rPr>
          <w:b/>
        </w:rPr>
        <w:t xml:space="preserve">□ </w:t>
      </w:r>
      <w:r w:rsidRPr="00D222FC">
        <w:t>целостный подход, делающий воспитание и обучение равноправными и взаимодействующими компонентами;</w:t>
      </w:r>
    </w:p>
    <w:p w:rsidR="0000707B" w:rsidRPr="00D222FC" w:rsidRDefault="0000707B" w:rsidP="0000707B">
      <w:pPr>
        <w:spacing w:line="360" w:lineRule="auto"/>
        <w:ind w:firstLine="851"/>
        <w:jc w:val="both"/>
      </w:pPr>
      <w:r w:rsidRPr="00D222FC">
        <w:t>□ комплексный подход, позволяющий воспитывать какие-либо качества  ребенка в комплексе, а не по очереди. Деятельность в школе организована так, что в ней человек формируется всесторонне;</w:t>
      </w:r>
    </w:p>
    <w:p w:rsidR="0000707B" w:rsidRPr="00D222FC" w:rsidRDefault="0000707B" w:rsidP="0000707B">
      <w:pPr>
        <w:tabs>
          <w:tab w:val="left" w:pos="284"/>
        </w:tabs>
        <w:spacing w:line="360" w:lineRule="auto"/>
        <w:ind w:firstLine="851"/>
        <w:jc w:val="both"/>
      </w:pPr>
      <w:r w:rsidRPr="00D222FC">
        <w:lastRenderedPageBreak/>
        <w:t>□ дифференцированный подход в воспитании предусматривает отбор содержания, форм и методов с учетом специфических позиций участников в воспитательном процессе;</w:t>
      </w:r>
    </w:p>
    <w:p w:rsidR="0000707B" w:rsidRPr="00D222FC" w:rsidRDefault="0000707B" w:rsidP="0000707B">
      <w:pPr>
        <w:spacing w:line="360" w:lineRule="auto"/>
        <w:ind w:firstLine="851"/>
        <w:jc w:val="both"/>
      </w:pPr>
      <w:r w:rsidRPr="00D222FC">
        <w:t>□ культурологический подход, обеспечивающий приобщение учащихся к культуре, формирование эстетического вкуса;</w:t>
      </w:r>
    </w:p>
    <w:p w:rsidR="0000707B" w:rsidRPr="00D222FC" w:rsidRDefault="0000707B" w:rsidP="0000707B">
      <w:pPr>
        <w:spacing w:line="360" w:lineRule="auto"/>
        <w:ind w:firstLine="851"/>
        <w:jc w:val="both"/>
      </w:pPr>
      <w:r w:rsidRPr="00D222FC">
        <w:t xml:space="preserve">□ </w:t>
      </w:r>
      <w:proofErr w:type="spellStart"/>
      <w:r w:rsidRPr="00D222FC">
        <w:t>средовый</w:t>
      </w:r>
      <w:proofErr w:type="spellEnd"/>
      <w:r w:rsidRPr="00D222FC">
        <w:t xml:space="preserve"> подход, позволяющий включить в деятельность детей заботу о ближайшем окружении и обществе, сотрудничество с семьей и центрами досуга, общественными организациями и т.п.</w:t>
      </w:r>
    </w:p>
    <w:p w:rsidR="0000707B" w:rsidRPr="00D222FC" w:rsidRDefault="0000707B" w:rsidP="0000707B">
      <w:pPr>
        <w:spacing w:line="360" w:lineRule="auto"/>
        <w:ind w:firstLine="851"/>
        <w:jc w:val="both"/>
      </w:pPr>
      <w:r w:rsidRPr="00D222FC">
        <w:t>□ личностно ориентированный подход, который означает признание каждого ребенка наивысшей ценностью, признание его прав, уважение к нему как личности, умение увидеть в каждом ребенке то положительное и ценное, с помощью которого можно скорректировать недостатки;</w:t>
      </w:r>
    </w:p>
    <w:p w:rsidR="0000707B" w:rsidRDefault="0000707B" w:rsidP="0000707B">
      <w:pPr>
        <w:spacing w:line="360" w:lineRule="auto"/>
        <w:ind w:firstLine="851"/>
        <w:jc w:val="both"/>
      </w:pPr>
      <w:r w:rsidRPr="00D222FC">
        <w:t xml:space="preserve">□ </w:t>
      </w:r>
      <w:proofErr w:type="spellStart"/>
      <w:r w:rsidRPr="00D222FC">
        <w:t>деятельностный</w:t>
      </w:r>
      <w:proofErr w:type="spellEnd"/>
      <w:r w:rsidRPr="00D222FC">
        <w:t xml:space="preserve"> п</w:t>
      </w:r>
      <w:r w:rsidRPr="00D222FC">
        <w:rPr>
          <w:b/>
        </w:rPr>
        <w:t>одход</w:t>
      </w:r>
      <w:r w:rsidRPr="00D222FC">
        <w:t xml:space="preserve">, который предполагает признание идеи о том, что ребенок в школе не готовиться к будущей жизни, а уже живет реальной, сегодняшней жизнью, и </w:t>
      </w:r>
      <w:r>
        <w:t xml:space="preserve">ему </w:t>
      </w:r>
    </w:p>
    <w:p w:rsidR="0000707B" w:rsidRPr="00D222FC" w:rsidRDefault="0000707B" w:rsidP="0000707B">
      <w:pPr>
        <w:spacing w:line="360" w:lineRule="auto"/>
        <w:jc w:val="both"/>
      </w:pPr>
      <w:r w:rsidRPr="00D222FC">
        <w:t xml:space="preserve">нужна интересная, отвечающая его потребностям и особенностям деятельность: игровая, трудовая, </w:t>
      </w:r>
      <w:proofErr w:type="spellStart"/>
      <w:r w:rsidRPr="00D222FC">
        <w:t>досуговая</w:t>
      </w:r>
      <w:proofErr w:type="spellEnd"/>
      <w:r w:rsidRPr="00D222FC">
        <w:t>, творческая и т.д.</w:t>
      </w:r>
    </w:p>
    <w:p w:rsidR="0000707B" w:rsidRPr="00D222FC" w:rsidRDefault="0000707B" w:rsidP="0000707B">
      <w:pPr>
        <w:tabs>
          <w:tab w:val="left" w:pos="540"/>
        </w:tabs>
        <w:spacing w:line="360" w:lineRule="auto"/>
        <w:ind w:right="255"/>
        <w:jc w:val="both"/>
        <w:rPr>
          <w:b/>
          <w:i/>
        </w:rPr>
      </w:pPr>
      <w:r w:rsidRPr="00D222FC">
        <w:t xml:space="preserve">Эти подходы в воспитании позволяют  решать следующие </w:t>
      </w:r>
      <w:r w:rsidRPr="00D222FC">
        <w:rPr>
          <w:b/>
          <w:i/>
        </w:rPr>
        <w:t>задачи:</w:t>
      </w:r>
    </w:p>
    <w:p w:rsidR="0000707B" w:rsidRPr="00D222FC" w:rsidRDefault="0000707B" w:rsidP="0000707B">
      <w:pPr>
        <w:numPr>
          <w:ilvl w:val="0"/>
          <w:numId w:val="31"/>
        </w:numPr>
        <w:tabs>
          <w:tab w:val="clear" w:pos="720"/>
        </w:tabs>
        <w:spacing w:after="0" w:line="360" w:lineRule="auto"/>
        <w:ind w:left="540" w:right="255" w:hanging="180"/>
        <w:jc w:val="both"/>
      </w:pPr>
      <w:r w:rsidRPr="00D222FC">
        <w:t>Развитие школьной гуманистической системы воспитания, где главным критерием является развитие личности ребенка, вхождение его в мир культуры.</w:t>
      </w:r>
    </w:p>
    <w:p w:rsidR="0000707B" w:rsidRPr="00D222FC" w:rsidRDefault="0000707B" w:rsidP="0000707B">
      <w:pPr>
        <w:numPr>
          <w:ilvl w:val="0"/>
          <w:numId w:val="31"/>
        </w:numPr>
        <w:tabs>
          <w:tab w:val="clear" w:pos="720"/>
        </w:tabs>
        <w:spacing w:after="0" w:line="360" w:lineRule="auto"/>
        <w:ind w:left="540" w:right="255" w:hanging="180"/>
        <w:jc w:val="both"/>
      </w:pPr>
      <w:r w:rsidRPr="00D222FC">
        <w:t>Координация деятельности и взаимодействие всех звеньев системы: базового и дополнительного образования; школы и социума; школы и семьи.</w:t>
      </w:r>
    </w:p>
    <w:p w:rsidR="0000707B" w:rsidRPr="00D222FC" w:rsidRDefault="0000707B" w:rsidP="0000707B">
      <w:pPr>
        <w:numPr>
          <w:ilvl w:val="0"/>
          <w:numId w:val="31"/>
        </w:numPr>
        <w:tabs>
          <w:tab w:val="clear" w:pos="720"/>
        </w:tabs>
        <w:spacing w:after="0" w:line="360" w:lineRule="auto"/>
        <w:ind w:left="540" w:right="255" w:hanging="180"/>
        <w:jc w:val="both"/>
      </w:pPr>
      <w:r w:rsidRPr="00D222FC">
        <w:t>Органическое включение регионального компонента в живую ткань учебно-воспитательного процесса: познание истории и культуры Дона.</w:t>
      </w:r>
    </w:p>
    <w:p w:rsidR="0000707B" w:rsidRPr="00D222FC" w:rsidRDefault="0000707B" w:rsidP="0000707B">
      <w:pPr>
        <w:numPr>
          <w:ilvl w:val="0"/>
          <w:numId w:val="31"/>
        </w:numPr>
        <w:tabs>
          <w:tab w:val="clear" w:pos="720"/>
        </w:tabs>
        <w:spacing w:after="0" w:line="360" w:lineRule="auto"/>
        <w:ind w:left="540" w:right="255" w:hanging="180"/>
        <w:jc w:val="both"/>
      </w:pPr>
      <w:r w:rsidRPr="00D222FC">
        <w:t>Дальнейшее развитие и совершенствование  системы дополнительного образования в школе.</w:t>
      </w:r>
    </w:p>
    <w:p w:rsidR="0000707B" w:rsidRPr="00D222FC" w:rsidRDefault="0000707B" w:rsidP="0000707B">
      <w:pPr>
        <w:numPr>
          <w:ilvl w:val="0"/>
          <w:numId w:val="31"/>
        </w:numPr>
        <w:tabs>
          <w:tab w:val="clear" w:pos="720"/>
        </w:tabs>
        <w:spacing w:after="0" w:line="360" w:lineRule="auto"/>
        <w:ind w:left="540" w:right="255" w:hanging="180"/>
        <w:jc w:val="both"/>
      </w:pPr>
      <w:r w:rsidRPr="00D222FC">
        <w:t>Межведомственное 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безнадзорности и правонарушений среди несовершеннолетних.</w:t>
      </w:r>
    </w:p>
    <w:p w:rsidR="0000707B" w:rsidRPr="00D222FC" w:rsidRDefault="0000707B" w:rsidP="0000707B">
      <w:pPr>
        <w:numPr>
          <w:ilvl w:val="0"/>
          <w:numId w:val="31"/>
        </w:numPr>
        <w:tabs>
          <w:tab w:val="clear" w:pos="720"/>
        </w:tabs>
        <w:spacing w:after="0" w:line="360" w:lineRule="auto"/>
        <w:ind w:left="540" w:right="255" w:hanging="180"/>
        <w:jc w:val="both"/>
      </w:pPr>
      <w:r w:rsidRPr="00D222FC">
        <w:t>Освоение и использование в практической деятельности новых педагогических технологий и методик воспитательной работы;</w:t>
      </w:r>
    </w:p>
    <w:p w:rsidR="0000707B" w:rsidRPr="00D222FC" w:rsidRDefault="0000707B" w:rsidP="0000707B">
      <w:pPr>
        <w:numPr>
          <w:ilvl w:val="0"/>
          <w:numId w:val="31"/>
        </w:numPr>
        <w:tabs>
          <w:tab w:val="clear" w:pos="720"/>
        </w:tabs>
        <w:spacing w:after="0" w:line="360" w:lineRule="auto"/>
        <w:ind w:left="540" w:right="255" w:hanging="180"/>
        <w:jc w:val="both"/>
      </w:pPr>
      <w:r w:rsidRPr="00D222FC">
        <w:lastRenderedPageBreak/>
        <w:t>Использование всех возможных сре</w:t>
      </w:r>
      <w:proofErr w:type="gramStart"/>
      <w:r w:rsidRPr="00D222FC">
        <w:t>дств дл</w:t>
      </w:r>
      <w:proofErr w:type="gramEnd"/>
      <w:r w:rsidRPr="00D222FC">
        <w:t>я воспитания у учащихся общей культуры, верности духовных традиций России и Донского края, ответственности, правосознания, уважения к ценностям демократического общества.</w:t>
      </w:r>
    </w:p>
    <w:p w:rsidR="0000707B" w:rsidRPr="00D222FC" w:rsidRDefault="0000707B" w:rsidP="0000707B">
      <w:pPr>
        <w:numPr>
          <w:ilvl w:val="0"/>
          <w:numId w:val="31"/>
        </w:numPr>
        <w:tabs>
          <w:tab w:val="clear" w:pos="720"/>
        </w:tabs>
        <w:spacing w:after="0" w:line="360" w:lineRule="auto"/>
        <w:ind w:left="540" w:right="255" w:hanging="180"/>
        <w:jc w:val="both"/>
      </w:pPr>
      <w:r w:rsidRPr="00D222FC">
        <w:t xml:space="preserve"> Развитие форм ученического самоуправления.</w:t>
      </w:r>
    </w:p>
    <w:p w:rsidR="0000707B" w:rsidRPr="00D222FC" w:rsidRDefault="0000707B" w:rsidP="0000707B">
      <w:pPr>
        <w:numPr>
          <w:ilvl w:val="0"/>
          <w:numId w:val="31"/>
        </w:numPr>
        <w:tabs>
          <w:tab w:val="clear" w:pos="720"/>
        </w:tabs>
        <w:spacing w:after="0" w:line="360" w:lineRule="auto"/>
        <w:ind w:left="540" w:right="255" w:hanging="180"/>
        <w:jc w:val="both"/>
      </w:pPr>
      <w:r w:rsidRPr="00D222FC">
        <w:t>Дальнейшее развитие и совершенствование по воспитанию здорового образа жизни.</w:t>
      </w:r>
    </w:p>
    <w:p w:rsidR="0000707B" w:rsidRPr="00D222FC" w:rsidRDefault="0000707B" w:rsidP="0000707B">
      <w:pPr>
        <w:numPr>
          <w:ilvl w:val="0"/>
          <w:numId w:val="31"/>
        </w:numPr>
        <w:tabs>
          <w:tab w:val="clear" w:pos="720"/>
        </w:tabs>
        <w:spacing w:after="0" w:line="360" w:lineRule="auto"/>
        <w:ind w:left="540" w:right="255" w:hanging="180"/>
        <w:jc w:val="both"/>
      </w:pPr>
      <w:r w:rsidRPr="00D222FC">
        <w:t>Активизация социально-психологической помощи в решении наиболее актуальных и сложных проблем в воспитательной работе с учащимися, с семьями учащихся.</w:t>
      </w:r>
    </w:p>
    <w:p w:rsidR="0000707B" w:rsidRPr="00D222FC" w:rsidRDefault="0000707B" w:rsidP="0000707B">
      <w:pPr>
        <w:pStyle w:val="af4"/>
        <w:spacing w:line="360" w:lineRule="auto"/>
        <w:jc w:val="both"/>
        <w:rPr>
          <w:sz w:val="24"/>
          <w:szCs w:val="24"/>
        </w:rPr>
      </w:pPr>
      <w:r>
        <w:rPr>
          <w:sz w:val="24"/>
          <w:szCs w:val="24"/>
        </w:rPr>
        <w:t>В 2013-2014</w:t>
      </w:r>
      <w:r w:rsidRPr="00D222FC">
        <w:rPr>
          <w:sz w:val="24"/>
          <w:szCs w:val="24"/>
        </w:rPr>
        <w:t xml:space="preserve"> </w:t>
      </w:r>
      <w:proofErr w:type="spellStart"/>
      <w:r w:rsidRPr="00D222FC">
        <w:rPr>
          <w:sz w:val="24"/>
          <w:szCs w:val="24"/>
        </w:rPr>
        <w:t>уч</w:t>
      </w:r>
      <w:proofErr w:type="spellEnd"/>
      <w:r w:rsidRPr="00D222FC">
        <w:rPr>
          <w:sz w:val="24"/>
          <w:szCs w:val="24"/>
        </w:rPr>
        <w:t xml:space="preserve">. году школой была продолжена работа по реализации основных направлений  воспитательной деятельности. </w:t>
      </w:r>
    </w:p>
    <w:p w:rsidR="0000707B" w:rsidRPr="00D222FC" w:rsidRDefault="00721700" w:rsidP="0000707B">
      <w:pPr>
        <w:spacing w:line="360" w:lineRule="auto"/>
        <w:jc w:val="both"/>
      </w:pPr>
      <w:r>
        <w:rPr>
          <w:noProof/>
        </w:rPr>
        <w:pict>
          <v:rect id="_x0000_s1028" style="position:absolute;left:0;text-align:left;margin-left:153pt;margin-top:7.95pt;width:215.95pt;height:35.85pt;z-index:251648512">
            <v:textbox style="mso-next-textbox:#_x0000_s1028">
              <w:txbxContent>
                <w:p w:rsidR="00E556D6" w:rsidRDefault="00E556D6" w:rsidP="0000707B">
                  <w:pPr>
                    <w:jc w:val="center"/>
                    <w:rPr>
                      <w:b/>
                      <w:sz w:val="20"/>
                      <w:szCs w:val="20"/>
                    </w:rPr>
                  </w:pPr>
                  <w:r>
                    <w:rPr>
                      <w:b/>
                      <w:sz w:val="20"/>
                      <w:szCs w:val="20"/>
                    </w:rPr>
                    <w:t>СТРУКТУРНАЯ МОДЕЛЬ ШКОЛЬНОЙ ВОСПИТАТЕЛЬНОЙ ПРОГРАММЫ</w:t>
                  </w:r>
                </w:p>
              </w:txbxContent>
            </v:textbox>
          </v:rect>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05pt;margin-top:7.95pt;width:63pt;height:26.85pt;z-index:251649536">
            <v:textbox style="mso-next-textbox:#_x0000_s1026">
              <w:txbxContent>
                <w:p w:rsidR="00E556D6" w:rsidRDefault="00E556D6" w:rsidP="0000707B">
                  <w:pPr>
                    <w:tabs>
                      <w:tab w:val="left" w:pos="540"/>
                    </w:tabs>
                    <w:jc w:val="center"/>
                  </w:pPr>
                  <w:r>
                    <w:t>семья</w:t>
                  </w:r>
                </w:p>
                <w:p w:rsidR="00E556D6" w:rsidRDefault="00E556D6" w:rsidP="0000707B"/>
              </w:txbxContent>
            </v:textbox>
          </v:shape>
        </w:pict>
      </w:r>
      <w:r>
        <w:rPr>
          <w:noProof/>
        </w:rPr>
        <w:pict>
          <v:shape id="_x0000_s1027" type="#_x0000_t84" style="position:absolute;left:0;text-align:left;margin-left:54pt;margin-top:7.95pt;width:1in;height:26.85pt;z-index:251650560">
            <v:textbox style="mso-next-textbox:#_x0000_s1027">
              <w:txbxContent>
                <w:p w:rsidR="00E556D6" w:rsidRDefault="00E556D6" w:rsidP="0000707B">
                  <w:pPr>
                    <w:jc w:val="center"/>
                  </w:pPr>
                  <w:r>
                    <w:t>здоровье</w:t>
                  </w:r>
                </w:p>
              </w:txbxContent>
            </v:textbox>
          </v:shape>
        </w:pict>
      </w:r>
    </w:p>
    <w:p w:rsidR="0000707B" w:rsidRPr="00D222FC" w:rsidRDefault="00721700" w:rsidP="0000707B">
      <w:pPr>
        <w:spacing w:line="360" w:lineRule="auto"/>
        <w:jc w:val="both"/>
      </w:pPr>
      <w:r>
        <w:rPr>
          <w:noProof/>
        </w:rPr>
        <w:pict>
          <v:line id="_x0000_s1033" style="position:absolute;left:0;text-align:left;z-index:251651584" from="369pt,12.15pt" to="405pt,12.15pt">
            <v:stroke endarrow="block"/>
          </v:line>
        </w:pict>
      </w:r>
      <w:r>
        <w:rPr>
          <w:noProof/>
        </w:rPr>
        <w:pict>
          <v:line id="_x0000_s1031" style="position:absolute;left:0;text-align:left;flip:x y;z-index:251652608" from="126pt,12.15pt" to="153pt,12.15pt">
            <v:stroke endarrow="block"/>
          </v:line>
        </w:pict>
      </w:r>
    </w:p>
    <w:p w:rsidR="0000707B" w:rsidRPr="00D222FC" w:rsidRDefault="0000707B" w:rsidP="0000707B">
      <w:pPr>
        <w:spacing w:line="360" w:lineRule="auto"/>
        <w:jc w:val="both"/>
      </w:pPr>
    </w:p>
    <w:p w:rsidR="0000707B" w:rsidRPr="00D222FC" w:rsidRDefault="00721700" w:rsidP="0000707B">
      <w:pPr>
        <w:spacing w:line="360" w:lineRule="auto"/>
        <w:jc w:val="both"/>
      </w:pPr>
      <w:r>
        <w:rPr>
          <w:noProof/>
        </w:rPr>
        <w:pict>
          <v:line id="_x0000_s1044" style="position:absolute;left:0;text-align:left;z-index:251653632" from="315pt,2.55pt" to="423pt,74.55pt">
            <v:stroke endarrow="block"/>
          </v:line>
        </w:pict>
      </w:r>
      <w:r>
        <w:rPr>
          <w:noProof/>
        </w:rPr>
        <w:pict>
          <v:line id="_x0000_s1030" style="position:absolute;left:0;text-align:left;flip:x;z-index:251654656" from="81pt,2.55pt" to="189pt,65.55pt">
            <v:stroke endarrow="block"/>
          </v:line>
        </w:pict>
      </w:r>
      <w:r>
        <w:rPr>
          <w:noProof/>
        </w:rPr>
        <w:pict>
          <v:line id="_x0000_s1040" style="position:absolute;left:0;text-align:left;z-index:251655680" from="252pt,3.1pt" to="252pt,74.55pt">
            <v:stroke endarrow="block"/>
          </v:line>
        </w:pict>
      </w:r>
      <w:r>
        <w:rPr>
          <w:noProof/>
        </w:rPr>
        <w:pict>
          <v:line id="_x0000_s1035" style="position:absolute;left:0;text-align:left;z-index:251656704" from="315pt,2.55pt" to="315pt,20.55pt">
            <v:stroke endarrow="block"/>
          </v:line>
        </w:pict>
      </w:r>
      <w:r>
        <w:rPr>
          <w:noProof/>
        </w:rPr>
        <w:pict>
          <v:line id="_x0000_s1034" style="position:absolute;left:0;text-align:left;z-index:251657728" from="189pt,2.55pt" to="189pt,20.55pt">
            <v:stroke endarrow="block"/>
          </v:line>
        </w:pict>
      </w:r>
      <w:r>
        <w:rPr>
          <w:noProof/>
        </w:rPr>
        <w:pict>
          <v:line id="_x0000_s1029" style="position:absolute;left:0;text-align:left;z-index:251658752" from="369pt,2.55pt" to="405pt,20.55pt">
            <v:stroke endarrow="block"/>
          </v:line>
        </w:pict>
      </w:r>
      <w:r>
        <w:rPr>
          <w:noProof/>
        </w:rPr>
        <w:pict>
          <v:shape id="_x0000_s1037" type="#_x0000_t84" style="position:absolute;left:0;text-align:left;margin-left:405pt;margin-top:3.25pt;width:89.95pt;height:36pt;z-index:251659776">
            <v:textbox style="mso-next-textbox:#_x0000_s1037">
              <w:txbxContent>
                <w:p w:rsidR="00E556D6" w:rsidRDefault="00E556D6" w:rsidP="0000707B">
                  <w:pPr>
                    <w:tabs>
                      <w:tab w:val="left" w:pos="540"/>
                    </w:tabs>
                  </w:pPr>
                  <w:r>
                    <w:t>патриотизм</w:t>
                  </w:r>
                </w:p>
                <w:p w:rsidR="00E556D6" w:rsidRDefault="00E556D6" w:rsidP="0000707B"/>
              </w:txbxContent>
            </v:textbox>
          </v:shape>
        </w:pict>
      </w:r>
      <w:r>
        <w:rPr>
          <w:noProof/>
        </w:rPr>
        <w:pict>
          <v:line id="_x0000_s1032" style="position:absolute;left:0;text-align:left;flip:x;z-index:251660800" from="99pt,2.55pt" to="153pt,20.55pt">
            <v:stroke endarrow="block"/>
          </v:line>
        </w:pict>
      </w:r>
      <w:r>
        <w:rPr>
          <w:noProof/>
        </w:rPr>
        <w:pict>
          <v:shape id="_x0000_s1036" type="#_x0000_t84" style="position:absolute;left:0;text-align:left;margin-left:18pt;margin-top:2.55pt;width:81pt;height:36pt;z-index:251661824">
            <v:textbox style="mso-next-textbox:#_x0000_s1036">
              <w:txbxContent>
                <w:p w:rsidR="00E556D6" w:rsidRDefault="00E556D6" w:rsidP="0000707B">
                  <w:pPr>
                    <w:jc w:val="center"/>
                  </w:pPr>
                  <w:r>
                    <w:t>интеллект</w:t>
                  </w:r>
                </w:p>
              </w:txbxContent>
            </v:textbox>
          </v:shape>
        </w:pict>
      </w:r>
    </w:p>
    <w:p w:rsidR="0000707B" w:rsidRPr="00D222FC" w:rsidRDefault="00721700" w:rsidP="0000707B">
      <w:pPr>
        <w:spacing w:line="360" w:lineRule="auto"/>
        <w:jc w:val="both"/>
      </w:pPr>
      <w:r>
        <w:rPr>
          <w:noProof/>
        </w:rPr>
        <w:pict>
          <v:shape id="_x0000_s1039" type="#_x0000_t84" style="position:absolute;left:0;text-align:left;margin-left:270pt;margin-top:6.75pt;width:99pt;height:45.05pt;z-index:251662848">
            <v:textbox style="mso-next-textbox:#_x0000_s1039">
              <w:txbxContent>
                <w:p w:rsidR="00E556D6" w:rsidRDefault="00E556D6" w:rsidP="0000707B">
                  <w:pPr>
                    <w:jc w:val="center"/>
                  </w:pPr>
                  <w:r>
                    <w:t>нравственно-этическое</w:t>
                  </w:r>
                </w:p>
              </w:txbxContent>
            </v:textbox>
          </v:shape>
        </w:pict>
      </w:r>
    </w:p>
    <w:p w:rsidR="0000707B" w:rsidRPr="00D222FC" w:rsidRDefault="0000707B" w:rsidP="0000707B">
      <w:pPr>
        <w:spacing w:line="360" w:lineRule="auto"/>
        <w:jc w:val="both"/>
      </w:pPr>
    </w:p>
    <w:p w:rsidR="0000707B" w:rsidRPr="00D222FC" w:rsidRDefault="00721700" w:rsidP="0000707B">
      <w:pPr>
        <w:spacing w:line="360" w:lineRule="auto"/>
        <w:jc w:val="both"/>
      </w:pPr>
      <w:r>
        <w:rPr>
          <w:noProof/>
        </w:rPr>
        <w:pict>
          <v:shape id="_x0000_s1038" type="#_x0000_t84" style="position:absolute;left:0;text-align:left;margin-left:2in;margin-top:4.05pt;width:89.95pt;height:45.05pt;z-index:251663872">
            <v:textbox style="mso-next-textbox:#_x0000_s1038">
              <w:txbxContent>
                <w:p w:rsidR="00E556D6" w:rsidRDefault="00E556D6" w:rsidP="0000707B">
                  <w:pPr>
                    <w:tabs>
                      <w:tab w:val="left" w:pos="540"/>
                    </w:tabs>
                    <w:jc w:val="center"/>
                  </w:pPr>
                  <w:proofErr w:type="spellStart"/>
                  <w:proofErr w:type="gramStart"/>
                  <w:r>
                    <w:t>профориен-тация</w:t>
                  </w:r>
                  <w:proofErr w:type="spellEnd"/>
                  <w:proofErr w:type="gramEnd"/>
                </w:p>
                <w:p w:rsidR="00E556D6" w:rsidRDefault="00E556D6" w:rsidP="0000707B"/>
              </w:txbxContent>
            </v:textbox>
          </v:shape>
        </w:pict>
      </w:r>
    </w:p>
    <w:p w:rsidR="0000707B" w:rsidRPr="00D222FC" w:rsidRDefault="00721700" w:rsidP="0000707B">
      <w:pPr>
        <w:spacing w:line="360" w:lineRule="auto"/>
        <w:jc w:val="both"/>
      </w:pPr>
      <w:r>
        <w:rPr>
          <w:noProof/>
        </w:rPr>
        <w:pict>
          <v:shape id="_x0000_s1042" type="#_x0000_t84" style="position:absolute;left:0;text-align:left;margin-left:18pt;margin-top:10.35pt;width:108pt;height:63pt;z-index:251664896">
            <v:textbox style="mso-next-textbox:#_x0000_s1042">
              <w:txbxContent>
                <w:p w:rsidR="00E556D6" w:rsidRDefault="00E556D6" w:rsidP="0000707B">
                  <w:pPr>
                    <w:tabs>
                      <w:tab w:val="left" w:pos="540"/>
                    </w:tabs>
                    <w:jc w:val="center"/>
                  </w:pPr>
                  <w:r>
                    <w:t>национально-региональный компонент</w:t>
                  </w:r>
                </w:p>
                <w:p w:rsidR="00E556D6" w:rsidRDefault="00E556D6" w:rsidP="0000707B">
                  <w:pPr>
                    <w:jc w:val="center"/>
                  </w:pPr>
                </w:p>
              </w:txbxContent>
            </v:textbox>
          </v:shape>
        </w:pict>
      </w:r>
      <w:r>
        <w:rPr>
          <w:noProof/>
        </w:rPr>
        <w:pict>
          <v:shape id="_x0000_s1043" type="#_x0000_t84" style="position:absolute;left:0;text-align:left;margin-left:369pt;margin-top:19.35pt;width:117pt;height:63pt;z-index:251665920">
            <v:textbox style="mso-next-textbox:#_x0000_s1043">
              <w:txbxContent>
                <w:p w:rsidR="00E556D6" w:rsidRDefault="00E556D6" w:rsidP="0000707B">
                  <w:pPr>
                    <w:tabs>
                      <w:tab w:val="left" w:pos="540"/>
                    </w:tabs>
                    <w:jc w:val="center"/>
                  </w:pPr>
                  <w:r>
                    <w:t>досуг (</w:t>
                  </w:r>
                  <w:proofErr w:type="spellStart"/>
                  <w:proofErr w:type="gramStart"/>
                  <w:r>
                    <w:t>потреб-ности</w:t>
                  </w:r>
                  <w:proofErr w:type="spellEnd"/>
                  <w:proofErr w:type="gramEnd"/>
                  <w:r>
                    <w:t>, интересы детей)</w:t>
                  </w:r>
                </w:p>
                <w:p w:rsidR="00E556D6" w:rsidRDefault="00E556D6" w:rsidP="0000707B"/>
              </w:txbxContent>
            </v:textbox>
          </v:shape>
        </w:pict>
      </w:r>
    </w:p>
    <w:p w:rsidR="0000707B" w:rsidRPr="00D222FC" w:rsidRDefault="00721700" w:rsidP="0000707B">
      <w:pPr>
        <w:spacing w:line="360" w:lineRule="auto"/>
        <w:ind w:right="255"/>
        <w:jc w:val="both"/>
        <w:rPr>
          <w:b/>
        </w:rPr>
      </w:pPr>
      <w:r w:rsidRPr="00721700">
        <w:rPr>
          <w:noProof/>
        </w:rPr>
        <w:pict>
          <v:shape id="_x0000_s1041" type="#_x0000_t84" style="position:absolute;left:0;text-align:left;margin-left:207pt;margin-top:8.75pt;width:90pt;height:45pt;z-index:251666944">
            <v:textbox style="mso-next-textbox:#_x0000_s1041">
              <w:txbxContent>
                <w:p w:rsidR="00E556D6" w:rsidRDefault="00E556D6" w:rsidP="0000707B">
                  <w:pPr>
                    <w:tabs>
                      <w:tab w:val="left" w:pos="540"/>
                    </w:tabs>
                    <w:jc w:val="center"/>
                  </w:pPr>
                  <w:r>
                    <w:t>правовая культура</w:t>
                  </w:r>
                </w:p>
                <w:p w:rsidR="00E556D6" w:rsidRDefault="00E556D6" w:rsidP="0000707B"/>
              </w:txbxContent>
            </v:textbox>
          </v:shape>
        </w:pict>
      </w:r>
    </w:p>
    <w:p w:rsidR="0000707B" w:rsidRPr="00D222FC" w:rsidRDefault="0000707B" w:rsidP="0000707B">
      <w:pPr>
        <w:pStyle w:val="af4"/>
        <w:spacing w:line="360" w:lineRule="auto"/>
        <w:jc w:val="both"/>
        <w:rPr>
          <w:sz w:val="24"/>
          <w:szCs w:val="24"/>
        </w:rPr>
      </w:pPr>
    </w:p>
    <w:p w:rsidR="0000707B" w:rsidRPr="00D222FC" w:rsidRDefault="0000707B" w:rsidP="0000707B">
      <w:pPr>
        <w:pStyle w:val="af4"/>
        <w:spacing w:line="360" w:lineRule="auto"/>
        <w:jc w:val="both"/>
        <w:rPr>
          <w:sz w:val="24"/>
          <w:szCs w:val="24"/>
        </w:rPr>
      </w:pPr>
    </w:p>
    <w:p w:rsidR="0000707B" w:rsidRPr="00D222FC" w:rsidRDefault="0000707B" w:rsidP="0000707B">
      <w:pPr>
        <w:pStyle w:val="af4"/>
        <w:spacing w:line="360" w:lineRule="auto"/>
        <w:jc w:val="both"/>
        <w:rPr>
          <w:sz w:val="24"/>
          <w:szCs w:val="24"/>
          <w:u w:val="single"/>
        </w:rPr>
      </w:pPr>
      <w:r w:rsidRPr="00D222FC">
        <w:rPr>
          <w:sz w:val="24"/>
          <w:szCs w:val="24"/>
        </w:rPr>
        <w:t xml:space="preserve">Воспитательная работа в этом году осуществлялась на основе перспективного плана школы,  с учетом основных областных и районных мероприятий, согласно  реализации программ государственной политики в области образования и воспитания. </w:t>
      </w:r>
    </w:p>
    <w:p w:rsidR="0000707B" w:rsidRPr="00D222FC" w:rsidRDefault="0000707B" w:rsidP="0000707B">
      <w:pPr>
        <w:spacing w:line="360" w:lineRule="auto"/>
        <w:jc w:val="both"/>
        <w:rPr>
          <w:u w:val="single"/>
        </w:rPr>
      </w:pPr>
      <w:r w:rsidRPr="00D222FC">
        <w:rPr>
          <w:u w:val="single"/>
        </w:rPr>
        <w:t>СРЕДСТВА РЕАЛИЗАЦИИ:</w:t>
      </w:r>
    </w:p>
    <w:p w:rsidR="0000707B" w:rsidRPr="00D222FC" w:rsidRDefault="0000707B" w:rsidP="0000707B">
      <w:pPr>
        <w:numPr>
          <w:ilvl w:val="0"/>
          <w:numId w:val="32"/>
        </w:numPr>
        <w:spacing w:after="0" w:line="360" w:lineRule="auto"/>
        <w:jc w:val="both"/>
        <w:rPr>
          <w:u w:val="single"/>
        </w:rPr>
      </w:pPr>
      <w:r w:rsidRPr="00D222FC">
        <w:t>Система воспитательной работы</w:t>
      </w:r>
      <w:r w:rsidRPr="00D222FC">
        <w:rPr>
          <w:u w:val="single"/>
        </w:rPr>
        <w:t>;</w:t>
      </w:r>
    </w:p>
    <w:p w:rsidR="0000707B" w:rsidRPr="00D222FC" w:rsidRDefault="0000707B" w:rsidP="0000707B">
      <w:pPr>
        <w:numPr>
          <w:ilvl w:val="0"/>
          <w:numId w:val="32"/>
        </w:numPr>
        <w:spacing w:after="0" w:line="360" w:lineRule="auto"/>
        <w:jc w:val="both"/>
        <w:rPr>
          <w:u w:val="single"/>
        </w:rPr>
      </w:pPr>
      <w:r w:rsidRPr="00D222FC">
        <w:t>Деятельность детской организации;</w:t>
      </w:r>
    </w:p>
    <w:p w:rsidR="0000707B" w:rsidRPr="00D222FC" w:rsidRDefault="0000707B" w:rsidP="0000707B">
      <w:pPr>
        <w:numPr>
          <w:ilvl w:val="0"/>
          <w:numId w:val="32"/>
        </w:numPr>
        <w:spacing w:after="0" w:line="360" w:lineRule="auto"/>
        <w:jc w:val="both"/>
        <w:rPr>
          <w:u w:val="single"/>
        </w:rPr>
      </w:pPr>
      <w:r w:rsidRPr="00D222FC">
        <w:t>Реализация воспитательных программ:</w:t>
      </w:r>
    </w:p>
    <w:p w:rsidR="0000707B" w:rsidRPr="00D222FC" w:rsidRDefault="0000707B" w:rsidP="0000707B">
      <w:pPr>
        <w:numPr>
          <w:ilvl w:val="3"/>
          <w:numId w:val="32"/>
        </w:numPr>
        <w:spacing w:after="0" w:line="360" w:lineRule="auto"/>
        <w:jc w:val="both"/>
        <w:rPr>
          <w:u w:val="single"/>
        </w:rPr>
      </w:pPr>
      <w:r w:rsidRPr="00D222FC">
        <w:lastRenderedPageBreak/>
        <w:t>«Здоровье»</w:t>
      </w:r>
    </w:p>
    <w:p w:rsidR="0000707B" w:rsidRPr="00D222FC" w:rsidRDefault="0000707B" w:rsidP="0000707B">
      <w:pPr>
        <w:numPr>
          <w:ilvl w:val="3"/>
          <w:numId w:val="32"/>
        </w:numPr>
        <w:spacing w:after="0" w:line="360" w:lineRule="auto"/>
        <w:jc w:val="both"/>
        <w:rPr>
          <w:u w:val="single"/>
        </w:rPr>
      </w:pPr>
      <w:r w:rsidRPr="00D222FC">
        <w:t>«Я – гражданин России»</w:t>
      </w:r>
    </w:p>
    <w:p w:rsidR="0000707B" w:rsidRPr="00D222FC" w:rsidRDefault="0000707B" w:rsidP="0000707B">
      <w:pPr>
        <w:numPr>
          <w:ilvl w:val="3"/>
          <w:numId w:val="32"/>
        </w:numPr>
        <w:spacing w:after="0" w:line="360" w:lineRule="auto"/>
        <w:jc w:val="both"/>
        <w:rPr>
          <w:u w:val="single"/>
        </w:rPr>
      </w:pPr>
      <w:r w:rsidRPr="00D222FC">
        <w:t>«Толерантность»</w:t>
      </w:r>
    </w:p>
    <w:p w:rsidR="0000707B" w:rsidRPr="00D222FC" w:rsidRDefault="0000707B" w:rsidP="0000707B">
      <w:pPr>
        <w:numPr>
          <w:ilvl w:val="3"/>
          <w:numId w:val="32"/>
        </w:numPr>
        <w:spacing w:after="0" w:line="360" w:lineRule="auto"/>
        <w:jc w:val="both"/>
        <w:rPr>
          <w:u w:val="single"/>
        </w:rPr>
      </w:pPr>
      <w:r w:rsidRPr="00D222FC">
        <w:t xml:space="preserve"> «</w:t>
      </w:r>
      <w:proofErr w:type="spellStart"/>
      <w:r w:rsidRPr="00D222FC">
        <w:t>Профилатика</w:t>
      </w:r>
      <w:proofErr w:type="spellEnd"/>
      <w:r w:rsidRPr="00D222FC">
        <w:t xml:space="preserve"> безнадзорности и правонарушений»</w:t>
      </w:r>
    </w:p>
    <w:p w:rsidR="0000707B" w:rsidRPr="00D222FC" w:rsidRDefault="0000707B" w:rsidP="0000707B">
      <w:pPr>
        <w:numPr>
          <w:ilvl w:val="3"/>
          <w:numId w:val="32"/>
        </w:numPr>
        <w:spacing w:after="0" w:line="360" w:lineRule="auto"/>
        <w:jc w:val="both"/>
        <w:rPr>
          <w:u w:val="single"/>
        </w:rPr>
      </w:pPr>
      <w:r w:rsidRPr="00D222FC">
        <w:t xml:space="preserve">«Моя </w:t>
      </w:r>
      <w:proofErr w:type="spellStart"/>
      <w:r w:rsidRPr="00D222FC">
        <w:t>Донщина-Родина</w:t>
      </w:r>
      <w:proofErr w:type="spellEnd"/>
      <w:r w:rsidRPr="00D222FC">
        <w:t xml:space="preserve"> моя»</w:t>
      </w:r>
    </w:p>
    <w:p w:rsidR="0000707B" w:rsidRPr="00D222FC" w:rsidRDefault="0000707B" w:rsidP="0000707B">
      <w:pPr>
        <w:numPr>
          <w:ilvl w:val="3"/>
          <w:numId w:val="32"/>
        </w:numPr>
        <w:spacing w:after="0" w:line="360" w:lineRule="auto"/>
        <w:jc w:val="both"/>
        <w:rPr>
          <w:u w:val="single"/>
        </w:rPr>
      </w:pPr>
      <w:r w:rsidRPr="00D222FC">
        <w:t>Профилактика наркомании, алкоголизма и  токсикомании»</w:t>
      </w:r>
    </w:p>
    <w:p w:rsidR="0000707B" w:rsidRPr="00D222FC" w:rsidRDefault="0000707B" w:rsidP="0000707B">
      <w:pPr>
        <w:spacing w:line="360" w:lineRule="auto"/>
        <w:ind w:left="2880"/>
        <w:jc w:val="both"/>
      </w:pPr>
      <w:r w:rsidRPr="00D222FC">
        <w:rPr>
          <w:rStyle w:val="af2"/>
        </w:rPr>
        <w:t>Программа «Каникулы» и подпрограмма «Летний лагерь»</w:t>
      </w:r>
    </w:p>
    <w:p w:rsidR="0000707B" w:rsidRPr="00D222FC" w:rsidRDefault="0000707B" w:rsidP="0000707B">
      <w:pPr>
        <w:numPr>
          <w:ilvl w:val="0"/>
          <w:numId w:val="33"/>
        </w:numPr>
        <w:spacing w:after="0" w:line="360" w:lineRule="auto"/>
        <w:jc w:val="both"/>
      </w:pPr>
      <w:r w:rsidRPr="00D222FC">
        <w:t>Дополнительное образование кружки по интересам, спортивные секции;</w:t>
      </w:r>
    </w:p>
    <w:p w:rsidR="0000707B" w:rsidRPr="00D222FC" w:rsidRDefault="0000707B" w:rsidP="0000707B">
      <w:pPr>
        <w:numPr>
          <w:ilvl w:val="0"/>
          <w:numId w:val="33"/>
        </w:numPr>
        <w:spacing w:after="0" w:line="360" w:lineRule="auto"/>
        <w:jc w:val="both"/>
      </w:pPr>
      <w:r w:rsidRPr="00D222FC">
        <w:t>Использование социума для творческого развития: спортивная и музыкальная школы;</w:t>
      </w:r>
    </w:p>
    <w:p w:rsidR="0000707B" w:rsidRPr="00D222FC" w:rsidRDefault="0000707B" w:rsidP="0000707B">
      <w:pPr>
        <w:numPr>
          <w:ilvl w:val="0"/>
          <w:numId w:val="33"/>
        </w:numPr>
        <w:spacing w:after="0" w:line="360" w:lineRule="auto"/>
        <w:jc w:val="both"/>
      </w:pPr>
      <w:r w:rsidRPr="00D222FC">
        <w:t>Походы, экскурсии, вечера, встречи;</w:t>
      </w:r>
    </w:p>
    <w:p w:rsidR="0000707B" w:rsidRPr="00D222FC" w:rsidRDefault="0000707B" w:rsidP="0000707B">
      <w:pPr>
        <w:spacing w:line="360" w:lineRule="auto"/>
        <w:jc w:val="both"/>
      </w:pPr>
      <w:r>
        <w:t>На территории проживает 157</w:t>
      </w:r>
      <w:r w:rsidRPr="00D222FC">
        <w:t xml:space="preserve"> человек в возрасте от 6,5 до 18 ле</w:t>
      </w:r>
      <w:r>
        <w:t>т. Из них в школе обучается  152</w:t>
      </w:r>
      <w:r w:rsidRPr="00D222FC">
        <w:t xml:space="preserve"> человек; учащихся, не посещающих школу нет (1 учащийся обучению в ОУ не подлежит).</w:t>
      </w:r>
    </w:p>
    <w:p w:rsidR="0000707B" w:rsidRPr="00D222FC" w:rsidRDefault="0000707B" w:rsidP="0000707B">
      <w:pPr>
        <w:spacing w:line="360" w:lineRule="auto"/>
        <w:jc w:val="both"/>
      </w:pPr>
      <w:r w:rsidRPr="00D222FC">
        <w:tab/>
      </w:r>
      <w:r w:rsidRPr="00D222FC">
        <w:tab/>
        <w:t>На начало учеб</w:t>
      </w:r>
      <w:r>
        <w:t>ного года среди выпускников 2013 - 2014</w:t>
      </w:r>
      <w:r w:rsidRPr="00D222FC">
        <w:t xml:space="preserve"> </w:t>
      </w:r>
      <w:proofErr w:type="spellStart"/>
      <w:r w:rsidRPr="00D222FC">
        <w:t>уч</w:t>
      </w:r>
      <w:proofErr w:type="spellEnd"/>
      <w:r w:rsidRPr="00D222FC">
        <w:t xml:space="preserve">. года, не устроенных учащихся нет,  </w:t>
      </w:r>
      <w:r>
        <w:t xml:space="preserve"> 11кл. – не было</w:t>
      </w:r>
      <w:r w:rsidRPr="00D222FC">
        <w:t>.</w:t>
      </w:r>
    </w:p>
    <w:p w:rsidR="0000707B" w:rsidRPr="00D222FC" w:rsidRDefault="0000707B" w:rsidP="0000707B">
      <w:pPr>
        <w:spacing w:line="360" w:lineRule="auto"/>
        <w:jc w:val="both"/>
      </w:pPr>
      <w:r w:rsidRPr="00D222FC">
        <w:tab/>
        <w:t>До 2 сентября на основании списков УСЗН составлена база малоимущих детей, которая обновлялась в течение года, эти дети получают бесплатное горячее питание.</w:t>
      </w:r>
    </w:p>
    <w:p w:rsidR="0000707B" w:rsidRPr="00D222FC" w:rsidRDefault="0000707B" w:rsidP="0000707B">
      <w:pPr>
        <w:spacing w:line="360" w:lineRule="auto"/>
        <w:jc w:val="both"/>
      </w:pPr>
      <w:r w:rsidRPr="00D222FC">
        <w:t xml:space="preserve">                Ежегодно в школе проводится мониторинг уровня воспитанности </w:t>
      </w:r>
      <w:proofErr w:type="gramStart"/>
      <w:r w:rsidRPr="00D222FC">
        <w:t>обучающихся</w:t>
      </w:r>
      <w:proofErr w:type="gramEnd"/>
      <w:r w:rsidRPr="00D222FC">
        <w:t xml:space="preserve"> по всем классам. Анализ результатов диагностики воспитанности свидетельствует о </w:t>
      </w:r>
      <w:proofErr w:type="spellStart"/>
      <w:r w:rsidRPr="00D222FC">
        <w:t>с</w:t>
      </w:r>
      <w:r>
        <w:t>формированности</w:t>
      </w:r>
      <w:proofErr w:type="spellEnd"/>
      <w:r>
        <w:t xml:space="preserve"> у школьников (88</w:t>
      </w:r>
      <w:r w:rsidRPr="00D222FC">
        <w:t xml:space="preserve">%) позитивного отношения к полезному труду, здоровому образу жизни, к социально значимым ценностям. Анализ проводимого мониторинга помогает кафедре классных руководителей вносить коррективы в постановку воспитательных задач. </w:t>
      </w:r>
    </w:p>
    <w:p w:rsidR="0000707B" w:rsidRPr="00D222FC" w:rsidRDefault="0000707B" w:rsidP="0000707B">
      <w:pPr>
        <w:tabs>
          <w:tab w:val="left" w:pos="540"/>
        </w:tabs>
        <w:spacing w:line="360" w:lineRule="auto"/>
        <w:jc w:val="both"/>
      </w:pPr>
      <w:r w:rsidRPr="00D222FC">
        <w:t> Уровень воспитанности п</w:t>
      </w:r>
      <w:r>
        <w:t xml:space="preserve">о школе - </w:t>
      </w:r>
      <w:proofErr w:type="gramStart"/>
      <w:r>
        <w:t>на конец</w:t>
      </w:r>
      <w:proofErr w:type="gramEnd"/>
      <w:r>
        <w:t xml:space="preserve"> учебного 2013-2014</w:t>
      </w:r>
      <w:r w:rsidRPr="00D222FC">
        <w:t xml:space="preserve"> г  составил 4,5.</w:t>
      </w:r>
    </w:p>
    <w:p w:rsidR="0000707B" w:rsidRDefault="0000707B" w:rsidP="0000707B">
      <w:pPr>
        <w:tabs>
          <w:tab w:val="left" w:pos="540"/>
        </w:tabs>
        <w:spacing w:line="360" w:lineRule="auto"/>
        <w:jc w:val="both"/>
        <w:rPr>
          <w:b/>
        </w:rPr>
      </w:pPr>
      <w:r w:rsidRPr="00D222FC">
        <w:t>За последние 5 лет наблюдае</w:t>
      </w:r>
      <w:r>
        <w:t>тся рост уровня воспитанности</w:t>
      </w:r>
      <w:proofErr w:type="gramStart"/>
      <w:r>
        <w:t xml:space="preserve"> ,</w:t>
      </w:r>
      <w:proofErr w:type="gramEnd"/>
      <w:r>
        <w:t xml:space="preserve"> а </w:t>
      </w:r>
      <w:r w:rsidRPr="00D222FC">
        <w:t>за последн</w:t>
      </w:r>
      <w:r>
        <w:t xml:space="preserve">ие 3 года он держится на 4,5. </w:t>
      </w:r>
      <w:r w:rsidRPr="00D222FC">
        <w:rPr>
          <w:b/>
        </w:rPr>
        <w:t xml:space="preserve">                         </w:t>
      </w:r>
    </w:p>
    <w:p w:rsidR="0000707B" w:rsidRDefault="0000707B" w:rsidP="0000707B">
      <w:pPr>
        <w:tabs>
          <w:tab w:val="left" w:pos="540"/>
        </w:tabs>
        <w:spacing w:line="360" w:lineRule="auto"/>
        <w:jc w:val="both"/>
      </w:pPr>
      <w:r w:rsidRPr="00D222FC">
        <w:rPr>
          <w:b/>
        </w:rPr>
        <w:t xml:space="preserve">              </w:t>
      </w:r>
      <w:r w:rsidRPr="00D222FC">
        <w:t xml:space="preserve"> </w:t>
      </w:r>
    </w:p>
    <w:p w:rsidR="0000707B" w:rsidRPr="003E70AA" w:rsidRDefault="0000707B" w:rsidP="0000707B">
      <w:pPr>
        <w:tabs>
          <w:tab w:val="left" w:pos="540"/>
        </w:tabs>
        <w:spacing w:line="360" w:lineRule="auto"/>
        <w:jc w:val="center"/>
      </w:pPr>
      <w:r w:rsidRPr="00D222FC">
        <w:rPr>
          <w:b/>
        </w:rPr>
        <w:t>Уровень воспитанности школьников</w:t>
      </w:r>
    </w:p>
    <w:tbl>
      <w:tblPr>
        <w:tblStyle w:val="a4"/>
        <w:tblW w:w="5088" w:type="pct"/>
        <w:tblInd w:w="-176" w:type="dxa"/>
        <w:tblLayout w:type="fixed"/>
        <w:tblLook w:val="04A0"/>
      </w:tblPr>
      <w:tblGrid>
        <w:gridCol w:w="553"/>
        <w:gridCol w:w="1837"/>
        <w:gridCol w:w="648"/>
        <w:gridCol w:w="757"/>
        <w:gridCol w:w="626"/>
        <w:gridCol w:w="829"/>
        <w:gridCol w:w="689"/>
        <w:gridCol w:w="691"/>
        <w:gridCol w:w="689"/>
        <w:gridCol w:w="689"/>
        <w:gridCol w:w="689"/>
        <w:gridCol w:w="691"/>
        <w:gridCol w:w="691"/>
      </w:tblGrid>
      <w:tr w:rsidR="0000707B" w:rsidRPr="00D222FC" w:rsidTr="00E556D6">
        <w:trPr>
          <w:trHeight w:val="1060"/>
        </w:trPr>
        <w:tc>
          <w:tcPr>
            <w:tcW w:w="274" w:type="pct"/>
            <w:tcBorders>
              <w:bottom w:val="single" w:sz="4" w:space="0" w:color="auto"/>
            </w:tcBorders>
          </w:tcPr>
          <w:p w:rsidR="0000707B" w:rsidRPr="003E70AA" w:rsidRDefault="0000707B" w:rsidP="00E556D6">
            <w:pPr>
              <w:tabs>
                <w:tab w:val="left" w:pos="540"/>
              </w:tabs>
              <w:spacing w:line="360" w:lineRule="auto"/>
              <w:jc w:val="both"/>
              <w:rPr>
                <w:bCs/>
              </w:rPr>
            </w:pPr>
            <w:r w:rsidRPr="003E70AA">
              <w:rPr>
                <w:bCs/>
              </w:rPr>
              <w:t>Класс</w:t>
            </w:r>
          </w:p>
        </w:tc>
        <w:tc>
          <w:tcPr>
            <w:tcW w:w="911" w:type="pct"/>
            <w:tcBorders>
              <w:bottom w:val="single" w:sz="4" w:space="0" w:color="auto"/>
              <w:right w:val="single" w:sz="4" w:space="0" w:color="auto"/>
            </w:tcBorders>
          </w:tcPr>
          <w:p w:rsidR="0000707B" w:rsidRPr="003E70AA" w:rsidRDefault="0000707B" w:rsidP="00E556D6">
            <w:pPr>
              <w:tabs>
                <w:tab w:val="left" w:pos="540"/>
              </w:tabs>
              <w:spacing w:line="360" w:lineRule="auto"/>
              <w:jc w:val="both"/>
              <w:rPr>
                <w:bCs/>
              </w:rPr>
            </w:pPr>
            <w:r w:rsidRPr="003E70AA">
              <w:rPr>
                <w:bCs/>
              </w:rPr>
              <w:t>Классный</w:t>
            </w:r>
          </w:p>
          <w:p w:rsidR="0000707B" w:rsidRPr="003E70AA" w:rsidRDefault="0000707B" w:rsidP="00E556D6">
            <w:pPr>
              <w:tabs>
                <w:tab w:val="left" w:pos="540"/>
              </w:tabs>
              <w:spacing w:line="360" w:lineRule="auto"/>
              <w:jc w:val="both"/>
              <w:rPr>
                <w:bCs/>
              </w:rPr>
            </w:pPr>
            <w:r w:rsidRPr="003E70AA">
              <w:rPr>
                <w:bCs/>
              </w:rPr>
              <w:t xml:space="preserve"> руководитель</w:t>
            </w:r>
          </w:p>
        </w:tc>
        <w:tc>
          <w:tcPr>
            <w:tcW w:w="321" w:type="pct"/>
            <w:tcBorders>
              <w:bottom w:val="single" w:sz="4" w:space="0" w:color="auto"/>
              <w:right w:val="single" w:sz="4" w:space="0" w:color="auto"/>
            </w:tcBorders>
          </w:tcPr>
          <w:p w:rsidR="0000707B" w:rsidRPr="003E70AA" w:rsidRDefault="0000707B" w:rsidP="00E556D6">
            <w:pPr>
              <w:spacing w:after="200" w:line="276" w:lineRule="auto"/>
              <w:rPr>
                <w:bCs/>
              </w:rPr>
            </w:pPr>
            <w:r w:rsidRPr="003E70AA">
              <w:rPr>
                <w:bCs/>
              </w:rPr>
              <w:t>2003-200</w:t>
            </w:r>
            <w:r w:rsidRPr="003E70AA">
              <w:rPr>
                <w:bCs/>
              </w:rPr>
              <w:lastRenderedPageBreak/>
              <w:t>4</w:t>
            </w:r>
          </w:p>
          <w:p w:rsidR="0000707B" w:rsidRPr="003E70AA" w:rsidRDefault="0000707B" w:rsidP="00E556D6">
            <w:pPr>
              <w:tabs>
                <w:tab w:val="left" w:pos="540"/>
              </w:tabs>
              <w:spacing w:line="360" w:lineRule="auto"/>
              <w:jc w:val="both"/>
              <w:rPr>
                <w:bCs/>
              </w:rPr>
            </w:pPr>
          </w:p>
        </w:tc>
        <w:tc>
          <w:tcPr>
            <w:tcW w:w="375" w:type="pct"/>
            <w:tcBorders>
              <w:bottom w:val="single" w:sz="4" w:space="0" w:color="auto"/>
              <w:right w:val="single" w:sz="4" w:space="0" w:color="auto"/>
            </w:tcBorders>
          </w:tcPr>
          <w:p w:rsidR="0000707B" w:rsidRPr="003E70AA" w:rsidRDefault="0000707B" w:rsidP="00E556D6">
            <w:pPr>
              <w:spacing w:after="200" w:line="276" w:lineRule="auto"/>
              <w:rPr>
                <w:bCs/>
              </w:rPr>
            </w:pPr>
            <w:r>
              <w:rPr>
                <w:bCs/>
              </w:rPr>
              <w:lastRenderedPageBreak/>
              <w:t>2004</w:t>
            </w:r>
            <w:r w:rsidRPr="003E70AA">
              <w:rPr>
                <w:bCs/>
              </w:rPr>
              <w:t>2005</w:t>
            </w:r>
          </w:p>
          <w:p w:rsidR="0000707B" w:rsidRPr="003E70AA" w:rsidRDefault="0000707B" w:rsidP="00E556D6">
            <w:pPr>
              <w:tabs>
                <w:tab w:val="left" w:pos="540"/>
              </w:tabs>
              <w:spacing w:line="360" w:lineRule="auto"/>
              <w:jc w:val="both"/>
              <w:rPr>
                <w:bCs/>
              </w:rPr>
            </w:pPr>
          </w:p>
        </w:tc>
        <w:tc>
          <w:tcPr>
            <w:tcW w:w="310" w:type="pct"/>
            <w:tcBorders>
              <w:left w:val="single" w:sz="4" w:space="0" w:color="auto"/>
              <w:bottom w:val="single" w:sz="4" w:space="0" w:color="auto"/>
            </w:tcBorders>
          </w:tcPr>
          <w:p w:rsidR="0000707B" w:rsidRPr="003E70AA" w:rsidRDefault="0000707B" w:rsidP="00E556D6">
            <w:pPr>
              <w:tabs>
                <w:tab w:val="left" w:pos="540"/>
              </w:tabs>
              <w:spacing w:line="360" w:lineRule="auto"/>
              <w:jc w:val="both"/>
              <w:rPr>
                <w:bCs/>
              </w:rPr>
            </w:pPr>
            <w:r>
              <w:rPr>
                <w:bCs/>
              </w:rPr>
              <w:lastRenderedPageBreak/>
              <w:t>2005</w:t>
            </w:r>
            <w:r w:rsidRPr="003E70AA">
              <w:rPr>
                <w:bCs/>
              </w:rPr>
              <w:t>20</w:t>
            </w:r>
            <w:r w:rsidRPr="003E70AA">
              <w:rPr>
                <w:bCs/>
              </w:rPr>
              <w:lastRenderedPageBreak/>
              <w:t>06</w:t>
            </w:r>
          </w:p>
        </w:tc>
        <w:tc>
          <w:tcPr>
            <w:tcW w:w="411" w:type="pct"/>
            <w:tcBorders>
              <w:bottom w:val="single" w:sz="4" w:space="0" w:color="auto"/>
              <w:right w:val="single" w:sz="4" w:space="0" w:color="auto"/>
            </w:tcBorders>
          </w:tcPr>
          <w:p w:rsidR="0000707B" w:rsidRPr="003E70AA" w:rsidRDefault="0000707B" w:rsidP="00E556D6">
            <w:pPr>
              <w:tabs>
                <w:tab w:val="left" w:pos="540"/>
              </w:tabs>
              <w:spacing w:line="360" w:lineRule="auto"/>
              <w:jc w:val="center"/>
              <w:rPr>
                <w:bCs/>
              </w:rPr>
            </w:pPr>
            <w:r w:rsidRPr="003E70AA">
              <w:rPr>
                <w:bCs/>
              </w:rPr>
              <w:lastRenderedPageBreak/>
              <w:t>2006-2007</w:t>
            </w:r>
          </w:p>
        </w:tc>
        <w:tc>
          <w:tcPr>
            <w:tcW w:w="342" w:type="pct"/>
            <w:tcBorders>
              <w:bottom w:val="single" w:sz="4" w:space="0" w:color="auto"/>
              <w:right w:val="single" w:sz="4" w:space="0" w:color="auto"/>
            </w:tcBorders>
          </w:tcPr>
          <w:p w:rsidR="0000707B" w:rsidRPr="003E70AA" w:rsidRDefault="0000707B" w:rsidP="00E556D6">
            <w:pPr>
              <w:tabs>
                <w:tab w:val="left" w:pos="540"/>
              </w:tabs>
              <w:spacing w:line="360" w:lineRule="auto"/>
              <w:jc w:val="center"/>
              <w:rPr>
                <w:bCs/>
              </w:rPr>
            </w:pPr>
            <w:r>
              <w:rPr>
                <w:bCs/>
              </w:rPr>
              <w:t>2007</w:t>
            </w:r>
            <w:r w:rsidRPr="003E70AA">
              <w:rPr>
                <w:bCs/>
              </w:rPr>
              <w:t>2008</w:t>
            </w:r>
          </w:p>
        </w:tc>
        <w:tc>
          <w:tcPr>
            <w:tcW w:w="343" w:type="pct"/>
            <w:tcBorders>
              <w:bottom w:val="single" w:sz="4" w:space="0" w:color="auto"/>
              <w:right w:val="single" w:sz="4" w:space="0" w:color="auto"/>
            </w:tcBorders>
          </w:tcPr>
          <w:p w:rsidR="0000707B" w:rsidRPr="003E70AA" w:rsidRDefault="0000707B" w:rsidP="00E556D6">
            <w:pPr>
              <w:tabs>
                <w:tab w:val="left" w:pos="540"/>
              </w:tabs>
              <w:spacing w:line="360" w:lineRule="auto"/>
              <w:jc w:val="center"/>
              <w:rPr>
                <w:bCs/>
              </w:rPr>
            </w:pPr>
            <w:r>
              <w:rPr>
                <w:bCs/>
              </w:rPr>
              <w:t>2008</w:t>
            </w:r>
            <w:r w:rsidRPr="003E70AA">
              <w:rPr>
                <w:bCs/>
              </w:rPr>
              <w:t>2009</w:t>
            </w:r>
          </w:p>
        </w:tc>
        <w:tc>
          <w:tcPr>
            <w:tcW w:w="342" w:type="pct"/>
            <w:tcBorders>
              <w:bottom w:val="single" w:sz="4" w:space="0" w:color="auto"/>
              <w:right w:val="single" w:sz="4" w:space="0" w:color="auto"/>
            </w:tcBorders>
          </w:tcPr>
          <w:p w:rsidR="0000707B" w:rsidRPr="003E70AA" w:rsidRDefault="0000707B" w:rsidP="00E556D6">
            <w:pPr>
              <w:tabs>
                <w:tab w:val="left" w:pos="540"/>
              </w:tabs>
              <w:spacing w:line="360" w:lineRule="auto"/>
              <w:jc w:val="center"/>
              <w:rPr>
                <w:bCs/>
              </w:rPr>
            </w:pPr>
            <w:r>
              <w:rPr>
                <w:bCs/>
              </w:rPr>
              <w:t>2009</w:t>
            </w:r>
            <w:r w:rsidRPr="003E70AA">
              <w:rPr>
                <w:bCs/>
              </w:rPr>
              <w:t>2010</w:t>
            </w:r>
          </w:p>
        </w:tc>
        <w:tc>
          <w:tcPr>
            <w:tcW w:w="342" w:type="pct"/>
            <w:tcBorders>
              <w:bottom w:val="single" w:sz="4" w:space="0" w:color="auto"/>
              <w:right w:val="single" w:sz="4" w:space="0" w:color="auto"/>
            </w:tcBorders>
          </w:tcPr>
          <w:p w:rsidR="0000707B" w:rsidRPr="003E70AA" w:rsidRDefault="0000707B" w:rsidP="00E556D6">
            <w:pPr>
              <w:tabs>
                <w:tab w:val="left" w:pos="540"/>
              </w:tabs>
              <w:spacing w:line="360" w:lineRule="auto"/>
              <w:jc w:val="center"/>
              <w:rPr>
                <w:bCs/>
              </w:rPr>
            </w:pPr>
            <w:r>
              <w:rPr>
                <w:bCs/>
              </w:rPr>
              <w:t>2010</w:t>
            </w:r>
            <w:r w:rsidRPr="003E70AA">
              <w:rPr>
                <w:bCs/>
              </w:rPr>
              <w:t>2011</w:t>
            </w:r>
          </w:p>
        </w:tc>
        <w:tc>
          <w:tcPr>
            <w:tcW w:w="342" w:type="pct"/>
            <w:tcBorders>
              <w:bottom w:val="single" w:sz="4" w:space="0" w:color="auto"/>
              <w:right w:val="single" w:sz="4" w:space="0" w:color="auto"/>
            </w:tcBorders>
          </w:tcPr>
          <w:p w:rsidR="0000707B" w:rsidRPr="003E70AA" w:rsidRDefault="0000707B" w:rsidP="00E556D6">
            <w:pPr>
              <w:tabs>
                <w:tab w:val="left" w:pos="540"/>
              </w:tabs>
              <w:spacing w:line="360" w:lineRule="auto"/>
              <w:jc w:val="center"/>
              <w:rPr>
                <w:bCs/>
              </w:rPr>
            </w:pPr>
            <w:r>
              <w:rPr>
                <w:bCs/>
              </w:rPr>
              <w:t>2011</w:t>
            </w:r>
            <w:r w:rsidRPr="003E70AA">
              <w:rPr>
                <w:bCs/>
              </w:rPr>
              <w:t>2012</w:t>
            </w:r>
          </w:p>
        </w:tc>
        <w:tc>
          <w:tcPr>
            <w:tcW w:w="343" w:type="pct"/>
            <w:tcBorders>
              <w:left w:val="single" w:sz="4" w:space="0" w:color="auto"/>
              <w:bottom w:val="single" w:sz="4" w:space="0" w:color="auto"/>
            </w:tcBorders>
          </w:tcPr>
          <w:p w:rsidR="0000707B" w:rsidRPr="003E70AA" w:rsidRDefault="0000707B" w:rsidP="00E556D6">
            <w:pPr>
              <w:tabs>
                <w:tab w:val="left" w:pos="540"/>
              </w:tabs>
              <w:spacing w:line="360" w:lineRule="auto"/>
              <w:jc w:val="center"/>
              <w:rPr>
                <w:bCs/>
              </w:rPr>
            </w:pPr>
            <w:r>
              <w:rPr>
                <w:bCs/>
              </w:rPr>
              <w:t>2012</w:t>
            </w:r>
            <w:r w:rsidRPr="003E70AA">
              <w:rPr>
                <w:bCs/>
              </w:rPr>
              <w:t>2013</w:t>
            </w:r>
          </w:p>
        </w:tc>
        <w:tc>
          <w:tcPr>
            <w:tcW w:w="343" w:type="pct"/>
            <w:tcBorders>
              <w:left w:val="single" w:sz="4" w:space="0" w:color="auto"/>
              <w:bottom w:val="single" w:sz="4" w:space="0" w:color="auto"/>
            </w:tcBorders>
          </w:tcPr>
          <w:p w:rsidR="0000707B" w:rsidRDefault="0000707B" w:rsidP="00E556D6">
            <w:pPr>
              <w:tabs>
                <w:tab w:val="left" w:pos="540"/>
              </w:tabs>
              <w:spacing w:line="360" w:lineRule="auto"/>
              <w:jc w:val="center"/>
              <w:rPr>
                <w:bCs/>
              </w:rPr>
            </w:pPr>
            <w:r>
              <w:rPr>
                <w:bCs/>
              </w:rPr>
              <w:t>20132014</w:t>
            </w:r>
          </w:p>
          <w:p w:rsidR="0000707B" w:rsidRPr="003E70AA" w:rsidRDefault="0000707B" w:rsidP="00E556D6">
            <w:pPr>
              <w:tabs>
                <w:tab w:val="left" w:pos="540"/>
              </w:tabs>
              <w:spacing w:line="360" w:lineRule="auto"/>
              <w:jc w:val="center"/>
              <w:rPr>
                <w:bCs/>
              </w:rPr>
            </w:pPr>
          </w:p>
        </w:tc>
      </w:tr>
      <w:tr w:rsidR="0000707B" w:rsidRPr="00D222FC" w:rsidTr="00E556D6">
        <w:trPr>
          <w:trHeight w:val="544"/>
        </w:trPr>
        <w:tc>
          <w:tcPr>
            <w:tcW w:w="274" w:type="pct"/>
            <w:tcBorders>
              <w:top w:val="single" w:sz="4" w:space="0" w:color="auto"/>
            </w:tcBorders>
          </w:tcPr>
          <w:p w:rsidR="0000707B" w:rsidRPr="003E70AA" w:rsidRDefault="0000707B" w:rsidP="00E556D6">
            <w:pPr>
              <w:tabs>
                <w:tab w:val="left" w:pos="540"/>
              </w:tabs>
              <w:spacing w:line="360" w:lineRule="auto"/>
              <w:jc w:val="both"/>
              <w:rPr>
                <w:bCs/>
              </w:rPr>
            </w:pPr>
            <w:r>
              <w:rPr>
                <w:bCs/>
              </w:rPr>
              <w:lastRenderedPageBreak/>
              <w:t>1</w:t>
            </w:r>
          </w:p>
        </w:tc>
        <w:tc>
          <w:tcPr>
            <w:tcW w:w="911" w:type="pct"/>
            <w:tcBorders>
              <w:top w:val="single" w:sz="4" w:space="0" w:color="auto"/>
              <w:right w:val="single" w:sz="4" w:space="0" w:color="auto"/>
            </w:tcBorders>
          </w:tcPr>
          <w:p w:rsidR="0000707B" w:rsidRPr="003E70AA" w:rsidRDefault="0000707B" w:rsidP="00E556D6">
            <w:pPr>
              <w:tabs>
                <w:tab w:val="left" w:pos="540"/>
              </w:tabs>
              <w:spacing w:line="360" w:lineRule="auto"/>
              <w:jc w:val="both"/>
              <w:rPr>
                <w:bCs/>
              </w:rPr>
            </w:pPr>
            <w:r>
              <w:rPr>
                <w:bCs/>
              </w:rPr>
              <w:t>Дорофеева Е.Н.</w:t>
            </w:r>
          </w:p>
        </w:tc>
        <w:tc>
          <w:tcPr>
            <w:tcW w:w="321" w:type="pct"/>
            <w:tcBorders>
              <w:top w:val="single" w:sz="4" w:space="0" w:color="auto"/>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top w:val="single" w:sz="4" w:space="0" w:color="auto"/>
              <w:right w:val="single" w:sz="4" w:space="0" w:color="auto"/>
            </w:tcBorders>
          </w:tcPr>
          <w:p w:rsidR="0000707B" w:rsidRDefault="0000707B" w:rsidP="00E556D6">
            <w:pPr>
              <w:tabs>
                <w:tab w:val="left" w:pos="540"/>
              </w:tabs>
              <w:spacing w:line="360" w:lineRule="auto"/>
              <w:jc w:val="both"/>
              <w:rPr>
                <w:bCs/>
              </w:rPr>
            </w:pPr>
          </w:p>
        </w:tc>
        <w:tc>
          <w:tcPr>
            <w:tcW w:w="310" w:type="pct"/>
            <w:tcBorders>
              <w:top w:val="single" w:sz="4" w:space="0" w:color="auto"/>
              <w:left w:val="single" w:sz="4" w:space="0" w:color="auto"/>
            </w:tcBorders>
          </w:tcPr>
          <w:p w:rsidR="0000707B" w:rsidRDefault="0000707B" w:rsidP="00E556D6">
            <w:pPr>
              <w:tabs>
                <w:tab w:val="left" w:pos="540"/>
              </w:tabs>
              <w:spacing w:line="360" w:lineRule="auto"/>
              <w:jc w:val="both"/>
              <w:rPr>
                <w:bCs/>
              </w:rPr>
            </w:pPr>
          </w:p>
        </w:tc>
        <w:tc>
          <w:tcPr>
            <w:tcW w:w="411" w:type="pct"/>
            <w:tcBorders>
              <w:top w:val="single" w:sz="4" w:space="0" w:color="auto"/>
              <w:right w:val="single" w:sz="4" w:space="0" w:color="auto"/>
            </w:tcBorders>
          </w:tcPr>
          <w:p w:rsidR="0000707B" w:rsidRPr="003E70AA" w:rsidRDefault="0000707B" w:rsidP="00E556D6">
            <w:pPr>
              <w:tabs>
                <w:tab w:val="left" w:pos="540"/>
              </w:tabs>
              <w:spacing w:line="360" w:lineRule="auto"/>
              <w:jc w:val="center"/>
              <w:rPr>
                <w:bCs/>
              </w:rPr>
            </w:pPr>
          </w:p>
        </w:tc>
        <w:tc>
          <w:tcPr>
            <w:tcW w:w="342" w:type="pct"/>
            <w:tcBorders>
              <w:top w:val="single" w:sz="4" w:space="0" w:color="auto"/>
              <w:right w:val="single" w:sz="4" w:space="0" w:color="auto"/>
            </w:tcBorders>
          </w:tcPr>
          <w:p w:rsidR="0000707B" w:rsidRDefault="0000707B" w:rsidP="00E556D6">
            <w:pPr>
              <w:tabs>
                <w:tab w:val="left" w:pos="540"/>
              </w:tabs>
              <w:spacing w:line="360" w:lineRule="auto"/>
              <w:jc w:val="center"/>
              <w:rPr>
                <w:bCs/>
              </w:rPr>
            </w:pPr>
          </w:p>
        </w:tc>
        <w:tc>
          <w:tcPr>
            <w:tcW w:w="343" w:type="pct"/>
            <w:tcBorders>
              <w:top w:val="single" w:sz="4" w:space="0" w:color="auto"/>
              <w:right w:val="single" w:sz="4" w:space="0" w:color="auto"/>
            </w:tcBorders>
          </w:tcPr>
          <w:p w:rsidR="0000707B" w:rsidRDefault="0000707B" w:rsidP="00E556D6">
            <w:pPr>
              <w:tabs>
                <w:tab w:val="left" w:pos="540"/>
              </w:tabs>
              <w:spacing w:line="360" w:lineRule="auto"/>
              <w:jc w:val="center"/>
              <w:rPr>
                <w:bCs/>
              </w:rPr>
            </w:pPr>
          </w:p>
        </w:tc>
        <w:tc>
          <w:tcPr>
            <w:tcW w:w="342" w:type="pct"/>
            <w:tcBorders>
              <w:top w:val="single" w:sz="4" w:space="0" w:color="auto"/>
              <w:right w:val="single" w:sz="4" w:space="0" w:color="auto"/>
            </w:tcBorders>
          </w:tcPr>
          <w:p w:rsidR="0000707B" w:rsidRDefault="0000707B" w:rsidP="00E556D6">
            <w:pPr>
              <w:tabs>
                <w:tab w:val="left" w:pos="540"/>
              </w:tabs>
              <w:spacing w:line="360" w:lineRule="auto"/>
              <w:jc w:val="center"/>
              <w:rPr>
                <w:bCs/>
              </w:rPr>
            </w:pPr>
          </w:p>
        </w:tc>
        <w:tc>
          <w:tcPr>
            <w:tcW w:w="342" w:type="pct"/>
            <w:tcBorders>
              <w:top w:val="single" w:sz="4" w:space="0" w:color="auto"/>
              <w:right w:val="single" w:sz="4" w:space="0" w:color="auto"/>
            </w:tcBorders>
          </w:tcPr>
          <w:p w:rsidR="0000707B" w:rsidRDefault="0000707B" w:rsidP="00E556D6">
            <w:pPr>
              <w:tabs>
                <w:tab w:val="left" w:pos="540"/>
              </w:tabs>
              <w:spacing w:line="360" w:lineRule="auto"/>
              <w:jc w:val="center"/>
              <w:rPr>
                <w:bCs/>
              </w:rPr>
            </w:pPr>
          </w:p>
        </w:tc>
        <w:tc>
          <w:tcPr>
            <w:tcW w:w="342" w:type="pct"/>
            <w:tcBorders>
              <w:top w:val="single" w:sz="4" w:space="0" w:color="auto"/>
              <w:right w:val="single" w:sz="4" w:space="0" w:color="auto"/>
            </w:tcBorders>
          </w:tcPr>
          <w:p w:rsidR="0000707B" w:rsidRDefault="0000707B" w:rsidP="00E556D6">
            <w:pPr>
              <w:tabs>
                <w:tab w:val="left" w:pos="540"/>
              </w:tabs>
              <w:spacing w:line="360" w:lineRule="auto"/>
              <w:jc w:val="center"/>
              <w:rPr>
                <w:bCs/>
              </w:rPr>
            </w:pPr>
          </w:p>
        </w:tc>
        <w:tc>
          <w:tcPr>
            <w:tcW w:w="343" w:type="pct"/>
            <w:tcBorders>
              <w:top w:val="single" w:sz="4" w:space="0" w:color="auto"/>
              <w:left w:val="single" w:sz="4" w:space="0" w:color="auto"/>
            </w:tcBorders>
          </w:tcPr>
          <w:p w:rsidR="0000707B" w:rsidRDefault="0000707B" w:rsidP="00E556D6">
            <w:pPr>
              <w:tabs>
                <w:tab w:val="left" w:pos="540"/>
              </w:tabs>
              <w:spacing w:line="360" w:lineRule="auto"/>
              <w:jc w:val="center"/>
              <w:rPr>
                <w:bCs/>
              </w:rPr>
            </w:pPr>
            <w:r>
              <w:rPr>
                <w:bCs/>
              </w:rPr>
              <w:t xml:space="preserve">   </w:t>
            </w:r>
          </w:p>
        </w:tc>
        <w:tc>
          <w:tcPr>
            <w:tcW w:w="343" w:type="pct"/>
            <w:tcBorders>
              <w:top w:val="single" w:sz="4" w:space="0" w:color="auto"/>
              <w:left w:val="single" w:sz="4" w:space="0" w:color="auto"/>
            </w:tcBorders>
          </w:tcPr>
          <w:p w:rsidR="0000707B" w:rsidRDefault="0000707B" w:rsidP="00E556D6">
            <w:pPr>
              <w:tabs>
                <w:tab w:val="left" w:pos="540"/>
              </w:tabs>
              <w:spacing w:line="360" w:lineRule="auto"/>
              <w:jc w:val="center"/>
              <w:rPr>
                <w:bCs/>
              </w:rPr>
            </w:pPr>
            <w:r>
              <w:rPr>
                <w:bCs/>
              </w:rPr>
              <w:t xml:space="preserve">  4.2</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2</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r>
              <w:rPr>
                <w:bCs/>
              </w:rPr>
              <w:t xml:space="preserve">Евдокимова </w:t>
            </w:r>
            <w:r w:rsidRPr="003E70AA">
              <w:rPr>
                <w:bCs/>
              </w:rPr>
              <w:t>И.В.</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4.5</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3.9.</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3</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r>
              <w:rPr>
                <w:bCs/>
              </w:rPr>
              <w:t>Алексеева Н.А.</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3.7.</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3.5</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4</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proofErr w:type="spellStart"/>
            <w:r>
              <w:rPr>
                <w:bCs/>
              </w:rPr>
              <w:t>Захаренко</w:t>
            </w:r>
            <w:proofErr w:type="spellEnd"/>
            <w:r>
              <w:rPr>
                <w:bCs/>
              </w:rPr>
              <w:t xml:space="preserve"> Е.Н.</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4.0.</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4.2</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5</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r>
              <w:rPr>
                <w:bCs/>
              </w:rPr>
              <w:t>Попова Ю.В.</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4.1.</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4.0.</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6</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proofErr w:type="spellStart"/>
            <w:r>
              <w:rPr>
                <w:bCs/>
              </w:rPr>
              <w:t>Мураль</w:t>
            </w:r>
            <w:proofErr w:type="spellEnd"/>
            <w:r>
              <w:rPr>
                <w:bCs/>
              </w:rPr>
              <w:t xml:space="preserve"> Н.Г.</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3.6.</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3.3.</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7</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sz w:val="18"/>
                <w:szCs w:val="18"/>
              </w:rPr>
            </w:pPr>
            <w:r w:rsidRPr="003E70AA">
              <w:rPr>
                <w:bCs/>
                <w:sz w:val="18"/>
                <w:szCs w:val="18"/>
              </w:rPr>
              <w:t>Нурмухамедова А.В.</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4.2.</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4.0.</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8</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r>
              <w:rPr>
                <w:bCs/>
              </w:rPr>
              <w:t>Попова Ю.В.</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3.6.</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3.4.</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9</w:t>
            </w:r>
          </w:p>
        </w:tc>
        <w:tc>
          <w:tcPr>
            <w:tcW w:w="911" w:type="pct"/>
            <w:tcBorders>
              <w:bottom w:val="single" w:sz="4" w:space="0" w:color="auto"/>
              <w:right w:val="single" w:sz="4" w:space="0" w:color="auto"/>
            </w:tcBorders>
          </w:tcPr>
          <w:p w:rsidR="0000707B" w:rsidRPr="003E70AA" w:rsidRDefault="0000707B" w:rsidP="00E556D6">
            <w:pPr>
              <w:tabs>
                <w:tab w:val="left" w:pos="540"/>
              </w:tabs>
              <w:spacing w:line="360" w:lineRule="auto"/>
              <w:jc w:val="both"/>
              <w:rPr>
                <w:bCs/>
              </w:rPr>
            </w:pPr>
            <w:r w:rsidRPr="003E70AA">
              <w:rPr>
                <w:bCs/>
              </w:rPr>
              <w:t>Ефимова  О.Н.</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4.5.</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4.4.</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Pr>
                <w:bCs/>
              </w:rPr>
              <w:t>10</w:t>
            </w:r>
          </w:p>
        </w:tc>
        <w:tc>
          <w:tcPr>
            <w:tcW w:w="911" w:type="pct"/>
            <w:tcBorders>
              <w:top w:val="single" w:sz="4" w:space="0" w:color="auto"/>
              <w:right w:val="single" w:sz="4" w:space="0" w:color="auto"/>
            </w:tcBorders>
          </w:tcPr>
          <w:p w:rsidR="0000707B" w:rsidRPr="003E70AA" w:rsidRDefault="0000707B" w:rsidP="00E556D6">
            <w:pPr>
              <w:tabs>
                <w:tab w:val="left" w:pos="540"/>
              </w:tabs>
              <w:spacing w:line="360" w:lineRule="auto"/>
              <w:jc w:val="both"/>
              <w:rPr>
                <w:bCs/>
              </w:rPr>
            </w:pPr>
            <w:r w:rsidRPr="003E70AA">
              <w:rPr>
                <w:bCs/>
              </w:rPr>
              <w:t>Чеканова Н.В.</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3.5</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3.5.</w:t>
            </w:r>
          </w:p>
        </w:tc>
      </w:tr>
      <w:tr w:rsidR="0000707B" w:rsidRPr="00D222FC" w:rsidTr="00E556D6">
        <w:tc>
          <w:tcPr>
            <w:tcW w:w="274" w:type="pct"/>
          </w:tcPr>
          <w:p w:rsidR="0000707B" w:rsidRPr="003E70AA" w:rsidRDefault="0000707B" w:rsidP="00E556D6">
            <w:pPr>
              <w:tabs>
                <w:tab w:val="left" w:pos="540"/>
              </w:tabs>
              <w:spacing w:line="360" w:lineRule="auto"/>
              <w:jc w:val="both"/>
              <w:rPr>
                <w:bCs/>
              </w:rPr>
            </w:pPr>
            <w:r w:rsidRPr="003E70AA">
              <w:rPr>
                <w:bCs/>
              </w:rPr>
              <w:t>1</w:t>
            </w:r>
            <w:r>
              <w:rPr>
                <w:bCs/>
              </w:rPr>
              <w:t>1</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Сорокина Е.А.</w:t>
            </w: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p>
        </w:tc>
        <w:tc>
          <w:tcPr>
            <w:tcW w:w="411"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2" w:type="pct"/>
            <w:tcBorders>
              <w:right w:val="single" w:sz="4" w:space="0" w:color="auto"/>
            </w:tcBorders>
          </w:tcPr>
          <w:p w:rsidR="0000707B" w:rsidRPr="003E70AA" w:rsidRDefault="0000707B" w:rsidP="00E556D6">
            <w:pPr>
              <w:tabs>
                <w:tab w:val="left" w:pos="540"/>
              </w:tabs>
              <w:spacing w:line="360" w:lineRule="auto"/>
              <w:jc w:val="right"/>
              <w:rPr>
                <w:bCs/>
              </w:rPr>
            </w:pP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sidRPr="003E70AA">
              <w:rPr>
                <w:bCs/>
              </w:rPr>
              <w:t>3.8</w:t>
            </w:r>
          </w:p>
        </w:tc>
        <w:tc>
          <w:tcPr>
            <w:tcW w:w="343" w:type="pct"/>
            <w:tcBorders>
              <w:left w:val="single" w:sz="4" w:space="0" w:color="auto"/>
            </w:tcBorders>
          </w:tcPr>
          <w:p w:rsidR="0000707B" w:rsidRPr="003E70AA" w:rsidRDefault="0000707B" w:rsidP="00E556D6">
            <w:pPr>
              <w:tabs>
                <w:tab w:val="left" w:pos="540"/>
              </w:tabs>
              <w:spacing w:line="360" w:lineRule="auto"/>
              <w:jc w:val="right"/>
              <w:rPr>
                <w:bCs/>
              </w:rPr>
            </w:pPr>
            <w:r>
              <w:rPr>
                <w:bCs/>
              </w:rPr>
              <w:t>3.7</w:t>
            </w:r>
          </w:p>
        </w:tc>
      </w:tr>
      <w:tr w:rsidR="0000707B" w:rsidRPr="00D222FC" w:rsidTr="00E556D6">
        <w:trPr>
          <w:cantSplit/>
          <w:trHeight w:val="1134"/>
        </w:trPr>
        <w:tc>
          <w:tcPr>
            <w:tcW w:w="274" w:type="pct"/>
            <w:textDirection w:val="btLr"/>
          </w:tcPr>
          <w:p w:rsidR="0000707B" w:rsidRPr="003E70AA" w:rsidRDefault="0000707B" w:rsidP="00E556D6">
            <w:pPr>
              <w:tabs>
                <w:tab w:val="left" w:pos="540"/>
              </w:tabs>
              <w:ind w:left="113" w:right="113"/>
              <w:jc w:val="both"/>
              <w:rPr>
                <w:bCs/>
              </w:rPr>
            </w:pPr>
            <w:r w:rsidRPr="003E70AA">
              <w:rPr>
                <w:bCs/>
              </w:rPr>
              <w:t>Всего по школе</w:t>
            </w:r>
          </w:p>
        </w:tc>
        <w:tc>
          <w:tcPr>
            <w:tcW w:w="911" w:type="pct"/>
            <w:tcBorders>
              <w:right w:val="single" w:sz="4" w:space="0" w:color="auto"/>
            </w:tcBorders>
          </w:tcPr>
          <w:p w:rsidR="0000707B" w:rsidRPr="003E70AA" w:rsidRDefault="0000707B" w:rsidP="00E556D6">
            <w:pPr>
              <w:tabs>
                <w:tab w:val="left" w:pos="540"/>
              </w:tabs>
              <w:spacing w:line="360" w:lineRule="auto"/>
              <w:jc w:val="both"/>
              <w:rPr>
                <w:bCs/>
              </w:rPr>
            </w:pPr>
          </w:p>
        </w:tc>
        <w:tc>
          <w:tcPr>
            <w:tcW w:w="321"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3.7</w:t>
            </w:r>
          </w:p>
        </w:tc>
        <w:tc>
          <w:tcPr>
            <w:tcW w:w="375"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4.0.</w:t>
            </w:r>
          </w:p>
        </w:tc>
        <w:tc>
          <w:tcPr>
            <w:tcW w:w="310" w:type="pct"/>
            <w:tcBorders>
              <w:left w:val="single" w:sz="4" w:space="0" w:color="auto"/>
            </w:tcBorders>
          </w:tcPr>
          <w:p w:rsidR="0000707B" w:rsidRPr="003E70AA" w:rsidRDefault="0000707B" w:rsidP="00E556D6">
            <w:pPr>
              <w:tabs>
                <w:tab w:val="left" w:pos="540"/>
              </w:tabs>
              <w:spacing w:line="360" w:lineRule="auto"/>
              <w:jc w:val="both"/>
              <w:rPr>
                <w:bCs/>
              </w:rPr>
            </w:pPr>
            <w:r w:rsidRPr="003E70AA">
              <w:rPr>
                <w:bCs/>
              </w:rPr>
              <w:t>4.1</w:t>
            </w:r>
          </w:p>
        </w:tc>
        <w:tc>
          <w:tcPr>
            <w:tcW w:w="411"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4.2.</w:t>
            </w:r>
          </w:p>
        </w:tc>
        <w:tc>
          <w:tcPr>
            <w:tcW w:w="342"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4.3.</w:t>
            </w:r>
          </w:p>
        </w:tc>
        <w:tc>
          <w:tcPr>
            <w:tcW w:w="343"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4.4.</w:t>
            </w:r>
          </w:p>
        </w:tc>
        <w:tc>
          <w:tcPr>
            <w:tcW w:w="342"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4.5.</w:t>
            </w:r>
          </w:p>
        </w:tc>
        <w:tc>
          <w:tcPr>
            <w:tcW w:w="342"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4.5.</w:t>
            </w:r>
          </w:p>
        </w:tc>
        <w:tc>
          <w:tcPr>
            <w:tcW w:w="342" w:type="pct"/>
            <w:tcBorders>
              <w:right w:val="single" w:sz="4" w:space="0" w:color="auto"/>
            </w:tcBorders>
          </w:tcPr>
          <w:p w:rsidR="0000707B" w:rsidRPr="003E70AA" w:rsidRDefault="0000707B" w:rsidP="00E556D6">
            <w:pPr>
              <w:tabs>
                <w:tab w:val="left" w:pos="540"/>
              </w:tabs>
              <w:spacing w:line="360" w:lineRule="auto"/>
              <w:jc w:val="both"/>
              <w:rPr>
                <w:bCs/>
              </w:rPr>
            </w:pPr>
            <w:r w:rsidRPr="003E70AA">
              <w:rPr>
                <w:bCs/>
              </w:rPr>
              <w:t>3.9</w:t>
            </w:r>
          </w:p>
        </w:tc>
        <w:tc>
          <w:tcPr>
            <w:tcW w:w="343" w:type="pct"/>
            <w:tcBorders>
              <w:left w:val="single" w:sz="4" w:space="0" w:color="auto"/>
            </w:tcBorders>
          </w:tcPr>
          <w:p w:rsidR="0000707B" w:rsidRPr="003E70AA" w:rsidRDefault="0000707B" w:rsidP="00E556D6">
            <w:pPr>
              <w:tabs>
                <w:tab w:val="left" w:pos="540"/>
              </w:tabs>
              <w:spacing w:line="360" w:lineRule="auto"/>
              <w:jc w:val="both"/>
              <w:rPr>
                <w:bCs/>
              </w:rPr>
            </w:pPr>
            <w:r w:rsidRPr="003E70AA">
              <w:rPr>
                <w:bCs/>
              </w:rPr>
              <w:t>3.9</w:t>
            </w:r>
          </w:p>
        </w:tc>
        <w:tc>
          <w:tcPr>
            <w:tcW w:w="343" w:type="pct"/>
            <w:tcBorders>
              <w:left w:val="single" w:sz="4" w:space="0" w:color="auto"/>
            </w:tcBorders>
          </w:tcPr>
          <w:p w:rsidR="0000707B" w:rsidRPr="003E70AA" w:rsidRDefault="0000707B" w:rsidP="00E556D6">
            <w:pPr>
              <w:tabs>
                <w:tab w:val="left" w:pos="540"/>
              </w:tabs>
              <w:spacing w:line="360" w:lineRule="auto"/>
              <w:jc w:val="both"/>
              <w:rPr>
                <w:bCs/>
              </w:rPr>
            </w:pPr>
            <w:r>
              <w:rPr>
                <w:bCs/>
              </w:rPr>
              <w:t xml:space="preserve">   3.9</w:t>
            </w:r>
          </w:p>
        </w:tc>
      </w:tr>
    </w:tbl>
    <w:p w:rsidR="0000707B" w:rsidRDefault="0000707B" w:rsidP="0000707B">
      <w:pPr>
        <w:tabs>
          <w:tab w:val="left" w:pos="540"/>
        </w:tabs>
        <w:spacing w:line="360" w:lineRule="auto"/>
        <w:jc w:val="both"/>
        <w:rPr>
          <w:b/>
          <w:bCs/>
        </w:rPr>
      </w:pPr>
    </w:p>
    <w:p w:rsidR="0000707B" w:rsidRDefault="0000707B" w:rsidP="0000707B">
      <w:pPr>
        <w:tabs>
          <w:tab w:val="left" w:pos="540"/>
        </w:tabs>
        <w:spacing w:line="360" w:lineRule="auto"/>
        <w:rPr>
          <w:b/>
          <w:bCs/>
        </w:rPr>
      </w:pPr>
      <w:r>
        <w:rPr>
          <w:b/>
          <w:bCs/>
        </w:rPr>
        <w:t xml:space="preserve">                                                   ГРАФИК - МОНИТОРИНГ</w:t>
      </w:r>
    </w:p>
    <w:p w:rsidR="0000707B" w:rsidRPr="00D222FC" w:rsidRDefault="0000707B" w:rsidP="0000707B">
      <w:pPr>
        <w:tabs>
          <w:tab w:val="left" w:pos="540"/>
        </w:tabs>
        <w:spacing w:line="360" w:lineRule="auto"/>
        <w:jc w:val="center"/>
        <w:rPr>
          <w:b/>
          <w:bCs/>
        </w:rPr>
      </w:pPr>
      <w:r>
        <w:rPr>
          <w:b/>
          <w:bCs/>
        </w:rPr>
        <w:t>уровня воспитанности по МБОУ СОШ №15</w:t>
      </w:r>
    </w:p>
    <w:p w:rsidR="0000707B" w:rsidRDefault="0000707B" w:rsidP="0000707B">
      <w:pPr>
        <w:tabs>
          <w:tab w:val="left" w:pos="540"/>
        </w:tabs>
        <w:spacing w:line="360" w:lineRule="auto"/>
        <w:jc w:val="both"/>
        <w:rPr>
          <w:b/>
          <w:bCs/>
        </w:rPr>
      </w:pPr>
      <w:r>
        <w:rPr>
          <w:b/>
          <w:bCs/>
          <w:noProof/>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707B" w:rsidRPr="00D222FC" w:rsidRDefault="0000707B" w:rsidP="0000707B">
      <w:pPr>
        <w:tabs>
          <w:tab w:val="left" w:pos="1140"/>
          <w:tab w:val="left" w:pos="9375"/>
        </w:tabs>
        <w:spacing w:line="360" w:lineRule="auto"/>
        <w:jc w:val="both"/>
      </w:pPr>
      <w:r w:rsidRPr="00D222FC">
        <w:rPr>
          <w:b/>
          <w:i/>
        </w:rPr>
        <w:t>У</w:t>
      </w:r>
      <w:r w:rsidRPr="00D222FC">
        <w:rPr>
          <w:i/>
        </w:rPr>
        <w:t>ровень воспитанности наших учеников выше среднего</w:t>
      </w:r>
      <w:r w:rsidRPr="00D222FC">
        <w:t>, показатели воспитанности практически не изменились с показателями прошлого года.</w:t>
      </w:r>
      <w:r w:rsidRPr="00D222FC">
        <w:rPr>
          <w:b/>
        </w:rPr>
        <w:t xml:space="preserve">  </w:t>
      </w:r>
      <w:r w:rsidRPr="00D222FC">
        <w:t xml:space="preserve">Нравственные установки соответствуют требованиям и морали общества. Школьники положительно относятся к учению, труду и другим видам  деятельности, но самостоятельность, творчество проявляют в отдельных ситуациях, когда работа им «по душе».  Некоторые из них больше любят труд, чем учение. Глубина знаний в значительной мере зависит от интереса к предмету. Поэтому степень системности знаний невысокая, за исключением предметов, которые нравятся. Умения сформированы главным образом в тех видах деятельности, в которых школьники более заинтересованы. </w:t>
      </w:r>
    </w:p>
    <w:p w:rsidR="0000707B" w:rsidRPr="00D222FC" w:rsidRDefault="0000707B" w:rsidP="0000707B">
      <w:pPr>
        <w:spacing w:line="360" w:lineRule="auto"/>
        <w:jc w:val="both"/>
      </w:pPr>
      <w:r w:rsidRPr="00D222FC">
        <w:t xml:space="preserve">Учитывая статус «Казачье» образовательное учреждение, приоритетным направлением в воспитательной работе школы является реализация национально регионального компонента.                             </w:t>
      </w:r>
    </w:p>
    <w:p w:rsidR="0000707B" w:rsidRPr="00D222FC" w:rsidRDefault="0000707B" w:rsidP="0000707B">
      <w:pPr>
        <w:spacing w:line="360" w:lineRule="auto"/>
        <w:jc w:val="both"/>
      </w:pPr>
      <w:r w:rsidRPr="00D222FC">
        <w:t xml:space="preserve"> </w:t>
      </w:r>
      <w:r w:rsidRPr="00D222FC">
        <w:rPr>
          <w:i/>
        </w:rPr>
        <w:t>В этой области поставлены следующие задачи:</w:t>
      </w:r>
    </w:p>
    <w:p w:rsidR="0000707B" w:rsidRPr="00D222FC" w:rsidRDefault="0000707B" w:rsidP="0000707B">
      <w:pPr>
        <w:numPr>
          <w:ilvl w:val="0"/>
          <w:numId w:val="31"/>
        </w:numPr>
        <w:tabs>
          <w:tab w:val="clear" w:pos="720"/>
          <w:tab w:val="num" w:pos="540"/>
        </w:tabs>
        <w:spacing w:after="0" w:line="360" w:lineRule="auto"/>
        <w:ind w:left="540" w:right="255" w:hanging="180"/>
        <w:jc w:val="both"/>
      </w:pPr>
      <w:r w:rsidRPr="00D222FC">
        <w:t>Органическое включение регионального компонента в живую ткань учебно-воспитательного процесса: познание истории и культуры Дона.</w:t>
      </w:r>
    </w:p>
    <w:p w:rsidR="0000707B" w:rsidRPr="00D222FC" w:rsidRDefault="0000707B" w:rsidP="0000707B">
      <w:pPr>
        <w:numPr>
          <w:ilvl w:val="0"/>
          <w:numId w:val="31"/>
        </w:numPr>
        <w:tabs>
          <w:tab w:val="clear" w:pos="720"/>
          <w:tab w:val="num" w:pos="540"/>
        </w:tabs>
        <w:spacing w:after="0" w:line="360" w:lineRule="auto"/>
        <w:ind w:left="540" w:right="255" w:hanging="180"/>
        <w:jc w:val="both"/>
      </w:pPr>
      <w:r w:rsidRPr="00D222FC">
        <w:t>Освоение и использование в практической деятельности новых педагогических технологий и методик воспитательной работы;</w:t>
      </w:r>
    </w:p>
    <w:p w:rsidR="0000707B" w:rsidRPr="00D222FC" w:rsidRDefault="0000707B" w:rsidP="0000707B">
      <w:pPr>
        <w:numPr>
          <w:ilvl w:val="0"/>
          <w:numId w:val="31"/>
        </w:numPr>
        <w:tabs>
          <w:tab w:val="clear" w:pos="720"/>
          <w:tab w:val="num" w:pos="540"/>
        </w:tabs>
        <w:spacing w:after="0" w:line="360" w:lineRule="auto"/>
        <w:ind w:left="540" w:right="255" w:hanging="180"/>
        <w:jc w:val="both"/>
      </w:pPr>
      <w:r w:rsidRPr="00D222FC">
        <w:t>Использование всех возможных сре</w:t>
      </w:r>
      <w:proofErr w:type="gramStart"/>
      <w:r w:rsidRPr="00D222FC">
        <w:t>дств дл</w:t>
      </w:r>
      <w:proofErr w:type="gramEnd"/>
      <w:r w:rsidRPr="00D222FC">
        <w:t>я воспитания у учащихся общей культуры, верности духовных традиций России и Донского края, ответственности, правосознания, уважения к ценностям демократического общества.</w:t>
      </w:r>
    </w:p>
    <w:p w:rsidR="0000707B" w:rsidRPr="00D222FC" w:rsidRDefault="0000707B" w:rsidP="0000707B">
      <w:pPr>
        <w:numPr>
          <w:ilvl w:val="0"/>
          <w:numId w:val="31"/>
        </w:numPr>
        <w:tabs>
          <w:tab w:val="clear" w:pos="720"/>
          <w:tab w:val="num" w:pos="540"/>
        </w:tabs>
        <w:spacing w:after="0" w:line="360" w:lineRule="auto"/>
        <w:ind w:left="540" w:right="255" w:hanging="180"/>
        <w:jc w:val="both"/>
      </w:pPr>
      <w:r w:rsidRPr="00D222FC">
        <w:t xml:space="preserve"> Развитие форм ученического самоуправления.</w:t>
      </w:r>
    </w:p>
    <w:p w:rsidR="0000707B" w:rsidRPr="00D222FC" w:rsidRDefault="0000707B" w:rsidP="0000707B">
      <w:pPr>
        <w:spacing w:line="360" w:lineRule="auto"/>
        <w:jc w:val="both"/>
      </w:pPr>
      <w:r w:rsidRPr="00D222FC">
        <w:lastRenderedPageBreak/>
        <w:t xml:space="preserve">С  </w:t>
      </w:r>
      <w:smartTag w:uri="urn:schemas-microsoft-com:office:smarttags" w:element="metricconverter">
        <w:smartTagPr>
          <w:attr w:name="ProductID" w:val="2008 г"/>
        </w:smartTagPr>
        <w:r w:rsidRPr="00D222FC">
          <w:t>2008 г</w:t>
        </w:r>
      </w:smartTag>
      <w:r w:rsidRPr="00D222FC">
        <w:t xml:space="preserve">. реализуется программа развития воспитательной системы средствами этнической культуры «Моя </w:t>
      </w:r>
      <w:proofErr w:type="spellStart"/>
      <w:r w:rsidRPr="00D222FC">
        <w:t>Донщина</w:t>
      </w:r>
      <w:proofErr w:type="spellEnd"/>
      <w:r w:rsidRPr="00D222FC">
        <w:t xml:space="preserve"> – Родина моя» </w:t>
      </w:r>
    </w:p>
    <w:p w:rsidR="0000707B" w:rsidRPr="00D222FC" w:rsidRDefault="0000707B" w:rsidP="0000707B">
      <w:pPr>
        <w:spacing w:line="360" w:lineRule="auto"/>
        <w:jc w:val="both"/>
      </w:pPr>
      <w:r w:rsidRPr="00D222FC">
        <w:t xml:space="preserve">Проведены как традиционные, так и новые мероприятия по реализации РК в рамках программы данной программы. На наших мероприятиях присутствуют Глава и атаман Синегорского сельского поселения Волков Н.И, председатель </w:t>
      </w:r>
      <w:proofErr w:type="spellStart"/>
      <w:r w:rsidRPr="00D222FC">
        <w:t>синегорского</w:t>
      </w:r>
      <w:proofErr w:type="spellEnd"/>
      <w:r w:rsidRPr="00D222FC">
        <w:t xml:space="preserve"> казачьего общества </w:t>
      </w:r>
      <w:proofErr w:type="spellStart"/>
      <w:r w:rsidRPr="00D222FC">
        <w:t>Меженков</w:t>
      </w:r>
      <w:proofErr w:type="spellEnd"/>
      <w:r w:rsidRPr="00D222FC">
        <w:t xml:space="preserve"> А.Н, представители </w:t>
      </w:r>
      <w:proofErr w:type="spellStart"/>
      <w:r w:rsidRPr="00D222FC">
        <w:t>Усть-Белокалитвинского</w:t>
      </w:r>
      <w:proofErr w:type="spellEnd"/>
      <w:r w:rsidRPr="00D222FC">
        <w:t xml:space="preserve"> казачьего юрта.</w:t>
      </w:r>
    </w:p>
    <w:p w:rsidR="0000707B" w:rsidRDefault="0000707B" w:rsidP="0000707B">
      <w:pPr>
        <w:spacing w:line="360" w:lineRule="auto"/>
        <w:jc w:val="both"/>
      </w:pPr>
      <w:r w:rsidRPr="00D222FC">
        <w:t xml:space="preserve"> </w:t>
      </w:r>
      <w:r>
        <w:t xml:space="preserve">В начале года команда школы принимала участие в районном слете казачьих образовательных учреждений «Край мой родимый, ты прадедов наших земля», посвященного 310 – </w:t>
      </w:r>
      <w:proofErr w:type="spellStart"/>
      <w:r>
        <w:t>летию</w:t>
      </w:r>
      <w:proofErr w:type="spellEnd"/>
      <w:r>
        <w:t xml:space="preserve"> города Белая Калитва, заняла 2 место и была отмечена Дипломом 2 степени. </w:t>
      </w:r>
    </w:p>
    <w:p w:rsidR="0000707B" w:rsidRDefault="0000707B" w:rsidP="0000707B">
      <w:pPr>
        <w:spacing w:line="360" w:lineRule="auto"/>
        <w:jc w:val="both"/>
      </w:pPr>
      <w:r>
        <w:t xml:space="preserve">В декабре танцевальная группа под руководством </w:t>
      </w:r>
      <w:proofErr w:type="spellStart"/>
      <w:r>
        <w:t>Богачковой</w:t>
      </w:r>
      <w:proofErr w:type="spellEnd"/>
      <w:r>
        <w:t xml:space="preserve"> А.Д. приняла участие в 1 городском конкурсе непрофессиональных команд «Танцуем все!» и была отмечена грамотой за участие.  </w:t>
      </w:r>
    </w:p>
    <w:p w:rsidR="0000707B" w:rsidRDefault="0000707B" w:rsidP="0000707B">
      <w:pPr>
        <w:spacing w:line="360" w:lineRule="auto"/>
        <w:jc w:val="both"/>
      </w:pPr>
      <w:r w:rsidRPr="00D222FC">
        <w:t>Учащиеся школы приняли участие в районном конкурсе знатоков «Знаешь ли ты с</w:t>
      </w:r>
      <w:r>
        <w:t>вой край?» среди казачьих школ.</w:t>
      </w:r>
    </w:p>
    <w:p w:rsidR="0000707B" w:rsidRDefault="0000707B" w:rsidP="0000707B">
      <w:pPr>
        <w:spacing w:line="360" w:lineRule="auto"/>
        <w:jc w:val="both"/>
      </w:pPr>
      <w:r>
        <w:t xml:space="preserve"> В районном конкурсе «Юная казачка» наша ученица Соленая Анна заняла 5 место, </w:t>
      </w:r>
      <w:r w:rsidRPr="00D222FC">
        <w:t>в районном конкурсе «Юный атаман –</w:t>
      </w:r>
      <w:r>
        <w:t xml:space="preserve"> 2013» </w:t>
      </w:r>
      <w:proofErr w:type="spellStart"/>
      <w:r>
        <w:t>Татарченко</w:t>
      </w:r>
      <w:proofErr w:type="spellEnd"/>
      <w:r>
        <w:t xml:space="preserve"> Андрей занял 6 место</w:t>
      </w:r>
      <w:r w:rsidRPr="00D222FC">
        <w:t>.</w:t>
      </w:r>
    </w:p>
    <w:p w:rsidR="0000707B" w:rsidRDefault="0000707B" w:rsidP="0000707B">
      <w:pPr>
        <w:spacing w:line="360" w:lineRule="auto"/>
        <w:jc w:val="both"/>
        <w:rPr>
          <w:bCs/>
        </w:rPr>
      </w:pPr>
      <w:r w:rsidRPr="00D222FC">
        <w:t xml:space="preserve">  В течение года школа активно принимала участие во многих районных конкурсах и соревнованиях. Это районный смотр отрядов ЮИД «На лучшую акцию по обучению ПДД» в ДДТ (сентябрь), в котором наша команда заняла 2 призовое  место </w:t>
      </w:r>
      <w:proofErr w:type="gramStart"/>
      <w:r>
        <w:rPr>
          <w:bCs/>
        </w:rPr>
        <w:t xml:space="preserve">( </w:t>
      </w:r>
      <w:proofErr w:type="gramEnd"/>
      <w:r w:rsidRPr="00D222FC">
        <w:rPr>
          <w:bCs/>
        </w:rPr>
        <w:t xml:space="preserve">Отмечается положительная  работа руководителя </w:t>
      </w:r>
      <w:proofErr w:type="spellStart"/>
      <w:r w:rsidRPr="00D222FC">
        <w:rPr>
          <w:bCs/>
        </w:rPr>
        <w:t>Нурмухаммедовой</w:t>
      </w:r>
      <w:proofErr w:type="spellEnd"/>
      <w:r w:rsidRPr="00D222FC">
        <w:rPr>
          <w:bCs/>
        </w:rPr>
        <w:t xml:space="preserve"> А.В.)</w:t>
      </w:r>
      <w:r>
        <w:rPr>
          <w:bCs/>
        </w:rPr>
        <w:t>.</w:t>
      </w:r>
    </w:p>
    <w:p w:rsidR="0000707B" w:rsidRDefault="0000707B" w:rsidP="0000707B">
      <w:pPr>
        <w:spacing w:line="360" w:lineRule="auto"/>
        <w:jc w:val="both"/>
        <w:rPr>
          <w:bCs/>
        </w:rPr>
      </w:pPr>
      <w:r>
        <w:rPr>
          <w:bCs/>
        </w:rPr>
        <w:t xml:space="preserve"> В феврале команда школы приняла участие в районной спартакиаде среди </w:t>
      </w:r>
      <w:proofErr w:type="gramStart"/>
      <w:r>
        <w:rPr>
          <w:bCs/>
        </w:rPr>
        <w:t>допризывной молодежи,  посвященной Дню Защитника Отчества и 51-му Месячнику оборонно-массовой работы и заняла</w:t>
      </w:r>
      <w:proofErr w:type="gramEnd"/>
      <w:r>
        <w:rPr>
          <w:bCs/>
        </w:rPr>
        <w:t xml:space="preserve"> в соревнованиях по </w:t>
      </w:r>
      <w:proofErr w:type="spellStart"/>
      <w:r>
        <w:rPr>
          <w:bCs/>
        </w:rPr>
        <w:t>перетягиванию</w:t>
      </w:r>
      <w:proofErr w:type="spellEnd"/>
      <w:r>
        <w:rPr>
          <w:bCs/>
        </w:rPr>
        <w:t xml:space="preserve"> каната 3 призовое место. ( Нурмухамедова А.В.) </w:t>
      </w:r>
    </w:p>
    <w:p w:rsidR="0000707B" w:rsidRDefault="0000707B" w:rsidP="0000707B">
      <w:pPr>
        <w:spacing w:line="360" w:lineRule="auto"/>
        <w:jc w:val="both"/>
        <w:rPr>
          <w:bCs/>
        </w:rPr>
      </w:pPr>
      <w:r>
        <w:rPr>
          <w:bCs/>
        </w:rPr>
        <w:t xml:space="preserve">В апреле наша команда приняла участие в районном конкурсе – фестивале «Безопасное колесо -2014» и заняли 1 и 2 призовые  места. (Отмечаются классные руководители 3 и 4 классов Алексеева Н.А. и  </w:t>
      </w:r>
      <w:proofErr w:type="spellStart"/>
      <w:r>
        <w:rPr>
          <w:bCs/>
        </w:rPr>
        <w:t>Захаренко</w:t>
      </w:r>
      <w:proofErr w:type="spellEnd"/>
      <w:r>
        <w:rPr>
          <w:bCs/>
        </w:rPr>
        <w:t xml:space="preserve"> Е.В., подготовившие школьную команду).</w:t>
      </w:r>
    </w:p>
    <w:p w:rsidR="0000707B" w:rsidRDefault="0000707B" w:rsidP="0000707B">
      <w:pPr>
        <w:spacing w:line="360" w:lineRule="auto"/>
        <w:jc w:val="both"/>
      </w:pPr>
      <w:r>
        <w:rPr>
          <w:bCs/>
        </w:rPr>
        <w:t xml:space="preserve"> Команда нашей школы приняла участие в традиционных </w:t>
      </w:r>
      <w:r w:rsidRPr="00D222FC">
        <w:t>казачьи</w:t>
      </w:r>
      <w:r>
        <w:t xml:space="preserve">х военно-полевых сборах, где в соревнованиях по </w:t>
      </w:r>
      <w:proofErr w:type="spellStart"/>
      <w:r>
        <w:t>перетягиванию</w:t>
      </w:r>
      <w:proofErr w:type="spellEnd"/>
      <w:r>
        <w:t xml:space="preserve"> каната заняла 1 призовое место (Нурмухамедова А.В.).  Учащиеся школы приняли участие в  </w:t>
      </w:r>
      <w:r w:rsidRPr="00D222FC">
        <w:t>смотр</w:t>
      </w:r>
      <w:r>
        <w:t>е</w:t>
      </w:r>
      <w:r w:rsidRPr="00D222FC">
        <w:t xml:space="preserve"> художественной самодеятельности, в котором были отме</w:t>
      </w:r>
      <w:r>
        <w:t>чены танцевальные номера.</w:t>
      </w:r>
    </w:p>
    <w:p w:rsidR="0000707B" w:rsidRDefault="0000707B" w:rsidP="0000707B">
      <w:pPr>
        <w:spacing w:line="360" w:lineRule="auto"/>
        <w:jc w:val="both"/>
      </w:pPr>
      <w:r>
        <w:lastRenderedPageBreak/>
        <w:t xml:space="preserve">Команда школы приняла участие в ежегодных </w:t>
      </w:r>
      <w:r w:rsidRPr="00D222FC">
        <w:t>соревнованиях по стре</w:t>
      </w:r>
      <w:r>
        <w:t>льбе из пневматической винтовки и была отмечена грамотой за участие.</w:t>
      </w:r>
    </w:p>
    <w:p w:rsidR="0000707B" w:rsidRDefault="0000707B" w:rsidP="0000707B">
      <w:pPr>
        <w:spacing w:line="360" w:lineRule="auto"/>
        <w:jc w:val="both"/>
      </w:pPr>
      <w:r>
        <w:t>В феврале и в мае команда нашей школы «Новое поколение» приняла участие в районном конкурсе КВН, вышла в финал школьной лиги и была отмечена за участие.</w:t>
      </w:r>
    </w:p>
    <w:p w:rsidR="0000707B" w:rsidRPr="00357FE0" w:rsidRDefault="0000707B" w:rsidP="0000707B">
      <w:pPr>
        <w:spacing w:line="360" w:lineRule="auto"/>
        <w:jc w:val="both"/>
        <w:rPr>
          <w:bCs/>
        </w:rPr>
      </w:pPr>
      <w:r>
        <w:t xml:space="preserve"> </w:t>
      </w:r>
      <w:r w:rsidRPr="00D222FC">
        <w:t>В районном финале военно-спортивной игры «Орленок», в об</w:t>
      </w:r>
      <w:r>
        <w:t>щем зачете наши школьники были 9</w:t>
      </w:r>
      <w:r w:rsidRPr="00D222FC">
        <w:t xml:space="preserve">, </w:t>
      </w:r>
      <w:r>
        <w:t xml:space="preserve"> </w:t>
      </w:r>
      <w:proofErr w:type="gramStart"/>
      <w:r w:rsidRPr="00D222FC">
        <w:t xml:space="preserve">( </w:t>
      </w:r>
      <w:proofErr w:type="gramEnd"/>
      <w:r w:rsidRPr="00D222FC">
        <w:t xml:space="preserve">в соревновании </w:t>
      </w:r>
      <w:r>
        <w:t>«Статен в строю, силен в бою» -1 место, в конкурсе «Переправа»-1 место, в конкурсе «Я - гражданин России» - 3 место</w:t>
      </w:r>
      <w:r w:rsidRPr="00D222FC">
        <w:t>).</w:t>
      </w:r>
    </w:p>
    <w:p w:rsidR="0000707B" w:rsidRPr="00D222FC" w:rsidRDefault="0000707B" w:rsidP="0000707B">
      <w:pPr>
        <w:spacing w:line="360" w:lineRule="auto"/>
        <w:jc w:val="both"/>
      </w:pPr>
      <w:r w:rsidRPr="00D222FC">
        <w:t xml:space="preserve"> </w:t>
      </w:r>
      <w:r w:rsidRPr="00D222FC">
        <w:rPr>
          <w:bCs/>
        </w:rPr>
        <w:t>Региональный компонент запланирован в работе и  с родителями. На общешкольных и классных родительских собраниях обсуждаются темы: «</w:t>
      </w:r>
      <w:r w:rsidRPr="00D222FC">
        <w:t xml:space="preserve">Региональные традиции семьи и школы», «Моя семья – моя Родина».  ВШК по воспитательной работе предусматривает анализ работы </w:t>
      </w:r>
      <w:proofErr w:type="spellStart"/>
      <w:r w:rsidRPr="00D222FC">
        <w:t>кл</w:t>
      </w:r>
      <w:proofErr w:type="spellEnd"/>
      <w:r w:rsidRPr="00D222FC">
        <w:t>. рук</w:t>
      </w:r>
      <w:proofErr w:type="gramStart"/>
      <w:r w:rsidRPr="00D222FC">
        <w:t>.</w:t>
      </w:r>
      <w:proofErr w:type="gramEnd"/>
      <w:r w:rsidRPr="00D222FC">
        <w:t xml:space="preserve"> </w:t>
      </w:r>
      <w:proofErr w:type="gramStart"/>
      <w:r w:rsidRPr="00D222FC">
        <w:t>и</w:t>
      </w:r>
      <w:proofErr w:type="gramEnd"/>
      <w:r w:rsidRPr="00D222FC">
        <w:t xml:space="preserve"> руководителей кружков  по реализации РК, выявление  наиболее удачных форм и методов  по реализации РК.</w:t>
      </w:r>
    </w:p>
    <w:p w:rsidR="0000707B" w:rsidRPr="00D222FC" w:rsidRDefault="0000707B" w:rsidP="0000707B">
      <w:pPr>
        <w:spacing w:line="360" w:lineRule="auto"/>
        <w:jc w:val="both"/>
      </w:pPr>
      <w:r w:rsidRPr="00D222FC">
        <w:t xml:space="preserve">Учитывая статус казачьей школы, из 7 кружков, работающих на базе школы, 3 кружка </w:t>
      </w:r>
    </w:p>
    <w:p w:rsidR="0000707B" w:rsidRPr="00D222FC" w:rsidRDefault="0000707B" w:rsidP="0000707B">
      <w:pPr>
        <w:spacing w:line="360" w:lineRule="auto"/>
        <w:jc w:val="both"/>
      </w:pPr>
      <w:r w:rsidRPr="00D222FC">
        <w:t>(30 %) региональной направленности. Главная цель: возрождение традиций и культуры донского края, расширение и обобщение знаний о родном крае.</w:t>
      </w:r>
    </w:p>
    <w:p w:rsidR="0000707B" w:rsidRPr="00D222FC" w:rsidRDefault="0000707B" w:rsidP="0000707B">
      <w:pPr>
        <w:spacing w:line="360" w:lineRule="auto"/>
        <w:ind w:firstLine="292"/>
        <w:jc w:val="both"/>
      </w:pPr>
      <w:r w:rsidRPr="00D222FC">
        <w:t xml:space="preserve">Анализ классных планов воспитательной работы показал, что работа по РК запланированы всеми классными руководителями,  мероприятия различной формы (игры, беседы, круглые столы, конференции, экскурсии и </w:t>
      </w:r>
      <w:proofErr w:type="spellStart"/>
      <w:proofErr w:type="gramStart"/>
      <w:r w:rsidRPr="00D222FC">
        <w:t>др</w:t>
      </w:r>
      <w:proofErr w:type="spellEnd"/>
      <w:proofErr w:type="gramEnd"/>
      <w:r w:rsidRPr="00D222FC">
        <w:t xml:space="preserve">), соответствуют возрасту и знаниям учащихся. Хочется отметить работу </w:t>
      </w:r>
      <w:r>
        <w:t xml:space="preserve">Дорофеевой Е.Н.(1 </w:t>
      </w:r>
      <w:proofErr w:type="spellStart"/>
      <w:r>
        <w:t>кл</w:t>
      </w:r>
      <w:proofErr w:type="spellEnd"/>
      <w:r>
        <w:t xml:space="preserve">.), </w:t>
      </w:r>
      <w:r w:rsidRPr="00D222FC">
        <w:t>Алексеевой Н.А. (3кл),  Евдокимовой И.В. (</w:t>
      </w:r>
      <w:r>
        <w:t>2</w:t>
      </w:r>
      <w:r w:rsidRPr="00D222FC">
        <w:t xml:space="preserve"> </w:t>
      </w:r>
      <w:proofErr w:type="spellStart"/>
      <w:r w:rsidRPr="00D222FC">
        <w:t>кл</w:t>
      </w:r>
      <w:proofErr w:type="spellEnd"/>
      <w:r w:rsidRPr="00D222FC">
        <w:t>)</w:t>
      </w:r>
      <w:proofErr w:type="gramStart"/>
      <w:r w:rsidRPr="00D222FC">
        <w:t xml:space="preserve"> ,</w:t>
      </w:r>
      <w:proofErr w:type="gramEnd"/>
      <w:r w:rsidRPr="00D222FC">
        <w:t xml:space="preserve"> </w:t>
      </w:r>
      <w:proofErr w:type="spellStart"/>
      <w:r>
        <w:t>Захаренко</w:t>
      </w:r>
      <w:proofErr w:type="spellEnd"/>
      <w:r>
        <w:t xml:space="preserve"> Е.В. -4 </w:t>
      </w:r>
      <w:proofErr w:type="spellStart"/>
      <w:r>
        <w:t>кл</w:t>
      </w:r>
      <w:proofErr w:type="spellEnd"/>
      <w:r>
        <w:t xml:space="preserve">, Нурмухамедовой А.В.( 7 </w:t>
      </w:r>
      <w:proofErr w:type="spellStart"/>
      <w:r>
        <w:t>кл</w:t>
      </w:r>
      <w:proofErr w:type="spellEnd"/>
      <w:r>
        <w:t>), Ефимовой О.Н. (9</w:t>
      </w:r>
      <w:r w:rsidRPr="00D222FC">
        <w:t xml:space="preserve"> </w:t>
      </w:r>
      <w:proofErr w:type="spellStart"/>
      <w:r w:rsidRPr="00D222FC">
        <w:t>кл</w:t>
      </w:r>
      <w:proofErr w:type="spellEnd"/>
      <w:r w:rsidRPr="00D222FC">
        <w:t>)</w:t>
      </w:r>
      <w:r>
        <w:t xml:space="preserve">, Чекановой Н.В. (10 </w:t>
      </w:r>
      <w:proofErr w:type="spellStart"/>
      <w:r>
        <w:t>кл</w:t>
      </w:r>
      <w:proofErr w:type="spellEnd"/>
      <w:r>
        <w:t>.), Сорокиной Е.А.(11</w:t>
      </w:r>
      <w:r w:rsidRPr="00D222FC">
        <w:t xml:space="preserve"> </w:t>
      </w:r>
      <w:proofErr w:type="spellStart"/>
      <w:r w:rsidRPr="00D222FC">
        <w:t>кл</w:t>
      </w:r>
      <w:proofErr w:type="spellEnd"/>
      <w:r w:rsidRPr="00D222FC">
        <w:t xml:space="preserve">)  – эти классные  руководители ежегодно проводятся казачьи праздники, каждый раз в новой и интересной форме, сами пишут сценарии. Отмечается положительная работа руководителя кружка казачьей песни Филимоновой Н.Г., танцевального кружка </w:t>
      </w:r>
      <w:proofErr w:type="spellStart"/>
      <w:r w:rsidRPr="00D222FC">
        <w:t>Богачковой</w:t>
      </w:r>
      <w:proofErr w:type="spellEnd"/>
      <w:r w:rsidRPr="00D222FC">
        <w:t xml:space="preserve"> А.Д.,</w:t>
      </w:r>
      <w:r>
        <w:t xml:space="preserve"> Ефимовой О.Н,</w:t>
      </w:r>
      <w:r w:rsidRPr="00D222FC">
        <w:t xml:space="preserve"> </w:t>
      </w:r>
      <w:proofErr w:type="spellStart"/>
      <w:r>
        <w:t>Пойдуновой</w:t>
      </w:r>
      <w:proofErr w:type="spellEnd"/>
      <w:r>
        <w:t xml:space="preserve"> О.В., </w:t>
      </w:r>
      <w:r w:rsidRPr="00D222FC">
        <w:t xml:space="preserve">с помощью </w:t>
      </w:r>
      <w:proofErr w:type="gramStart"/>
      <w:r w:rsidRPr="00D222FC">
        <w:t>которых</w:t>
      </w:r>
      <w:proofErr w:type="gramEnd"/>
      <w:r w:rsidRPr="00D222FC">
        <w:t xml:space="preserve"> мероприятия и праздники региональной направленности становятся ярче, зрелищнее.</w:t>
      </w:r>
    </w:p>
    <w:p w:rsidR="0000707B" w:rsidRPr="00D222FC" w:rsidRDefault="0000707B" w:rsidP="0000707B">
      <w:pPr>
        <w:spacing w:line="360" w:lineRule="auto"/>
        <w:ind w:firstLine="708"/>
        <w:jc w:val="both"/>
      </w:pPr>
      <w:r w:rsidRPr="00D222FC">
        <w:t xml:space="preserve">В </w:t>
      </w:r>
      <w:r>
        <w:t xml:space="preserve">системе воспитания школы с 2006 </w:t>
      </w:r>
      <w:r w:rsidRPr="00D222FC">
        <w:t xml:space="preserve">г. действует программа </w:t>
      </w:r>
      <w:proofErr w:type="spellStart"/>
      <w:proofErr w:type="gramStart"/>
      <w:r w:rsidRPr="00D222FC">
        <w:t>гражданско</w:t>
      </w:r>
      <w:proofErr w:type="spellEnd"/>
      <w:r w:rsidRPr="00D222FC">
        <w:t>- патриотического</w:t>
      </w:r>
      <w:proofErr w:type="gramEnd"/>
      <w:r w:rsidRPr="00D222FC">
        <w:t xml:space="preserve"> воспитания «Я – гражданин России».</w:t>
      </w:r>
    </w:p>
    <w:p w:rsidR="0000707B" w:rsidRPr="00D222FC" w:rsidRDefault="0000707B" w:rsidP="0000707B">
      <w:pPr>
        <w:spacing w:line="360" w:lineRule="auto"/>
        <w:jc w:val="both"/>
      </w:pPr>
      <w:r w:rsidRPr="00D222FC">
        <w:t xml:space="preserve">Данное  направление реализуется на различных уровнях: </w:t>
      </w:r>
    </w:p>
    <w:p w:rsidR="0000707B" w:rsidRPr="00D222FC" w:rsidRDefault="0000707B" w:rsidP="0000707B">
      <w:pPr>
        <w:numPr>
          <w:ilvl w:val="0"/>
          <w:numId w:val="41"/>
        </w:numPr>
        <w:spacing w:after="0" w:line="360" w:lineRule="auto"/>
        <w:jc w:val="both"/>
      </w:pPr>
      <w:r w:rsidRPr="00D222FC">
        <w:t xml:space="preserve">учебном (в </w:t>
      </w:r>
      <w:proofErr w:type="spellStart"/>
      <w:proofErr w:type="gramStart"/>
      <w:r w:rsidRPr="00D222FC">
        <w:t>pa</w:t>
      </w:r>
      <w:proofErr w:type="gramEnd"/>
      <w:r w:rsidRPr="00D222FC">
        <w:t>мках</w:t>
      </w:r>
      <w:proofErr w:type="spellEnd"/>
      <w:r w:rsidRPr="00D222FC">
        <w:t xml:space="preserve"> курсов истории, обществознания, права и т.п.); </w:t>
      </w:r>
    </w:p>
    <w:p w:rsidR="0000707B" w:rsidRPr="00D222FC" w:rsidRDefault="0000707B" w:rsidP="0000707B">
      <w:pPr>
        <w:numPr>
          <w:ilvl w:val="0"/>
          <w:numId w:val="41"/>
        </w:numPr>
        <w:spacing w:after="0" w:line="360" w:lineRule="auto"/>
        <w:jc w:val="both"/>
      </w:pPr>
      <w:proofErr w:type="spellStart"/>
      <w:r w:rsidRPr="00D222FC">
        <w:lastRenderedPageBreak/>
        <w:t>внеучебном</w:t>
      </w:r>
      <w:proofErr w:type="spellEnd"/>
      <w:r w:rsidRPr="00D222FC">
        <w:t xml:space="preserve">  (организация педагогического сопровождения и педагогиче</w:t>
      </w:r>
      <w:r w:rsidRPr="00D222FC">
        <w:softHyphen/>
        <w:t xml:space="preserve">ской помощи школьникам с учетом особенностей социализации каждой конкретной личности; организация </w:t>
      </w:r>
      <w:proofErr w:type="gramStart"/>
      <w:r w:rsidRPr="00D222FC">
        <w:t>работы</w:t>
      </w:r>
      <w:proofErr w:type="gramEnd"/>
      <w:r w:rsidRPr="00D222FC">
        <w:t xml:space="preserve"> как с несомненными позитив</w:t>
      </w:r>
      <w:r w:rsidRPr="00D222FC">
        <w:softHyphen/>
        <w:t xml:space="preserve">ными феноменами культуры своей страны, так и в режиме </w:t>
      </w:r>
      <w:proofErr w:type="spellStart"/>
      <w:r w:rsidRPr="00D222FC">
        <w:t>проблематиза</w:t>
      </w:r>
      <w:r w:rsidRPr="00D222FC">
        <w:softHyphen/>
        <w:t>ции</w:t>
      </w:r>
      <w:proofErr w:type="spellEnd"/>
      <w:r w:rsidRPr="00D222FC">
        <w:t xml:space="preserve">, критического осмысления); </w:t>
      </w:r>
    </w:p>
    <w:p w:rsidR="0000707B" w:rsidRPr="00D222FC" w:rsidRDefault="0000707B" w:rsidP="0000707B">
      <w:pPr>
        <w:numPr>
          <w:ilvl w:val="0"/>
          <w:numId w:val="41"/>
        </w:numPr>
        <w:spacing w:after="0" w:line="360" w:lineRule="auto"/>
        <w:jc w:val="both"/>
      </w:pPr>
      <w:proofErr w:type="gramStart"/>
      <w:r w:rsidRPr="00D222FC">
        <w:t>воспитательном</w:t>
      </w:r>
      <w:proofErr w:type="gramEnd"/>
      <w:r w:rsidRPr="00D222FC">
        <w:t xml:space="preserve"> (система тематических, творческих мероприятий и </w:t>
      </w:r>
      <w:proofErr w:type="spellStart"/>
      <w:r w:rsidRPr="00D222FC">
        <w:t>кл</w:t>
      </w:r>
      <w:proofErr w:type="spellEnd"/>
      <w:r w:rsidRPr="00D222FC">
        <w:t>. часов)</w:t>
      </w:r>
    </w:p>
    <w:p w:rsidR="0000707B" w:rsidRPr="00D222FC" w:rsidRDefault="0000707B" w:rsidP="0000707B">
      <w:pPr>
        <w:numPr>
          <w:ilvl w:val="0"/>
          <w:numId w:val="41"/>
        </w:numPr>
        <w:spacing w:after="0" w:line="360" w:lineRule="auto"/>
        <w:jc w:val="both"/>
      </w:pPr>
      <w:proofErr w:type="gramStart"/>
      <w:r w:rsidRPr="00D222FC">
        <w:t>социально-проектном</w:t>
      </w:r>
      <w:proofErr w:type="gramEnd"/>
      <w:r w:rsidRPr="00D222FC">
        <w:t xml:space="preserve"> (предложение и реализация общественно значимых проектов, связанных с совместными действиями членов школьного сообщества и местных органов власти). </w:t>
      </w:r>
    </w:p>
    <w:p w:rsidR="0000707B" w:rsidRPr="00D222FC" w:rsidRDefault="0000707B" w:rsidP="0000707B">
      <w:pPr>
        <w:spacing w:line="360" w:lineRule="auto"/>
        <w:ind w:firstLine="360"/>
        <w:jc w:val="both"/>
      </w:pPr>
      <w:r w:rsidRPr="00D222FC">
        <w:t xml:space="preserve">Учитывая статус «казачьей» школы, большинство мероприятий патриотического содержания направлены на  привитие любви и уважения к своей малой Родине, ее героям, предкам.  Педагогический коллектив выделяет еще один очень важный аспект воспитывающей деятельности школы – это ее традиции. Школа  принимает участие в районных конкурсах и соревнованиях среди казачьих школ. В школе становятся  традиционными праздниками «Юная казачка», «Юный атаман», «Бравый казак», «Казачьему роду нет переводу», «Прощание с начальной школой» и др.  Все это способствует сплочению коллективов учащихся,  учителей и родителей. В общешкольном плане работы выделены мероприятия патриотической направленности по группам: мероприятия с привлечением ветеранов ВОВ,  участников боевых действий, план мероприятий по проведению месячника патриотической  работы на  январь – февраль,  план мероприятий к 9 Мая,  разработка творческих проектов. </w:t>
      </w:r>
    </w:p>
    <w:p w:rsidR="0000707B" w:rsidRPr="00D222FC" w:rsidRDefault="0000707B" w:rsidP="0000707B">
      <w:pPr>
        <w:spacing w:line="360" w:lineRule="auto"/>
        <w:ind w:firstLine="540"/>
        <w:jc w:val="both"/>
        <w:rPr>
          <w:iCs/>
        </w:rPr>
      </w:pPr>
      <w:proofErr w:type="gramStart"/>
      <w:r>
        <w:rPr>
          <w:iCs/>
        </w:rPr>
        <w:t>В  2014</w:t>
      </w:r>
      <w:r w:rsidRPr="00D222FC">
        <w:rPr>
          <w:iCs/>
        </w:rPr>
        <w:t xml:space="preserve"> году открытие месячника военно-патриотического воспитания прошло </w:t>
      </w:r>
      <w:r>
        <w:rPr>
          <w:iCs/>
        </w:rPr>
        <w:t xml:space="preserve">с 20 января – со дня освобождения города Белая Калитва от немецко-фашистских захватчиков, 9 февраля состоялась торжественная линейка, в честь </w:t>
      </w:r>
      <w:r w:rsidRPr="00D222FC">
        <w:rPr>
          <w:iCs/>
        </w:rPr>
        <w:t xml:space="preserve"> освобожден</w:t>
      </w:r>
      <w:r>
        <w:rPr>
          <w:iCs/>
        </w:rPr>
        <w:t xml:space="preserve">ия </w:t>
      </w:r>
      <w:r w:rsidRPr="00D222FC">
        <w:rPr>
          <w:iCs/>
        </w:rPr>
        <w:t xml:space="preserve"> </w:t>
      </w:r>
      <w:r>
        <w:rPr>
          <w:iCs/>
        </w:rPr>
        <w:t xml:space="preserve">поселка </w:t>
      </w:r>
      <w:r w:rsidRPr="00D222FC">
        <w:rPr>
          <w:iCs/>
        </w:rPr>
        <w:t xml:space="preserve"> от немецко-фашист</w:t>
      </w:r>
      <w:r>
        <w:rPr>
          <w:iCs/>
        </w:rPr>
        <w:t xml:space="preserve">ских захватчиков. </w:t>
      </w:r>
      <w:r w:rsidRPr="00D222FC">
        <w:rPr>
          <w:iCs/>
        </w:rPr>
        <w:t xml:space="preserve">   9 февраля  уч-ся школы пришли к памятнику погибшим воинам в клуб «Майский», чтобы ещё раз вспомнить о далёких тех годах и почтить память минутой молчания всех тех, кто</w:t>
      </w:r>
      <w:proofErr w:type="gramEnd"/>
      <w:r w:rsidRPr="00D222FC">
        <w:rPr>
          <w:iCs/>
        </w:rPr>
        <w:t xml:space="preserve"> не вернулся с войны, возложить цветы.   Учащиеся участвуют в различных   районных мероприятиях патриотического характера (военно-полевые сборы, стрельбы, военные игры)  </w:t>
      </w:r>
    </w:p>
    <w:p w:rsidR="0000707B" w:rsidRPr="00D222FC" w:rsidRDefault="0000707B" w:rsidP="0000707B">
      <w:pPr>
        <w:spacing w:line="360" w:lineRule="auto"/>
        <w:ind w:firstLine="540"/>
        <w:jc w:val="both"/>
      </w:pPr>
      <w:r w:rsidRPr="00D222FC">
        <w:t>Встречи  с ветеранами, к сожалению, уже проходят реже и реже, и уже в домах самих ветеранов, т.к. большинство их них уже не в состоянии посещать школу. Но все-таки такие встречи необходимы, т.к. они повышают интерес учащихся к истории Отечества, дают понимание значимости роли простого человека в исторических событиях, способствуют воспитанию уважительного отношения к старшему поколению. Учащимися школ</w:t>
      </w:r>
      <w:r>
        <w:t xml:space="preserve">ы </w:t>
      </w:r>
      <w:r w:rsidRPr="00D222FC">
        <w:t xml:space="preserve"> традиционно  организуется  поздравление памятными подарками  ветеранов ВОВ </w:t>
      </w:r>
      <w:proofErr w:type="gramStart"/>
      <w:r w:rsidRPr="00D222FC">
        <w:t xml:space="preserve">( </w:t>
      </w:r>
      <w:proofErr w:type="gramEnd"/>
      <w:r w:rsidRPr="00D222FC">
        <w:t xml:space="preserve">а их осталось всего 2: </w:t>
      </w:r>
      <w:proofErr w:type="spellStart"/>
      <w:r w:rsidRPr="00D222FC">
        <w:t>Старченко</w:t>
      </w:r>
      <w:proofErr w:type="spellEnd"/>
      <w:r w:rsidRPr="00D222FC">
        <w:t xml:space="preserve"> Е.Д, </w:t>
      </w:r>
      <w:proofErr w:type="spellStart"/>
      <w:r w:rsidRPr="00D222FC">
        <w:t>Рыковский</w:t>
      </w:r>
      <w:proofErr w:type="spellEnd"/>
      <w:r w:rsidRPr="00D222FC">
        <w:t xml:space="preserve"> А.П.) на 9 </w:t>
      </w:r>
      <w:r w:rsidRPr="00D222FC">
        <w:lastRenderedPageBreak/>
        <w:t>февраля и 9 мая. Хотелось бы отметить классных руководителей</w:t>
      </w:r>
      <w:r w:rsidRPr="002D5D3F">
        <w:t xml:space="preserve"> </w:t>
      </w:r>
      <w:proofErr w:type="spellStart"/>
      <w:r w:rsidRPr="00D222FC">
        <w:t>Зозон</w:t>
      </w:r>
      <w:proofErr w:type="spellEnd"/>
      <w:r>
        <w:t xml:space="preserve"> В.Ф., Ефимова О.Н.</w:t>
      </w:r>
      <w:r w:rsidRPr="00D222FC">
        <w:t>, которые регулярно пос</w:t>
      </w:r>
      <w:r>
        <w:t>ещают наших ветеранов.</w:t>
      </w:r>
    </w:p>
    <w:p w:rsidR="00E556D6" w:rsidRDefault="0000707B" w:rsidP="0000707B">
      <w:pPr>
        <w:spacing w:line="360" w:lineRule="auto"/>
        <w:ind w:firstLine="540"/>
        <w:jc w:val="both"/>
      </w:pPr>
      <w:r w:rsidRPr="00D222FC">
        <w:t xml:space="preserve">К 23-ой годовщине вывода  Советских войск из Афганистана в нашей школе   </w:t>
      </w:r>
      <w:proofErr w:type="spellStart"/>
      <w:r w:rsidRPr="00D222FC">
        <w:t>кл</w:t>
      </w:r>
      <w:proofErr w:type="spellEnd"/>
      <w:r w:rsidRPr="00D222FC">
        <w:t>. руководите</w:t>
      </w:r>
      <w:r>
        <w:t>ль 11</w:t>
      </w:r>
      <w:r w:rsidRPr="00D222FC">
        <w:t xml:space="preserve"> класса Сорокина Е.А.  провела открытое общешкольное мероприятие   «Афганистан болит в моей душе». </w:t>
      </w:r>
    </w:p>
    <w:p w:rsidR="0000707B" w:rsidRPr="00D222FC" w:rsidRDefault="0000707B" w:rsidP="0000707B">
      <w:pPr>
        <w:spacing w:line="360" w:lineRule="auto"/>
        <w:ind w:firstLine="540"/>
        <w:jc w:val="both"/>
        <w:rPr>
          <w:b/>
        </w:rPr>
      </w:pPr>
      <w:r w:rsidRPr="00D222FC">
        <w:t>Большое внимание уделяется здоровью, профилактике вредных привычек в повседневной школьной жизни.</w:t>
      </w:r>
      <w:r w:rsidRPr="00D222FC">
        <w:rPr>
          <w:b/>
        </w:rPr>
        <w:t xml:space="preserve">  </w:t>
      </w:r>
      <w:r w:rsidRPr="00D222FC">
        <w:t>В школе реализуется программа «Здоровье»  В её рамках в школе проводятся Дни здоровья, олимпиады здоровья, спортивные праздники. Школьники участвуют в спортивных соревнованиях школьного, районного уровней.</w:t>
      </w:r>
    </w:p>
    <w:p w:rsidR="0000707B" w:rsidRPr="00D222FC" w:rsidRDefault="0000707B" w:rsidP="0000707B">
      <w:pPr>
        <w:spacing w:line="360" w:lineRule="auto"/>
        <w:ind w:firstLine="708"/>
        <w:jc w:val="both"/>
      </w:pPr>
      <w:r w:rsidRPr="00D222FC">
        <w:t xml:space="preserve">Системный характер программы реализуется в согласованной деятельности всех участников целостного образовательного процесса. </w:t>
      </w:r>
    </w:p>
    <w:p w:rsidR="0000707B" w:rsidRPr="00D222FC" w:rsidRDefault="0000707B" w:rsidP="0000707B">
      <w:pPr>
        <w:spacing w:line="360" w:lineRule="auto"/>
        <w:jc w:val="both"/>
      </w:pPr>
      <w:r w:rsidRPr="00D222FC">
        <w:t xml:space="preserve"> Велась работа по просвещению учащихся в области личной гигиены, антиалкогольная и </w:t>
      </w:r>
      <w:proofErr w:type="spellStart"/>
      <w:r w:rsidRPr="00D222FC">
        <w:t>антинаркотическая</w:t>
      </w:r>
      <w:proofErr w:type="spellEnd"/>
      <w:r w:rsidRPr="00D222FC">
        <w:t xml:space="preserve"> пропаганда, с разъяснением последствий для юношеского организма. </w:t>
      </w:r>
      <w:r>
        <w:t xml:space="preserve">В  течение традиционной  недели «Наркотикам – НЕТ!» по классам прошли классные часы и воспитательные мероприятия. Наиболее интересными и разнообразными они были во 2, 4кл, 5классах и в 9-11 классах, где классные руководители сообща подготовили и провели мероприятие и показом интересных и содержательных презентаций и видеороликов. </w:t>
      </w:r>
      <w:r w:rsidRPr="00D222FC">
        <w:t xml:space="preserve">Постоянно проводятся беседы о пользе правильного питания. </w:t>
      </w:r>
      <w:r w:rsidRPr="00D222FC">
        <w:rPr>
          <w:bCs/>
        </w:rPr>
        <w:t xml:space="preserve">На родительских собраниях также поднимались вопросы </w:t>
      </w:r>
      <w:r w:rsidRPr="00D222FC">
        <w:t>травматизма детей, пожарная безопасность, организация питания  школьников</w:t>
      </w:r>
      <w:r w:rsidRPr="00D222FC">
        <w:rPr>
          <w:bCs/>
        </w:rPr>
        <w:t xml:space="preserve"> </w:t>
      </w:r>
      <w:proofErr w:type="spellStart"/>
      <w:r w:rsidRPr="00D222FC">
        <w:rPr>
          <w:bCs/>
        </w:rPr>
        <w:t>здоровьесбережения</w:t>
      </w:r>
      <w:proofErr w:type="spellEnd"/>
      <w:r w:rsidRPr="00D222FC">
        <w:rPr>
          <w:bCs/>
        </w:rPr>
        <w:t xml:space="preserve"> в семье и школе.</w:t>
      </w:r>
    </w:p>
    <w:p w:rsidR="0000707B" w:rsidRPr="00D222FC" w:rsidRDefault="0000707B" w:rsidP="0000707B">
      <w:pPr>
        <w:spacing w:line="360" w:lineRule="auto"/>
        <w:ind w:firstLine="708"/>
      </w:pPr>
      <w:r w:rsidRPr="00D222FC">
        <w:t xml:space="preserve">Классные руководители проводили мероприятия спортивно-оздоровительной направленности, согласно плану работы. В начальной школе ежедневно проходят минутки здоровья – игры на свежем воздухе, динамичные паузы на уроках и переменах. </w:t>
      </w:r>
    </w:p>
    <w:p w:rsidR="0000707B" w:rsidRPr="00D222FC" w:rsidRDefault="0000707B" w:rsidP="0000707B">
      <w:pPr>
        <w:spacing w:line="360" w:lineRule="auto"/>
        <w:ind w:firstLine="708"/>
        <w:rPr>
          <w:b/>
          <w:bCs/>
          <w:color w:val="000000"/>
        </w:rPr>
      </w:pPr>
      <w:r w:rsidRPr="00D222FC">
        <w:rPr>
          <w:color w:val="000000"/>
        </w:rPr>
        <w:t>Для учащихся  организовано платное горячее питание за счет средств родителей или законных пр</w:t>
      </w:r>
      <w:r>
        <w:rPr>
          <w:color w:val="000000"/>
        </w:rPr>
        <w:t>едставителей. Стоимость обеда 25</w:t>
      </w:r>
      <w:r w:rsidRPr="00D222FC">
        <w:rPr>
          <w:color w:val="000000"/>
        </w:rPr>
        <w:t xml:space="preserve">  рублей. В общей сложности платно питаются </w:t>
      </w:r>
      <w:r>
        <w:rPr>
          <w:color w:val="000000"/>
        </w:rPr>
        <w:t>30</w:t>
      </w:r>
      <w:r w:rsidRPr="00D222FC">
        <w:rPr>
          <w:color w:val="000000"/>
        </w:rPr>
        <w:t xml:space="preserve"> человека со всей школы</w:t>
      </w:r>
      <w:r>
        <w:rPr>
          <w:color w:val="000000"/>
        </w:rPr>
        <w:t>, бесплатно -76 человек + 50</w:t>
      </w:r>
      <w:r w:rsidRPr="00D222FC">
        <w:rPr>
          <w:color w:val="000000"/>
        </w:rPr>
        <w:t xml:space="preserve"> человек учащихся начальной школы обеспечиваются молоком.</w:t>
      </w:r>
    </w:p>
    <w:p w:rsidR="0000707B" w:rsidRPr="00D222FC" w:rsidRDefault="0000707B" w:rsidP="0000707B">
      <w:pPr>
        <w:tabs>
          <w:tab w:val="left" w:pos="8925"/>
        </w:tabs>
        <w:spacing w:line="360" w:lineRule="auto"/>
      </w:pPr>
      <w:r w:rsidRPr="00D222FC">
        <w:t xml:space="preserve">          В конце года  организовано летнее оздоровление детей в пришкольном лагере: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542"/>
        <w:gridCol w:w="3592"/>
        <w:gridCol w:w="3104"/>
      </w:tblGrid>
      <w:tr w:rsidR="0000707B" w:rsidRPr="00D222FC" w:rsidTr="00E556D6">
        <w:tc>
          <w:tcPr>
            <w:tcW w:w="1728" w:type="dxa"/>
          </w:tcPr>
          <w:p w:rsidR="0000707B" w:rsidRPr="00D222FC" w:rsidRDefault="0000707B" w:rsidP="00E556D6">
            <w:pPr>
              <w:spacing w:line="360" w:lineRule="auto"/>
              <w:jc w:val="both"/>
            </w:pPr>
            <w:r w:rsidRPr="00D222FC">
              <w:t>Учебный год</w:t>
            </w:r>
          </w:p>
        </w:tc>
        <w:tc>
          <w:tcPr>
            <w:tcW w:w="1620" w:type="dxa"/>
          </w:tcPr>
          <w:p w:rsidR="0000707B" w:rsidRPr="00D222FC" w:rsidRDefault="0000707B" w:rsidP="00E556D6">
            <w:pPr>
              <w:spacing w:line="360" w:lineRule="auto"/>
              <w:jc w:val="both"/>
            </w:pPr>
            <w:r w:rsidRPr="00D222FC">
              <w:t>Всего детей</w:t>
            </w:r>
          </w:p>
        </w:tc>
        <w:tc>
          <w:tcPr>
            <w:tcW w:w="3780" w:type="dxa"/>
          </w:tcPr>
          <w:p w:rsidR="0000707B" w:rsidRDefault="0000707B" w:rsidP="00E556D6">
            <w:pPr>
              <w:spacing w:line="360" w:lineRule="auto"/>
              <w:jc w:val="center"/>
            </w:pPr>
            <w:r w:rsidRPr="00D222FC">
              <w:t>Количество</w:t>
            </w:r>
          </w:p>
          <w:p w:rsidR="0000707B" w:rsidRPr="00D222FC" w:rsidRDefault="0000707B" w:rsidP="00E556D6">
            <w:pPr>
              <w:spacing w:line="360" w:lineRule="auto"/>
              <w:jc w:val="center"/>
            </w:pPr>
            <w:r w:rsidRPr="00D222FC">
              <w:lastRenderedPageBreak/>
              <w:t>оздоровленных детей</w:t>
            </w:r>
          </w:p>
        </w:tc>
        <w:tc>
          <w:tcPr>
            <w:tcW w:w="3244" w:type="dxa"/>
          </w:tcPr>
          <w:p w:rsidR="0000707B" w:rsidRPr="00D222FC" w:rsidRDefault="0000707B" w:rsidP="00E556D6">
            <w:pPr>
              <w:spacing w:line="360" w:lineRule="auto"/>
              <w:jc w:val="both"/>
            </w:pPr>
            <w:r w:rsidRPr="00D222FC">
              <w:lastRenderedPageBreak/>
              <w:t xml:space="preserve">% оздоровленных детей </w:t>
            </w:r>
          </w:p>
        </w:tc>
      </w:tr>
      <w:tr w:rsidR="0000707B" w:rsidRPr="00D222FC" w:rsidTr="00E556D6">
        <w:tc>
          <w:tcPr>
            <w:tcW w:w="1728" w:type="dxa"/>
          </w:tcPr>
          <w:p w:rsidR="0000707B" w:rsidRPr="00D222FC" w:rsidRDefault="0000707B" w:rsidP="00E556D6">
            <w:pPr>
              <w:spacing w:line="360" w:lineRule="auto"/>
              <w:jc w:val="both"/>
            </w:pPr>
            <w:r w:rsidRPr="00D222FC">
              <w:lastRenderedPageBreak/>
              <w:t>2007-</w:t>
            </w:r>
            <w:r>
              <w:t>20</w:t>
            </w:r>
            <w:r w:rsidRPr="00D222FC">
              <w:t>08</w:t>
            </w:r>
          </w:p>
        </w:tc>
        <w:tc>
          <w:tcPr>
            <w:tcW w:w="1620" w:type="dxa"/>
          </w:tcPr>
          <w:p w:rsidR="0000707B" w:rsidRPr="00D222FC" w:rsidRDefault="0000707B" w:rsidP="00E556D6">
            <w:pPr>
              <w:spacing w:line="360" w:lineRule="auto"/>
              <w:jc w:val="both"/>
            </w:pPr>
            <w:r w:rsidRPr="00D222FC">
              <w:t>202</w:t>
            </w:r>
          </w:p>
        </w:tc>
        <w:tc>
          <w:tcPr>
            <w:tcW w:w="3780" w:type="dxa"/>
          </w:tcPr>
          <w:p w:rsidR="0000707B" w:rsidRPr="00D222FC" w:rsidRDefault="0000707B" w:rsidP="00E556D6">
            <w:pPr>
              <w:spacing w:line="360" w:lineRule="auto"/>
              <w:jc w:val="both"/>
            </w:pPr>
            <w:r w:rsidRPr="00D222FC">
              <w:t>80</w:t>
            </w:r>
          </w:p>
        </w:tc>
        <w:tc>
          <w:tcPr>
            <w:tcW w:w="3244" w:type="dxa"/>
          </w:tcPr>
          <w:p w:rsidR="0000707B" w:rsidRPr="00D222FC" w:rsidRDefault="0000707B" w:rsidP="00E556D6">
            <w:pPr>
              <w:spacing w:line="360" w:lineRule="auto"/>
              <w:jc w:val="both"/>
            </w:pPr>
            <w:r w:rsidRPr="00D222FC">
              <w:t>40%</w:t>
            </w:r>
          </w:p>
        </w:tc>
      </w:tr>
      <w:tr w:rsidR="0000707B" w:rsidRPr="00D222FC" w:rsidTr="00E556D6">
        <w:trPr>
          <w:trHeight w:val="169"/>
        </w:trPr>
        <w:tc>
          <w:tcPr>
            <w:tcW w:w="1728" w:type="dxa"/>
          </w:tcPr>
          <w:p w:rsidR="0000707B" w:rsidRPr="00D222FC" w:rsidRDefault="0000707B" w:rsidP="00E556D6">
            <w:pPr>
              <w:spacing w:line="360" w:lineRule="auto"/>
              <w:jc w:val="both"/>
            </w:pPr>
            <w:r w:rsidRPr="00D222FC">
              <w:t>2008-</w:t>
            </w:r>
            <w:r>
              <w:t>20</w:t>
            </w:r>
            <w:r w:rsidRPr="00D222FC">
              <w:t>09</w:t>
            </w:r>
          </w:p>
        </w:tc>
        <w:tc>
          <w:tcPr>
            <w:tcW w:w="1620" w:type="dxa"/>
          </w:tcPr>
          <w:p w:rsidR="0000707B" w:rsidRPr="00D222FC" w:rsidRDefault="0000707B" w:rsidP="00E556D6">
            <w:pPr>
              <w:spacing w:line="360" w:lineRule="auto"/>
              <w:jc w:val="both"/>
            </w:pPr>
            <w:r w:rsidRPr="00D222FC">
              <w:t>198</w:t>
            </w:r>
          </w:p>
        </w:tc>
        <w:tc>
          <w:tcPr>
            <w:tcW w:w="3780" w:type="dxa"/>
          </w:tcPr>
          <w:p w:rsidR="0000707B" w:rsidRPr="00D222FC" w:rsidRDefault="0000707B" w:rsidP="00E556D6">
            <w:pPr>
              <w:spacing w:line="360" w:lineRule="auto"/>
              <w:jc w:val="both"/>
            </w:pPr>
            <w:r w:rsidRPr="00D222FC">
              <w:t>90</w:t>
            </w:r>
          </w:p>
        </w:tc>
        <w:tc>
          <w:tcPr>
            <w:tcW w:w="3244" w:type="dxa"/>
          </w:tcPr>
          <w:p w:rsidR="0000707B" w:rsidRPr="00D222FC" w:rsidRDefault="0000707B" w:rsidP="00E556D6">
            <w:pPr>
              <w:spacing w:line="360" w:lineRule="auto"/>
              <w:jc w:val="both"/>
            </w:pPr>
            <w:r w:rsidRPr="00D222FC">
              <w:t>42%</w:t>
            </w:r>
          </w:p>
        </w:tc>
      </w:tr>
      <w:tr w:rsidR="0000707B" w:rsidRPr="00D222FC" w:rsidTr="00E556D6">
        <w:trPr>
          <w:trHeight w:val="321"/>
        </w:trPr>
        <w:tc>
          <w:tcPr>
            <w:tcW w:w="1728" w:type="dxa"/>
          </w:tcPr>
          <w:p w:rsidR="0000707B" w:rsidRPr="00D222FC" w:rsidRDefault="0000707B" w:rsidP="00E556D6">
            <w:pPr>
              <w:spacing w:line="360" w:lineRule="auto"/>
              <w:jc w:val="both"/>
            </w:pPr>
            <w:r w:rsidRPr="00D222FC">
              <w:t>2009-2010</w:t>
            </w:r>
          </w:p>
        </w:tc>
        <w:tc>
          <w:tcPr>
            <w:tcW w:w="1620" w:type="dxa"/>
          </w:tcPr>
          <w:p w:rsidR="0000707B" w:rsidRPr="00D222FC" w:rsidRDefault="0000707B" w:rsidP="00E556D6">
            <w:pPr>
              <w:spacing w:line="360" w:lineRule="auto"/>
              <w:jc w:val="both"/>
            </w:pPr>
            <w:r w:rsidRPr="00D222FC">
              <w:t>196</w:t>
            </w:r>
          </w:p>
        </w:tc>
        <w:tc>
          <w:tcPr>
            <w:tcW w:w="3780" w:type="dxa"/>
          </w:tcPr>
          <w:p w:rsidR="0000707B" w:rsidRPr="00D222FC" w:rsidRDefault="0000707B" w:rsidP="00E556D6">
            <w:pPr>
              <w:spacing w:line="360" w:lineRule="auto"/>
              <w:jc w:val="both"/>
            </w:pPr>
            <w:r w:rsidRPr="00D222FC">
              <w:t>90</w:t>
            </w:r>
          </w:p>
        </w:tc>
        <w:tc>
          <w:tcPr>
            <w:tcW w:w="3244" w:type="dxa"/>
          </w:tcPr>
          <w:p w:rsidR="0000707B" w:rsidRPr="00D222FC" w:rsidRDefault="0000707B" w:rsidP="00E556D6">
            <w:pPr>
              <w:spacing w:line="360" w:lineRule="auto"/>
              <w:jc w:val="both"/>
            </w:pPr>
            <w:r w:rsidRPr="00D222FC">
              <w:t>42%</w:t>
            </w:r>
          </w:p>
        </w:tc>
      </w:tr>
      <w:tr w:rsidR="0000707B" w:rsidRPr="00D222FC" w:rsidTr="00E556D6">
        <w:trPr>
          <w:trHeight w:val="420"/>
        </w:trPr>
        <w:tc>
          <w:tcPr>
            <w:tcW w:w="1728" w:type="dxa"/>
          </w:tcPr>
          <w:p w:rsidR="0000707B" w:rsidRPr="00D222FC" w:rsidRDefault="0000707B" w:rsidP="00E556D6">
            <w:pPr>
              <w:spacing w:line="360" w:lineRule="auto"/>
              <w:jc w:val="both"/>
            </w:pPr>
            <w:r w:rsidRPr="00D222FC">
              <w:t>2010-2011</w:t>
            </w:r>
          </w:p>
        </w:tc>
        <w:tc>
          <w:tcPr>
            <w:tcW w:w="1620" w:type="dxa"/>
          </w:tcPr>
          <w:p w:rsidR="0000707B" w:rsidRPr="00D222FC" w:rsidRDefault="0000707B" w:rsidP="00E556D6">
            <w:pPr>
              <w:spacing w:line="360" w:lineRule="auto"/>
              <w:jc w:val="both"/>
            </w:pPr>
            <w:r w:rsidRPr="00D222FC">
              <w:t>168</w:t>
            </w:r>
          </w:p>
        </w:tc>
        <w:tc>
          <w:tcPr>
            <w:tcW w:w="3780" w:type="dxa"/>
          </w:tcPr>
          <w:p w:rsidR="0000707B" w:rsidRPr="00D222FC" w:rsidRDefault="0000707B" w:rsidP="00E556D6">
            <w:pPr>
              <w:spacing w:line="360" w:lineRule="auto"/>
              <w:jc w:val="both"/>
            </w:pPr>
            <w:r w:rsidRPr="00D222FC">
              <w:t>60</w:t>
            </w:r>
          </w:p>
        </w:tc>
        <w:tc>
          <w:tcPr>
            <w:tcW w:w="3244" w:type="dxa"/>
          </w:tcPr>
          <w:p w:rsidR="0000707B" w:rsidRPr="00D222FC" w:rsidRDefault="0000707B" w:rsidP="00E556D6">
            <w:pPr>
              <w:spacing w:line="360" w:lineRule="auto"/>
              <w:jc w:val="both"/>
            </w:pPr>
            <w:r w:rsidRPr="00D222FC">
              <w:t>36%</w:t>
            </w:r>
          </w:p>
        </w:tc>
      </w:tr>
      <w:tr w:rsidR="0000707B" w:rsidRPr="00D222FC" w:rsidTr="00E556D6">
        <w:trPr>
          <w:trHeight w:val="382"/>
        </w:trPr>
        <w:tc>
          <w:tcPr>
            <w:tcW w:w="1728" w:type="dxa"/>
          </w:tcPr>
          <w:p w:rsidR="0000707B" w:rsidRPr="00D222FC" w:rsidRDefault="0000707B" w:rsidP="00E556D6">
            <w:pPr>
              <w:spacing w:line="360" w:lineRule="auto"/>
              <w:jc w:val="both"/>
            </w:pPr>
            <w:r w:rsidRPr="00D222FC">
              <w:t>2011-2012</w:t>
            </w:r>
          </w:p>
        </w:tc>
        <w:tc>
          <w:tcPr>
            <w:tcW w:w="1620" w:type="dxa"/>
          </w:tcPr>
          <w:p w:rsidR="0000707B" w:rsidRPr="00D222FC" w:rsidRDefault="0000707B" w:rsidP="00E556D6">
            <w:pPr>
              <w:spacing w:line="360" w:lineRule="auto"/>
              <w:jc w:val="both"/>
            </w:pPr>
            <w:r w:rsidRPr="00D222FC">
              <w:t>147</w:t>
            </w:r>
          </w:p>
        </w:tc>
        <w:tc>
          <w:tcPr>
            <w:tcW w:w="3780" w:type="dxa"/>
          </w:tcPr>
          <w:p w:rsidR="0000707B" w:rsidRPr="00D222FC" w:rsidRDefault="0000707B" w:rsidP="00E556D6">
            <w:pPr>
              <w:spacing w:line="360" w:lineRule="auto"/>
              <w:jc w:val="both"/>
            </w:pPr>
            <w:r w:rsidRPr="00D222FC">
              <w:t>60</w:t>
            </w:r>
          </w:p>
        </w:tc>
        <w:tc>
          <w:tcPr>
            <w:tcW w:w="3244" w:type="dxa"/>
          </w:tcPr>
          <w:p w:rsidR="0000707B" w:rsidRPr="00D222FC" w:rsidRDefault="0000707B" w:rsidP="00E556D6">
            <w:pPr>
              <w:spacing w:line="360" w:lineRule="auto"/>
              <w:jc w:val="both"/>
            </w:pPr>
            <w:r w:rsidRPr="00D222FC">
              <w:t>58%</w:t>
            </w:r>
          </w:p>
        </w:tc>
      </w:tr>
      <w:tr w:rsidR="0000707B" w:rsidRPr="00D222FC" w:rsidTr="00E556D6">
        <w:trPr>
          <w:trHeight w:val="434"/>
        </w:trPr>
        <w:tc>
          <w:tcPr>
            <w:tcW w:w="1728" w:type="dxa"/>
          </w:tcPr>
          <w:p w:rsidR="0000707B" w:rsidRPr="00D222FC" w:rsidRDefault="0000707B" w:rsidP="00E556D6">
            <w:pPr>
              <w:spacing w:line="360" w:lineRule="auto"/>
              <w:jc w:val="both"/>
            </w:pPr>
            <w:r w:rsidRPr="00D222FC">
              <w:t xml:space="preserve">2012 </w:t>
            </w:r>
            <w:r>
              <w:t>-</w:t>
            </w:r>
            <w:r w:rsidRPr="00D222FC">
              <w:t>2013</w:t>
            </w:r>
          </w:p>
        </w:tc>
        <w:tc>
          <w:tcPr>
            <w:tcW w:w="1620" w:type="dxa"/>
          </w:tcPr>
          <w:p w:rsidR="0000707B" w:rsidRPr="00D222FC" w:rsidRDefault="0000707B" w:rsidP="00E556D6">
            <w:pPr>
              <w:spacing w:line="360" w:lineRule="auto"/>
              <w:jc w:val="both"/>
            </w:pPr>
            <w:r w:rsidRPr="00D222FC">
              <w:t>140</w:t>
            </w:r>
          </w:p>
        </w:tc>
        <w:tc>
          <w:tcPr>
            <w:tcW w:w="3780" w:type="dxa"/>
          </w:tcPr>
          <w:p w:rsidR="0000707B" w:rsidRPr="00D222FC" w:rsidRDefault="0000707B" w:rsidP="00E556D6">
            <w:pPr>
              <w:spacing w:line="360" w:lineRule="auto"/>
              <w:jc w:val="both"/>
            </w:pPr>
            <w:r w:rsidRPr="00D222FC">
              <w:t>80</w:t>
            </w:r>
          </w:p>
        </w:tc>
        <w:tc>
          <w:tcPr>
            <w:tcW w:w="3244" w:type="dxa"/>
          </w:tcPr>
          <w:p w:rsidR="0000707B" w:rsidRPr="00D222FC" w:rsidRDefault="0000707B" w:rsidP="00E556D6">
            <w:pPr>
              <w:spacing w:line="360" w:lineRule="auto"/>
              <w:jc w:val="both"/>
            </w:pPr>
            <w:r>
              <w:t>57</w:t>
            </w:r>
            <w:r w:rsidRPr="00D222FC">
              <w:t>%</w:t>
            </w:r>
          </w:p>
        </w:tc>
      </w:tr>
      <w:tr w:rsidR="0000707B" w:rsidRPr="00D222FC" w:rsidTr="00E556D6">
        <w:trPr>
          <w:trHeight w:val="380"/>
        </w:trPr>
        <w:tc>
          <w:tcPr>
            <w:tcW w:w="1728" w:type="dxa"/>
          </w:tcPr>
          <w:p w:rsidR="0000707B" w:rsidRPr="00D222FC" w:rsidRDefault="0000707B" w:rsidP="00E556D6">
            <w:pPr>
              <w:spacing w:line="360" w:lineRule="auto"/>
              <w:jc w:val="both"/>
            </w:pPr>
            <w:r>
              <w:t>2013-2014</w:t>
            </w:r>
          </w:p>
        </w:tc>
        <w:tc>
          <w:tcPr>
            <w:tcW w:w="1620" w:type="dxa"/>
          </w:tcPr>
          <w:p w:rsidR="0000707B" w:rsidRPr="00D222FC" w:rsidRDefault="0000707B" w:rsidP="00E556D6">
            <w:pPr>
              <w:spacing w:line="360" w:lineRule="auto"/>
              <w:jc w:val="both"/>
            </w:pPr>
            <w:r>
              <w:t>150</w:t>
            </w:r>
          </w:p>
        </w:tc>
        <w:tc>
          <w:tcPr>
            <w:tcW w:w="3780" w:type="dxa"/>
          </w:tcPr>
          <w:p w:rsidR="0000707B" w:rsidRPr="00D222FC" w:rsidRDefault="0000707B" w:rsidP="00E556D6">
            <w:pPr>
              <w:spacing w:line="360" w:lineRule="auto"/>
              <w:jc w:val="both"/>
            </w:pPr>
            <w:r>
              <w:t>70</w:t>
            </w:r>
          </w:p>
        </w:tc>
        <w:tc>
          <w:tcPr>
            <w:tcW w:w="3244" w:type="dxa"/>
          </w:tcPr>
          <w:p w:rsidR="0000707B" w:rsidRPr="00D222FC" w:rsidRDefault="0000707B" w:rsidP="00E556D6">
            <w:pPr>
              <w:spacing w:line="360" w:lineRule="auto"/>
              <w:jc w:val="both"/>
            </w:pPr>
            <w:r>
              <w:t>46%</w:t>
            </w:r>
          </w:p>
        </w:tc>
      </w:tr>
    </w:tbl>
    <w:p w:rsidR="0000707B" w:rsidRDefault="0000707B" w:rsidP="0000707B">
      <w:pPr>
        <w:spacing w:line="360" w:lineRule="auto"/>
        <w:jc w:val="both"/>
      </w:pPr>
    </w:p>
    <w:p w:rsidR="0000707B" w:rsidRDefault="0000707B" w:rsidP="0000707B">
      <w:pPr>
        <w:spacing w:line="360" w:lineRule="auto"/>
        <w:jc w:val="both"/>
      </w:pPr>
      <w:r>
        <w:rPr>
          <w:noProof/>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707B" w:rsidRDefault="0000707B" w:rsidP="0000707B">
      <w:pPr>
        <w:spacing w:line="360" w:lineRule="auto"/>
        <w:jc w:val="both"/>
      </w:pPr>
    </w:p>
    <w:p w:rsidR="0000707B" w:rsidRPr="00D222FC" w:rsidRDefault="0000707B" w:rsidP="0000707B">
      <w:pPr>
        <w:spacing w:line="360" w:lineRule="auto"/>
        <w:jc w:val="both"/>
        <w:rPr>
          <w:b/>
          <w:bCs/>
        </w:rPr>
      </w:pPr>
      <w:r w:rsidRPr="00D222FC">
        <w:t>Школа ведет работу,</w:t>
      </w:r>
      <w:r w:rsidRPr="00D222FC">
        <w:rPr>
          <w:bCs/>
        </w:rPr>
        <w:t xml:space="preserve"> направленную на </w:t>
      </w:r>
      <w:r w:rsidRPr="00D222FC">
        <w:t xml:space="preserve">профилактику и предупреждение правонарушений, безнадзорности и беспризорности, пьянства и наркомании среди </w:t>
      </w:r>
      <w:r w:rsidRPr="00D222FC">
        <w:rPr>
          <w:bCs/>
        </w:rPr>
        <w:t>школьников</w:t>
      </w:r>
      <w:r w:rsidRPr="00D222FC">
        <w:rPr>
          <w:b/>
          <w:bCs/>
        </w:rPr>
        <w:t xml:space="preserve">. </w:t>
      </w:r>
    </w:p>
    <w:p w:rsidR="0000707B" w:rsidRPr="00D222FC" w:rsidRDefault="0000707B" w:rsidP="0000707B">
      <w:pPr>
        <w:spacing w:line="360" w:lineRule="auto"/>
        <w:ind w:firstLine="360"/>
        <w:jc w:val="both"/>
      </w:pPr>
      <w:proofErr w:type="gramStart"/>
      <w:r w:rsidRPr="00D222FC">
        <w:t xml:space="preserve">МБОУ СОШ№15 свою работу по профилактике безнадзорности и правонарушений несовершеннолетних осуществляет в соответствии с ФЗ от 24.06.1999г. №120 «Об основных системах </w:t>
      </w:r>
      <w:r w:rsidRPr="00D222FC">
        <w:lastRenderedPageBreak/>
        <w:t xml:space="preserve">профилактики безнадзорности и правонарушений в ОУ», а также с Областным Законом №346 от 16.12.2009 «О мерах предупреждения причинения вреда здоровью детей, их физическому, интеллектуальному, психическому, духовному и нравственному развитию», рекомендацией Министерства образования Ростовской области, </w:t>
      </w:r>
      <w:proofErr w:type="spellStart"/>
      <w:r w:rsidRPr="00D222FC">
        <w:t>Белокалитвинской</w:t>
      </w:r>
      <w:proofErr w:type="spellEnd"/>
      <w:r w:rsidRPr="00D222FC">
        <w:t xml:space="preserve"> прокуратуры, ОВД</w:t>
      </w:r>
      <w:proofErr w:type="gramEnd"/>
      <w:r w:rsidRPr="00D222FC">
        <w:t>, органов здравоохранения.</w:t>
      </w:r>
      <w:r>
        <w:t xml:space="preserve"> В этом учебном году,  благодаря проводимой работе педагогического коллектива,  фактов нарушения Областного Зако</w:t>
      </w:r>
      <w:r w:rsidR="00E556D6">
        <w:t xml:space="preserve">на №346 стало  заметно меньше. </w:t>
      </w:r>
      <w:r>
        <w:t xml:space="preserve"> Необходимо вести и дальше целенаправленную профилактическую работу в данном направлении.</w:t>
      </w:r>
    </w:p>
    <w:p w:rsidR="0000707B" w:rsidRPr="00D222FC" w:rsidRDefault="0000707B" w:rsidP="0000707B">
      <w:pPr>
        <w:spacing w:line="360" w:lineRule="auto"/>
        <w:ind w:firstLine="360"/>
        <w:jc w:val="both"/>
      </w:pPr>
      <w:r w:rsidRPr="00D222FC">
        <w:t xml:space="preserve">Особенностью проведения профилактической работы в образовательных учреждениях является межведомственный подход к организации </w:t>
      </w:r>
      <w:proofErr w:type="spellStart"/>
      <w:r w:rsidRPr="00D222FC">
        <w:t>антинаркотической</w:t>
      </w:r>
      <w:proofErr w:type="spellEnd"/>
      <w:r w:rsidRPr="00D222FC">
        <w:t xml:space="preserve"> пропаганды, профилактике правонарушений, приглашение на социально-педагогические мероприятия работников здравоохранения, социальной защиты, сотрудников внутренних дел.</w:t>
      </w:r>
      <w:r>
        <w:t xml:space="preserve"> К сожалению, как такового межведомственного сотрудничества в этом году не получилось. </w:t>
      </w:r>
    </w:p>
    <w:p w:rsidR="0000707B" w:rsidRPr="00D222FC" w:rsidRDefault="0000707B" w:rsidP="0000707B">
      <w:pPr>
        <w:spacing w:line="360" w:lineRule="auto"/>
        <w:ind w:firstLine="360"/>
        <w:jc w:val="both"/>
      </w:pPr>
      <w:r w:rsidRPr="00D222FC">
        <w:t>В школе проводятся следующие организационные мероприятия:</w:t>
      </w:r>
    </w:p>
    <w:p w:rsidR="0000707B" w:rsidRPr="00D222FC" w:rsidRDefault="0000707B" w:rsidP="0000707B">
      <w:pPr>
        <w:numPr>
          <w:ilvl w:val="0"/>
          <w:numId w:val="36"/>
        </w:numPr>
        <w:spacing w:after="0" w:line="360" w:lineRule="auto"/>
        <w:jc w:val="both"/>
      </w:pPr>
      <w:proofErr w:type="gramStart"/>
      <w:r w:rsidRPr="00D222FC">
        <w:t>Формирование баз данных № 1 (списки детей, проживающих в микрорайоне школы, как посещающих, так и не посещающих образовательные учреждения), № 2 (списки детей, проживающих в микрорайоне школы, посещающих другие образовательные учреждения), № 4 (списки детей, проживающих в микрорайоне школы, не получающих основного  общего образования по состоянию здоровья или посещающих специализированные образовательные учреждения, а также баз данных неблагополучных семей, детей «группы риска», детей-инвалидов, детей</w:t>
      </w:r>
      <w:proofErr w:type="gramEnd"/>
      <w:r w:rsidRPr="00D222FC">
        <w:t xml:space="preserve"> из многодетных семей).</w:t>
      </w:r>
    </w:p>
    <w:p w:rsidR="0000707B" w:rsidRPr="00D222FC" w:rsidRDefault="0000707B" w:rsidP="0000707B">
      <w:pPr>
        <w:numPr>
          <w:ilvl w:val="0"/>
          <w:numId w:val="36"/>
        </w:numPr>
        <w:spacing w:after="0" w:line="360" w:lineRule="auto"/>
        <w:jc w:val="both"/>
      </w:pPr>
      <w:r w:rsidRPr="00D222FC">
        <w:t>Своевременное информирование отдела образования по фактам непосещения;</w:t>
      </w:r>
    </w:p>
    <w:p w:rsidR="0000707B" w:rsidRPr="00D222FC" w:rsidRDefault="0000707B" w:rsidP="0000707B">
      <w:pPr>
        <w:numPr>
          <w:ilvl w:val="0"/>
          <w:numId w:val="36"/>
        </w:numPr>
        <w:spacing w:after="0" w:line="360" w:lineRule="auto"/>
        <w:jc w:val="both"/>
      </w:pPr>
      <w:r w:rsidRPr="00D222FC">
        <w:t>Обращение в правоохранительные органы, КДН с целью оказания помощи.</w:t>
      </w:r>
    </w:p>
    <w:p w:rsidR="0000707B" w:rsidRPr="00D222FC" w:rsidRDefault="0000707B" w:rsidP="0000707B">
      <w:pPr>
        <w:numPr>
          <w:ilvl w:val="0"/>
          <w:numId w:val="36"/>
        </w:numPr>
        <w:spacing w:after="0" w:line="360" w:lineRule="auto"/>
        <w:jc w:val="both"/>
      </w:pPr>
      <w:r w:rsidRPr="00D222FC">
        <w:t xml:space="preserve">Обращение в Совет профилактики при </w:t>
      </w:r>
      <w:proofErr w:type="spellStart"/>
      <w:r w:rsidRPr="00D222FC">
        <w:t>Синегорской</w:t>
      </w:r>
      <w:proofErr w:type="spellEnd"/>
      <w:r w:rsidRPr="00D222FC">
        <w:t xml:space="preserve"> сельской Администрации.</w:t>
      </w:r>
    </w:p>
    <w:p w:rsidR="0000707B" w:rsidRPr="00D222FC" w:rsidRDefault="0000707B" w:rsidP="0000707B">
      <w:pPr>
        <w:widowControl w:val="0"/>
        <w:autoSpaceDE w:val="0"/>
        <w:autoSpaceDN w:val="0"/>
        <w:adjustRightInd w:val="0"/>
        <w:spacing w:line="360" w:lineRule="auto"/>
        <w:jc w:val="both"/>
      </w:pPr>
      <w:r w:rsidRPr="00D222FC">
        <w:t>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К сожалению, некоторые учащиеся группы риска так в течение года и не были серьезно вовлечены в кружки дополнительного образования либо их участие являлось несистемным</w:t>
      </w:r>
      <w:proofErr w:type="gramStart"/>
      <w:r w:rsidRPr="00D222FC">
        <w:t xml:space="preserve">.. </w:t>
      </w:r>
      <w:proofErr w:type="gramEnd"/>
      <w:r w:rsidRPr="00D222FC">
        <w:t xml:space="preserve">Но  классные  руководители в течение года  привлекали  их к </w:t>
      </w:r>
      <w:r>
        <w:t xml:space="preserve">участию в КТД  </w:t>
      </w:r>
      <w:r w:rsidRPr="00D222FC">
        <w:t xml:space="preserve"> во внеклассную работу. </w:t>
      </w:r>
    </w:p>
    <w:p w:rsidR="0000707B" w:rsidRPr="00D222FC" w:rsidRDefault="0000707B" w:rsidP="0000707B">
      <w:pPr>
        <w:spacing w:line="360" w:lineRule="auto"/>
        <w:jc w:val="both"/>
      </w:pPr>
      <w:r w:rsidRPr="00D222FC">
        <w:t xml:space="preserve">По результатам проделанной работы выявлено и поставлено на </w:t>
      </w:r>
      <w:proofErr w:type="spellStart"/>
      <w:r w:rsidRPr="00D222FC">
        <w:t>внутришкольный</w:t>
      </w:r>
      <w:proofErr w:type="spellEnd"/>
      <w:r w:rsidRPr="00D222FC">
        <w:t xml:space="preserve"> учет: </w:t>
      </w:r>
    </w:p>
    <w:p w:rsidR="0000707B" w:rsidRPr="00D222FC" w:rsidRDefault="0000707B" w:rsidP="0000707B">
      <w:pPr>
        <w:numPr>
          <w:ilvl w:val="0"/>
          <w:numId w:val="37"/>
        </w:numPr>
        <w:spacing w:after="0" w:line="360" w:lineRule="auto"/>
        <w:jc w:val="both"/>
      </w:pPr>
      <w:r w:rsidRPr="00D222FC">
        <w:t xml:space="preserve">Детей группы риска – </w:t>
      </w:r>
      <w:r>
        <w:t>3</w:t>
      </w:r>
      <w:r w:rsidRPr="00D222FC">
        <w:t xml:space="preserve"> (</w:t>
      </w:r>
      <w:proofErr w:type="spellStart"/>
      <w:r w:rsidRPr="00D222FC">
        <w:t>внутришкольный</w:t>
      </w:r>
      <w:proofErr w:type="spellEnd"/>
      <w:r w:rsidRPr="00D222FC">
        <w:t xml:space="preserve"> контроль);</w:t>
      </w:r>
    </w:p>
    <w:p w:rsidR="0000707B" w:rsidRPr="00D222FC" w:rsidRDefault="0000707B" w:rsidP="0000707B">
      <w:pPr>
        <w:numPr>
          <w:ilvl w:val="0"/>
          <w:numId w:val="37"/>
        </w:numPr>
        <w:spacing w:after="0" w:line="360" w:lineRule="auto"/>
        <w:jc w:val="both"/>
      </w:pPr>
      <w:r w:rsidRPr="00D222FC">
        <w:lastRenderedPageBreak/>
        <w:t xml:space="preserve">Детей, </w:t>
      </w:r>
      <w:r>
        <w:t>состоящих на учете в ПДН ОВД –  нет</w:t>
      </w:r>
    </w:p>
    <w:p w:rsidR="0000707B" w:rsidRPr="00D222FC" w:rsidRDefault="0000707B" w:rsidP="0000707B">
      <w:pPr>
        <w:numPr>
          <w:ilvl w:val="0"/>
          <w:numId w:val="37"/>
        </w:numPr>
        <w:spacing w:after="0" w:line="360" w:lineRule="auto"/>
        <w:jc w:val="both"/>
      </w:pPr>
      <w:r w:rsidRPr="00D222FC">
        <w:t>Детей, не посещающих ОУ – нет</w:t>
      </w:r>
    </w:p>
    <w:p w:rsidR="0000707B" w:rsidRPr="00D222FC" w:rsidRDefault="0000707B" w:rsidP="0000707B">
      <w:pPr>
        <w:numPr>
          <w:ilvl w:val="0"/>
          <w:numId w:val="37"/>
        </w:numPr>
        <w:spacing w:after="0" w:line="360" w:lineRule="auto"/>
        <w:jc w:val="both"/>
      </w:pPr>
      <w:proofErr w:type="gramStart"/>
      <w:r w:rsidRPr="00D222FC">
        <w:t>Снят</w:t>
      </w:r>
      <w:proofErr w:type="gramEnd"/>
      <w:r w:rsidRPr="00D222FC">
        <w:t xml:space="preserve"> с </w:t>
      </w:r>
      <w:proofErr w:type="spellStart"/>
      <w:r w:rsidRPr="00D222FC">
        <w:t>внутришкольного</w:t>
      </w:r>
      <w:proofErr w:type="spellEnd"/>
      <w:r w:rsidRPr="00D222FC">
        <w:t xml:space="preserve"> учета – 1 </w:t>
      </w:r>
    </w:p>
    <w:p w:rsidR="0000707B" w:rsidRPr="00D222FC" w:rsidRDefault="0000707B" w:rsidP="0000707B">
      <w:pPr>
        <w:spacing w:line="360" w:lineRule="auto"/>
        <w:jc w:val="both"/>
      </w:pPr>
      <w:r w:rsidRPr="00D222FC">
        <w:t>Нужно отметить</w:t>
      </w:r>
      <w:r>
        <w:t xml:space="preserve">, </w:t>
      </w:r>
      <w:r w:rsidRPr="00D222FC">
        <w:t xml:space="preserve"> что учащихся, состоящих на учете в КДН в этом году нет.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418"/>
        <w:gridCol w:w="1969"/>
        <w:gridCol w:w="2567"/>
        <w:gridCol w:w="2233"/>
      </w:tblGrid>
      <w:tr w:rsidR="0000707B" w:rsidRPr="00D222FC" w:rsidTr="00E556D6">
        <w:tc>
          <w:tcPr>
            <w:tcW w:w="1560" w:type="dxa"/>
          </w:tcPr>
          <w:p w:rsidR="0000707B" w:rsidRPr="00D222FC" w:rsidRDefault="0000707B" w:rsidP="00E556D6">
            <w:pPr>
              <w:spacing w:line="360" w:lineRule="auto"/>
              <w:jc w:val="both"/>
            </w:pPr>
            <w:r w:rsidRPr="00D222FC">
              <w:t>Учебный год</w:t>
            </w:r>
          </w:p>
        </w:tc>
        <w:tc>
          <w:tcPr>
            <w:tcW w:w="1418" w:type="dxa"/>
          </w:tcPr>
          <w:p w:rsidR="0000707B" w:rsidRPr="00D222FC" w:rsidRDefault="0000707B" w:rsidP="00E556D6">
            <w:pPr>
              <w:spacing w:line="360" w:lineRule="auto"/>
              <w:jc w:val="both"/>
            </w:pPr>
            <w:r w:rsidRPr="00D222FC">
              <w:t>На учете в КДН</w:t>
            </w:r>
          </w:p>
        </w:tc>
        <w:tc>
          <w:tcPr>
            <w:tcW w:w="1969" w:type="dxa"/>
          </w:tcPr>
          <w:p w:rsidR="0000707B" w:rsidRPr="00D222FC" w:rsidRDefault="0000707B" w:rsidP="00E556D6">
            <w:pPr>
              <w:spacing w:line="360" w:lineRule="auto"/>
              <w:jc w:val="both"/>
            </w:pPr>
            <w:r w:rsidRPr="00D222FC">
              <w:t>На учете в ПДН</w:t>
            </w:r>
          </w:p>
        </w:tc>
        <w:tc>
          <w:tcPr>
            <w:tcW w:w="2567" w:type="dxa"/>
          </w:tcPr>
          <w:p w:rsidR="0000707B" w:rsidRPr="00D222FC" w:rsidRDefault="0000707B" w:rsidP="00E556D6">
            <w:pPr>
              <w:spacing w:line="360" w:lineRule="auto"/>
              <w:jc w:val="both"/>
            </w:pPr>
            <w:r w:rsidRPr="00D222FC">
              <w:t>Детей группы риска</w:t>
            </w:r>
          </w:p>
        </w:tc>
        <w:tc>
          <w:tcPr>
            <w:tcW w:w="2233" w:type="dxa"/>
          </w:tcPr>
          <w:p w:rsidR="0000707B" w:rsidRPr="00D222FC" w:rsidRDefault="0000707B" w:rsidP="00E556D6">
            <w:pPr>
              <w:spacing w:line="360" w:lineRule="auto"/>
              <w:jc w:val="both"/>
            </w:pPr>
            <w:proofErr w:type="spellStart"/>
            <w:r w:rsidRPr="00D222FC">
              <w:t>Непосещающих</w:t>
            </w:r>
            <w:proofErr w:type="spellEnd"/>
            <w:r w:rsidRPr="00D222FC">
              <w:t xml:space="preserve"> ОУ</w:t>
            </w:r>
          </w:p>
        </w:tc>
      </w:tr>
      <w:tr w:rsidR="0000707B" w:rsidRPr="00D222FC" w:rsidTr="00E556D6">
        <w:tc>
          <w:tcPr>
            <w:tcW w:w="1560" w:type="dxa"/>
          </w:tcPr>
          <w:p w:rsidR="0000707B" w:rsidRPr="00D222FC" w:rsidRDefault="0000707B" w:rsidP="00E556D6">
            <w:pPr>
              <w:spacing w:line="360" w:lineRule="auto"/>
              <w:jc w:val="both"/>
            </w:pPr>
            <w:r w:rsidRPr="00D222FC">
              <w:t>2007-2008</w:t>
            </w:r>
          </w:p>
        </w:tc>
        <w:tc>
          <w:tcPr>
            <w:tcW w:w="1418" w:type="dxa"/>
          </w:tcPr>
          <w:p w:rsidR="0000707B" w:rsidRPr="00D222FC" w:rsidRDefault="0000707B" w:rsidP="00E556D6">
            <w:pPr>
              <w:spacing w:line="360" w:lineRule="auto"/>
              <w:jc w:val="center"/>
            </w:pPr>
            <w:r w:rsidRPr="00D222FC">
              <w:t>1</w:t>
            </w:r>
          </w:p>
        </w:tc>
        <w:tc>
          <w:tcPr>
            <w:tcW w:w="1969" w:type="dxa"/>
          </w:tcPr>
          <w:p w:rsidR="0000707B" w:rsidRPr="00D222FC" w:rsidRDefault="0000707B" w:rsidP="00E556D6">
            <w:pPr>
              <w:spacing w:line="360" w:lineRule="auto"/>
              <w:jc w:val="center"/>
            </w:pPr>
            <w:r w:rsidRPr="00D222FC">
              <w:t>-</w:t>
            </w:r>
          </w:p>
        </w:tc>
        <w:tc>
          <w:tcPr>
            <w:tcW w:w="2567" w:type="dxa"/>
          </w:tcPr>
          <w:p w:rsidR="0000707B" w:rsidRPr="00D222FC" w:rsidRDefault="0000707B" w:rsidP="00E556D6">
            <w:pPr>
              <w:spacing w:line="360" w:lineRule="auto"/>
              <w:jc w:val="center"/>
            </w:pPr>
            <w:r w:rsidRPr="00D222FC">
              <w:t>12</w:t>
            </w:r>
          </w:p>
        </w:tc>
        <w:tc>
          <w:tcPr>
            <w:tcW w:w="2233" w:type="dxa"/>
          </w:tcPr>
          <w:p w:rsidR="0000707B" w:rsidRPr="00D222FC" w:rsidRDefault="0000707B" w:rsidP="00E556D6">
            <w:pPr>
              <w:spacing w:line="360" w:lineRule="auto"/>
              <w:jc w:val="center"/>
            </w:pPr>
            <w:r w:rsidRPr="00D222FC">
              <w:t>-</w:t>
            </w:r>
          </w:p>
        </w:tc>
      </w:tr>
      <w:tr w:rsidR="0000707B" w:rsidRPr="00D222FC" w:rsidTr="00E556D6">
        <w:tc>
          <w:tcPr>
            <w:tcW w:w="1560" w:type="dxa"/>
          </w:tcPr>
          <w:p w:rsidR="0000707B" w:rsidRPr="00D222FC" w:rsidRDefault="0000707B" w:rsidP="00E556D6">
            <w:pPr>
              <w:spacing w:line="360" w:lineRule="auto"/>
              <w:jc w:val="both"/>
            </w:pPr>
            <w:r w:rsidRPr="00D222FC">
              <w:t>2008-2009</w:t>
            </w:r>
          </w:p>
        </w:tc>
        <w:tc>
          <w:tcPr>
            <w:tcW w:w="1418" w:type="dxa"/>
          </w:tcPr>
          <w:p w:rsidR="0000707B" w:rsidRPr="00D222FC" w:rsidRDefault="0000707B" w:rsidP="00E556D6">
            <w:pPr>
              <w:spacing w:line="360" w:lineRule="auto"/>
              <w:jc w:val="center"/>
            </w:pPr>
            <w:r w:rsidRPr="00D222FC">
              <w:t>3</w:t>
            </w:r>
          </w:p>
        </w:tc>
        <w:tc>
          <w:tcPr>
            <w:tcW w:w="1969" w:type="dxa"/>
          </w:tcPr>
          <w:p w:rsidR="0000707B" w:rsidRPr="00D222FC" w:rsidRDefault="0000707B" w:rsidP="00E556D6">
            <w:pPr>
              <w:spacing w:line="360" w:lineRule="auto"/>
              <w:jc w:val="center"/>
            </w:pPr>
            <w:r w:rsidRPr="00D222FC">
              <w:t>3</w:t>
            </w:r>
          </w:p>
        </w:tc>
        <w:tc>
          <w:tcPr>
            <w:tcW w:w="2567" w:type="dxa"/>
          </w:tcPr>
          <w:p w:rsidR="0000707B" w:rsidRPr="00D222FC" w:rsidRDefault="0000707B" w:rsidP="00E556D6">
            <w:pPr>
              <w:spacing w:line="360" w:lineRule="auto"/>
              <w:jc w:val="center"/>
            </w:pPr>
            <w:r w:rsidRPr="00D222FC">
              <w:t>9</w:t>
            </w:r>
          </w:p>
        </w:tc>
        <w:tc>
          <w:tcPr>
            <w:tcW w:w="2233" w:type="dxa"/>
          </w:tcPr>
          <w:p w:rsidR="0000707B" w:rsidRPr="00D222FC" w:rsidRDefault="0000707B" w:rsidP="00E556D6">
            <w:pPr>
              <w:spacing w:line="360" w:lineRule="auto"/>
              <w:jc w:val="center"/>
            </w:pPr>
            <w:r w:rsidRPr="00D222FC">
              <w:t>-</w:t>
            </w:r>
          </w:p>
        </w:tc>
      </w:tr>
      <w:tr w:rsidR="0000707B" w:rsidRPr="00D222FC" w:rsidTr="00E556D6">
        <w:tc>
          <w:tcPr>
            <w:tcW w:w="1560" w:type="dxa"/>
          </w:tcPr>
          <w:p w:rsidR="0000707B" w:rsidRPr="00D222FC" w:rsidRDefault="0000707B" w:rsidP="00E556D6">
            <w:pPr>
              <w:spacing w:line="360" w:lineRule="auto"/>
              <w:jc w:val="both"/>
            </w:pPr>
            <w:r w:rsidRPr="00D222FC">
              <w:t>2009-2010</w:t>
            </w:r>
          </w:p>
        </w:tc>
        <w:tc>
          <w:tcPr>
            <w:tcW w:w="1418" w:type="dxa"/>
          </w:tcPr>
          <w:p w:rsidR="0000707B" w:rsidRPr="00D222FC" w:rsidRDefault="0000707B" w:rsidP="00E556D6">
            <w:pPr>
              <w:spacing w:line="360" w:lineRule="auto"/>
              <w:jc w:val="center"/>
            </w:pPr>
            <w:r w:rsidRPr="00D222FC">
              <w:t>1</w:t>
            </w:r>
          </w:p>
        </w:tc>
        <w:tc>
          <w:tcPr>
            <w:tcW w:w="1969" w:type="dxa"/>
          </w:tcPr>
          <w:p w:rsidR="0000707B" w:rsidRPr="00D222FC" w:rsidRDefault="0000707B" w:rsidP="00E556D6">
            <w:pPr>
              <w:spacing w:line="360" w:lineRule="auto"/>
              <w:jc w:val="center"/>
            </w:pPr>
            <w:r w:rsidRPr="00D222FC">
              <w:t>1</w:t>
            </w:r>
          </w:p>
        </w:tc>
        <w:tc>
          <w:tcPr>
            <w:tcW w:w="2567" w:type="dxa"/>
          </w:tcPr>
          <w:p w:rsidR="0000707B" w:rsidRPr="00D222FC" w:rsidRDefault="0000707B" w:rsidP="00E556D6">
            <w:pPr>
              <w:spacing w:line="360" w:lineRule="auto"/>
              <w:jc w:val="center"/>
            </w:pPr>
            <w:r w:rsidRPr="00D222FC">
              <w:t>6</w:t>
            </w:r>
          </w:p>
        </w:tc>
        <w:tc>
          <w:tcPr>
            <w:tcW w:w="2233" w:type="dxa"/>
          </w:tcPr>
          <w:p w:rsidR="0000707B" w:rsidRPr="00D222FC" w:rsidRDefault="0000707B" w:rsidP="00E556D6">
            <w:pPr>
              <w:spacing w:line="360" w:lineRule="auto"/>
              <w:jc w:val="center"/>
            </w:pPr>
            <w:r w:rsidRPr="00D222FC">
              <w:t>-</w:t>
            </w:r>
          </w:p>
        </w:tc>
      </w:tr>
      <w:tr w:rsidR="0000707B" w:rsidRPr="00D222FC" w:rsidTr="00E556D6">
        <w:trPr>
          <w:trHeight w:val="412"/>
        </w:trPr>
        <w:tc>
          <w:tcPr>
            <w:tcW w:w="1560" w:type="dxa"/>
          </w:tcPr>
          <w:p w:rsidR="0000707B" w:rsidRPr="00D222FC" w:rsidRDefault="0000707B" w:rsidP="00E556D6">
            <w:pPr>
              <w:spacing w:line="360" w:lineRule="auto"/>
              <w:jc w:val="both"/>
            </w:pPr>
            <w:r w:rsidRPr="00D222FC">
              <w:t>2010-2011</w:t>
            </w:r>
          </w:p>
        </w:tc>
        <w:tc>
          <w:tcPr>
            <w:tcW w:w="1418" w:type="dxa"/>
          </w:tcPr>
          <w:p w:rsidR="0000707B" w:rsidRPr="00D222FC" w:rsidRDefault="0000707B" w:rsidP="00E556D6">
            <w:pPr>
              <w:spacing w:line="360" w:lineRule="auto"/>
              <w:jc w:val="center"/>
            </w:pPr>
            <w:r w:rsidRPr="00D222FC">
              <w:t>0</w:t>
            </w:r>
          </w:p>
        </w:tc>
        <w:tc>
          <w:tcPr>
            <w:tcW w:w="1969" w:type="dxa"/>
          </w:tcPr>
          <w:p w:rsidR="0000707B" w:rsidRPr="00D222FC" w:rsidRDefault="0000707B" w:rsidP="00E556D6">
            <w:pPr>
              <w:spacing w:line="360" w:lineRule="auto"/>
              <w:jc w:val="center"/>
            </w:pPr>
            <w:r w:rsidRPr="00D222FC">
              <w:t>1</w:t>
            </w:r>
          </w:p>
        </w:tc>
        <w:tc>
          <w:tcPr>
            <w:tcW w:w="2567" w:type="dxa"/>
          </w:tcPr>
          <w:p w:rsidR="0000707B" w:rsidRPr="00D222FC" w:rsidRDefault="0000707B" w:rsidP="00E556D6">
            <w:pPr>
              <w:spacing w:line="360" w:lineRule="auto"/>
              <w:jc w:val="center"/>
            </w:pPr>
            <w:r w:rsidRPr="00D222FC">
              <w:t>6</w:t>
            </w:r>
          </w:p>
        </w:tc>
        <w:tc>
          <w:tcPr>
            <w:tcW w:w="2233" w:type="dxa"/>
          </w:tcPr>
          <w:p w:rsidR="0000707B" w:rsidRPr="00D222FC" w:rsidRDefault="0000707B" w:rsidP="00E556D6">
            <w:pPr>
              <w:spacing w:line="360" w:lineRule="auto"/>
              <w:jc w:val="center"/>
            </w:pPr>
            <w:r w:rsidRPr="00D222FC">
              <w:t>-</w:t>
            </w:r>
          </w:p>
        </w:tc>
      </w:tr>
      <w:tr w:rsidR="0000707B" w:rsidRPr="00D222FC" w:rsidTr="00E556D6">
        <w:trPr>
          <w:trHeight w:val="458"/>
        </w:trPr>
        <w:tc>
          <w:tcPr>
            <w:tcW w:w="1560" w:type="dxa"/>
          </w:tcPr>
          <w:p w:rsidR="0000707B" w:rsidRPr="00D222FC" w:rsidRDefault="0000707B" w:rsidP="00E556D6">
            <w:pPr>
              <w:spacing w:line="360" w:lineRule="auto"/>
              <w:jc w:val="both"/>
            </w:pPr>
            <w:r w:rsidRPr="00D222FC">
              <w:t>2011-2012</w:t>
            </w:r>
          </w:p>
        </w:tc>
        <w:tc>
          <w:tcPr>
            <w:tcW w:w="1418" w:type="dxa"/>
          </w:tcPr>
          <w:p w:rsidR="0000707B" w:rsidRPr="00D222FC" w:rsidRDefault="0000707B" w:rsidP="00E556D6">
            <w:pPr>
              <w:spacing w:line="360" w:lineRule="auto"/>
              <w:jc w:val="center"/>
            </w:pPr>
            <w:r w:rsidRPr="00D222FC">
              <w:t>0</w:t>
            </w:r>
          </w:p>
        </w:tc>
        <w:tc>
          <w:tcPr>
            <w:tcW w:w="1969" w:type="dxa"/>
          </w:tcPr>
          <w:p w:rsidR="0000707B" w:rsidRPr="00D222FC" w:rsidRDefault="0000707B" w:rsidP="00E556D6">
            <w:pPr>
              <w:spacing w:line="360" w:lineRule="auto"/>
              <w:jc w:val="center"/>
            </w:pPr>
            <w:r w:rsidRPr="00D222FC">
              <w:t>1</w:t>
            </w:r>
          </w:p>
        </w:tc>
        <w:tc>
          <w:tcPr>
            <w:tcW w:w="2567" w:type="dxa"/>
          </w:tcPr>
          <w:p w:rsidR="0000707B" w:rsidRPr="00D222FC" w:rsidRDefault="0000707B" w:rsidP="00E556D6">
            <w:pPr>
              <w:spacing w:line="360" w:lineRule="auto"/>
              <w:jc w:val="center"/>
            </w:pPr>
            <w:r w:rsidRPr="00D222FC">
              <w:t>4</w:t>
            </w:r>
          </w:p>
        </w:tc>
        <w:tc>
          <w:tcPr>
            <w:tcW w:w="2233" w:type="dxa"/>
          </w:tcPr>
          <w:p w:rsidR="0000707B" w:rsidRPr="00D222FC" w:rsidRDefault="0000707B" w:rsidP="00E556D6">
            <w:pPr>
              <w:spacing w:line="360" w:lineRule="auto"/>
              <w:jc w:val="center"/>
            </w:pPr>
            <w:r w:rsidRPr="00D222FC">
              <w:t>-</w:t>
            </w:r>
          </w:p>
        </w:tc>
      </w:tr>
      <w:tr w:rsidR="0000707B" w:rsidRPr="00D222FC" w:rsidTr="00E556D6">
        <w:trPr>
          <w:trHeight w:val="393"/>
        </w:trPr>
        <w:tc>
          <w:tcPr>
            <w:tcW w:w="1560" w:type="dxa"/>
          </w:tcPr>
          <w:p w:rsidR="0000707B" w:rsidRPr="00D222FC" w:rsidRDefault="0000707B" w:rsidP="00E556D6">
            <w:pPr>
              <w:spacing w:line="360" w:lineRule="auto"/>
              <w:jc w:val="both"/>
            </w:pPr>
            <w:r w:rsidRPr="00D222FC">
              <w:t>2012-2013</w:t>
            </w:r>
          </w:p>
        </w:tc>
        <w:tc>
          <w:tcPr>
            <w:tcW w:w="1418" w:type="dxa"/>
          </w:tcPr>
          <w:p w:rsidR="0000707B" w:rsidRPr="00D222FC" w:rsidRDefault="0000707B" w:rsidP="00E556D6">
            <w:pPr>
              <w:spacing w:line="360" w:lineRule="auto"/>
              <w:jc w:val="center"/>
            </w:pPr>
            <w:r w:rsidRPr="00D222FC">
              <w:t>0</w:t>
            </w:r>
          </w:p>
        </w:tc>
        <w:tc>
          <w:tcPr>
            <w:tcW w:w="1969" w:type="dxa"/>
          </w:tcPr>
          <w:p w:rsidR="0000707B" w:rsidRPr="00D222FC" w:rsidRDefault="0000707B" w:rsidP="00E556D6">
            <w:pPr>
              <w:spacing w:line="360" w:lineRule="auto"/>
              <w:jc w:val="center"/>
            </w:pPr>
            <w:r w:rsidRPr="00D222FC">
              <w:t>1</w:t>
            </w:r>
          </w:p>
        </w:tc>
        <w:tc>
          <w:tcPr>
            <w:tcW w:w="2567" w:type="dxa"/>
          </w:tcPr>
          <w:p w:rsidR="0000707B" w:rsidRPr="00D222FC" w:rsidRDefault="0000707B" w:rsidP="00E556D6">
            <w:pPr>
              <w:spacing w:line="360" w:lineRule="auto"/>
              <w:jc w:val="center"/>
            </w:pPr>
            <w:r w:rsidRPr="00D222FC">
              <w:t>6</w:t>
            </w:r>
          </w:p>
        </w:tc>
        <w:tc>
          <w:tcPr>
            <w:tcW w:w="2233" w:type="dxa"/>
          </w:tcPr>
          <w:p w:rsidR="0000707B" w:rsidRPr="00D222FC" w:rsidRDefault="0000707B" w:rsidP="00E556D6">
            <w:pPr>
              <w:spacing w:line="360" w:lineRule="auto"/>
              <w:jc w:val="center"/>
            </w:pPr>
            <w:r w:rsidRPr="00D222FC">
              <w:t>-</w:t>
            </w:r>
          </w:p>
        </w:tc>
      </w:tr>
      <w:tr w:rsidR="0000707B" w:rsidRPr="00D222FC" w:rsidTr="00E556D6">
        <w:trPr>
          <w:trHeight w:val="421"/>
        </w:trPr>
        <w:tc>
          <w:tcPr>
            <w:tcW w:w="1560" w:type="dxa"/>
          </w:tcPr>
          <w:p w:rsidR="0000707B" w:rsidRPr="00D222FC" w:rsidRDefault="0000707B" w:rsidP="00E556D6">
            <w:pPr>
              <w:spacing w:line="360" w:lineRule="auto"/>
              <w:jc w:val="both"/>
            </w:pPr>
            <w:r>
              <w:t>2013-2014</w:t>
            </w:r>
          </w:p>
        </w:tc>
        <w:tc>
          <w:tcPr>
            <w:tcW w:w="1418" w:type="dxa"/>
          </w:tcPr>
          <w:p w:rsidR="0000707B" w:rsidRPr="00D222FC" w:rsidRDefault="0000707B" w:rsidP="00E556D6">
            <w:pPr>
              <w:spacing w:line="360" w:lineRule="auto"/>
              <w:jc w:val="center"/>
            </w:pPr>
            <w:r>
              <w:t>0</w:t>
            </w:r>
          </w:p>
        </w:tc>
        <w:tc>
          <w:tcPr>
            <w:tcW w:w="1969" w:type="dxa"/>
          </w:tcPr>
          <w:p w:rsidR="0000707B" w:rsidRPr="00D222FC" w:rsidRDefault="0000707B" w:rsidP="00E556D6">
            <w:pPr>
              <w:spacing w:line="360" w:lineRule="auto"/>
              <w:jc w:val="center"/>
            </w:pPr>
            <w:r>
              <w:t>0</w:t>
            </w:r>
          </w:p>
        </w:tc>
        <w:tc>
          <w:tcPr>
            <w:tcW w:w="2567" w:type="dxa"/>
          </w:tcPr>
          <w:p w:rsidR="0000707B" w:rsidRPr="00D222FC" w:rsidRDefault="0000707B" w:rsidP="00E556D6">
            <w:pPr>
              <w:spacing w:line="360" w:lineRule="auto"/>
              <w:jc w:val="center"/>
            </w:pPr>
            <w:r>
              <w:t>3</w:t>
            </w:r>
          </w:p>
        </w:tc>
        <w:tc>
          <w:tcPr>
            <w:tcW w:w="2233" w:type="dxa"/>
          </w:tcPr>
          <w:p w:rsidR="0000707B" w:rsidRPr="00D222FC" w:rsidRDefault="0000707B" w:rsidP="00E556D6">
            <w:pPr>
              <w:spacing w:line="360" w:lineRule="auto"/>
              <w:jc w:val="center"/>
            </w:pPr>
            <w:r>
              <w:t>-</w:t>
            </w:r>
          </w:p>
        </w:tc>
      </w:tr>
    </w:tbl>
    <w:p w:rsidR="0000707B" w:rsidRDefault="0000707B" w:rsidP="0000707B">
      <w:pPr>
        <w:spacing w:line="360" w:lineRule="auto"/>
        <w:jc w:val="both"/>
      </w:pPr>
    </w:p>
    <w:p w:rsidR="0000707B" w:rsidRDefault="0000707B" w:rsidP="0000707B">
      <w:pPr>
        <w:spacing w:line="360" w:lineRule="auto"/>
        <w:jc w:val="both"/>
      </w:pPr>
      <w:r>
        <w:rPr>
          <w:noProof/>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707B" w:rsidRDefault="0000707B" w:rsidP="0000707B">
      <w:pPr>
        <w:spacing w:line="360" w:lineRule="auto"/>
        <w:jc w:val="both"/>
      </w:pPr>
    </w:p>
    <w:p w:rsidR="0000707B" w:rsidRPr="00D222FC" w:rsidRDefault="0000707B" w:rsidP="0000707B">
      <w:pPr>
        <w:spacing w:line="360" w:lineRule="auto"/>
        <w:jc w:val="both"/>
      </w:pPr>
      <w:r w:rsidRPr="00D222FC">
        <w:lastRenderedPageBreak/>
        <w:t xml:space="preserve"> С целью выполнения Закона РФ «Об образовании», а также для предотвращения бродяжничества и безнадзорности ведется строгий контроль над посещаемостью занятий учащимися школы. С этой целью:</w:t>
      </w:r>
    </w:p>
    <w:p w:rsidR="0000707B" w:rsidRPr="00D222FC" w:rsidRDefault="0000707B" w:rsidP="0000707B">
      <w:pPr>
        <w:widowControl w:val="0"/>
        <w:autoSpaceDE w:val="0"/>
        <w:autoSpaceDN w:val="0"/>
        <w:adjustRightInd w:val="0"/>
        <w:spacing w:line="360" w:lineRule="auto"/>
        <w:jc w:val="both"/>
      </w:pPr>
      <w:r w:rsidRPr="00D222FC">
        <w:t>– классными руководителями регулярно заполняется страница пропусков уроков в классном журнале;</w:t>
      </w:r>
    </w:p>
    <w:p w:rsidR="0000707B" w:rsidRPr="00D222FC" w:rsidRDefault="0000707B" w:rsidP="0000707B">
      <w:pPr>
        <w:widowControl w:val="0"/>
        <w:autoSpaceDE w:val="0"/>
        <w:autoSpaceDN w:val="0"/>
        <w:adjustRightInd w:val="0"/>
        <w:spacing w:line="360" w:lineRule="auto"/>
        <w:jc w:val="both"/>
      </w:pPr>
      <w:r w:rsidRPr="00D222FC">
        <w:t>– учителя-предметники своевременно ставят в известность классного руководителя о пропусках уроков учениками;</w:t>
      </w:r>
    </w:p>
    <w:p w:rsidR="0000707B" w:rsidRPr="00D222FC" w:rsidRDefault="0000707B" w:rsidP="0000707B">
      <w:pPr>
        <w:widowControl w:val="0"/>
        <w:autoSpaceDE w:val="0"/>
        <w:autoSpaceDN w:val="0"/>
        <w:adjustRightInd w:val="0"/>
        <w:spacing w:line="360" w:lineRule="auto"/>
        <w:jc w:val="both"/>
      </w:pPr>
      <w:r w:rsidRPr="00D222FC">
        <w:t>– большинство учащихся, имеющих пропуски без уважительной причины, состоит на особом контроле педагогов школы, поэтому с</w:t>
      </w:r>
      <w:r w:rsidRPr="00D222FC">
        <w:rPr>
          <w:i/>
          <w:iCs/>
        </w:rPr>
        <w:t xml:space="preserve"> </w:t>
      </w:r>
      <w:r w:rsidRPr="00D222FC">
        <w:t xml:space="preserve">ними проводится постоянная профилактическая работа, ведется строгий </w:t>
      </w:r>
      <w:proofErr w:type="gramStart"/>
      <w:r w:rsidRPr="00D222FC">
        <w:t>контроль за</w:t>
      </w:r>
      <w:proofErr w:type="gramEnd"/>
      <w:r w:rsidRPr="00D222FC">
        <w:t xml:space="preserve"> их посещаемостью;</w:t>
      </w:r>
    </w:p>
    <w:p w:rsidR="0000707B" w:rsidRPr="00D222FC" w:rsidRDefault="0000707B" w:rsidP="0000707B">
      <w:pPr>
        <w:widowControl w:val="0"/>
        <w:autoSpaceDE w:val="0"/>
        <w:autoSpaceDN w:val="0"/>
        <w:adjustRightInd w:val="0"/>
        <w:spacing w:line="360" w:lineRule="auto"/>
        <w:ind w:firstLine="708"/>
        <w:jc w:val="both"/>
      </w:pPr>
      <w:r w:rsidRPr="00D222FC">
        <w:t xml:space="preserve">С целью профилактики правонарушений, наркомании, повышения правовой культуры несовершеннолетних в школе ежемесячно проводятся единые тематические классные часы, коллективно-творческие дела. </w:t>
      </w:r>
    </w:p>
    <w:p w:rsidR="0000707B" w:rsidRPr="00D222FC" w:rsidRDefault="0000707B" w:rsidP="0000707B">
      <w:pPr>
        <w:spacing w:line="360" w:lineRule="auto"/>
        <w:ind w:firstLine="708"/>
        <w:jc w:val="both"/>
      </w:pPr>
      <w:r w:rsidRPr="00D222FC">
        <w:t xml:space="preserve">Зам. директора по ВР </w:t>
      </w:r>
      <w:proofErr w:type="spellStart"/>
      <w:r w:rsidRPr="00D222FC">
        <w:t>Богачковой</w:t>
      </w:r>
      <w:proofErr w:type="spellEnd"/>
      <w:r w:rsidRPr="00D222FC">
        <w:t xml:space="preserve"> А.Д. разработан и действует план по профилактике употребления наркотиков, ПАВ, спиртных напитков и курения.</w:t>
      </w:r>
    </w:p>
    <w:p w:rsidR="0000707B" w:rsidRPr="00D222FC" w:rsidRDefault="0000707B" w:rsidP="0000707B">
      <w:pPr>
        <w:numPr>
          <w:ilvl w:val="0"/>
          <w:numId w:val="38"/>
        </w:numPr>
        <w:spacing w:after="0" w:line="360" w:lineRule="auto"/>
        <w:jc w:val="both"/>
      </w:pPr>
      <w:r w:rsidRPr="00D222FC">
        <w:t xml:space="preserve"> Цель плана - создание в школьной среде усло</w:t>
      </w:r>
      <w:r w:rsidRPr="00D222FC">
        <w:softHyphen/>
        <w:t>вий, препятствующих распространению наркотиков, становле</w:t>
      </w:r>
      <w:r w:rsidRPr="00D222FC">
        <w:softHyphen/>
        <w:t xml:space="preserve">ние активно отрицающей позиции по отношению к наркотикам у большинства учащихся. В течение года в школе реализуется данный план, в ходе которого проводятся недели «Нет наркотикам!» (организуется выставка художественной литературы, проводится конкурс плакатов, проводятся классные часы и воспитательные мероприятия). </w:t>
      </w:r>
    </w:p>
    <w:p w:rsidR="0000707B" w:rsidRPr="00D222FC" w:rsidRDefault="0000707B" w:rsidP="0000707B">
      <w:pPr>
        <w:numPr>
          <w:ilvl w:val="0"/>
          <w:numId w:val="38"/>
        </w:numPr>
        <w:spacing w:after="0" w:line="360" w:lineRule="auto"/>
        <w:jc w:val="both"/>
      </w:pPr>
      <w:r w:rsidRPr="00D222FC">
        <w:t>Целью деятельности школы в направлении «Правовое образование и правовая культура</w:t>
      </w:r>
      <w:r w:rsidRPr="00D222FC">
        <w:rPr>
          <w:b/>
        </w:rPr>
        <w:t>»</w:t>
      </w:r>
      <w:r w:rsidRPr="00D222FC">
        <w:t xml:space="preserve"> является формирование у учащихся соответственных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00707B" w:rsidRPr="00D222FC" w:rsidRDefault="0000707B" w:rsidP="0000707B">
      <w:pPr>
        <w:pStyle w:val="af6"/>
        <w:spacing w:line="360" w:lineRule="auto"/>
        <w:ind w:firstLine="480"/>
        <w:jc w:val="both"/>
        <w:rPr>
          <w:b/>
          <w:lang w:bidi="he-IL"/>
        </w:rPr>
      </w:pPr>
      <w:r w:rsidRPr="00D222FC">
        <w:rPr>
          <w:lang w:bidi="he-IL"/>
        </w:rPr>
        <w:t>Формирование правовой культуры и правового образования школьников ведется по следующим направлениям:</w:t>
      </w:r>
      <w:r w:rsidRPr="00D222FC">
        <w:rPr>
          <w:b/>
          <w:lang w:bidi="he-IL"/>
        </w:rPr>
        <w:t xml:space="preserve"> </w:t>
      </w:r>
    </w:p>
    <w:p w:rsidR="0000707B" w:rsidRPr="00D222FC" w:rsidRDefault="0000707B" w:rsidP="0000707B">
      <w:pPr>
        <w:pStyle w:val="af6"/>
        <w:numPr>
          <w:ilvl w:val="0"/>
          <w:numId w:val="40"/>
        </w:numPr>
        <w:spacing w:before="9" w:line="360" w:lineRule="auto"/>
        <w:jc w:val="both"/>
        <w:rPr>
          <w:lang w:bidi="he-IL"/>
        </w:rPr>
      </w:pPr>
      <w:r w:rsidRPr="00D222FC">
        <w:rPr>
          <w:lang w:bidi="he-IL"/>
        </w:rPr>
        <w:t xml:space="preserve">Государство: его символы; </w:t>
      </w:r>
    </w:p>
    <w:p w:rsidR="0000707B" w:rsidRPr="00D222FC" w:rsidRDefault="0000707B" w:rsidP="0000707B">
      <w:pPr>
        <w:pStyle w:val="af6"/>
        <w:numPr>
          <w:ilvl w:val="0"/>
          <w:numId w:val="40"/>
        </w:numPr>
        <w:spacing w:before="9" w:line="360" w:lineRule="auto"/>
        <w:jc w:val="both"/>
        <w:rPr>
          <w:lang w:bidi="he-IL"/>
        </w:rPr>
      </w:pPr>
      <w:r w:rsidRPr="00D222FC">
        <w:rPr>
          <w:lang w:bidi="he-IL"/>
        </w:rPr>
        <w:t>Правила поведения и общения</w:t>
      </w:r>
    </w:p>
    <w:p w:rsidR="0000707B" w:rsidRPr="00D222FC" w:rsidRDefault="0000707B" w:rsidP="0000707B">
      <w:pPr>
        <w:pStyle w:val="af6"/>
        <w:numPr>
          <w:ilvl w:val="0"/>
          <w:numId w:val="40"/>
        </w:numPr>
        <w:spacing w:before="9" w:line="360" w:lineRule="auto"/>
        <w:jc w:val="both"/>
        <w:rPr>
          <w:lang w:bidi="he-IL"/>
        </w:rPr>
      </w:pPr>
      <w:r w:rsidRPr="00D222FC">
        <w:rPr>
          <w:lang w:bidi="he-IL"/>
        </w:rPr>
        <w:t>ПДД</w:t>
      </w:r>
    </w:p>
    <w:p w:rsidR="0000707B" w:rsidRPr="00D222FC" w:rsidRDefault="0000707B" w:rsidP="0000707B">
      <w:pPr>
        <w:pStyle w:val="af6"/>
        <w:spacing w:before="9" w:line="360" w:lineRule="auto"/>
        <w:jc w:val="both"/>
        <w:rPr>
          <w:lang w:bidi="he-IL"/>
        </w:rPr>
      </w:pPr>
      <w:r w:rsidRPr="00D222FC">
        <w:rPr>
          <w:lang w:bidi="he-IL"/>
        </w:rPr>
        <w:t xml:space="preserve">4. Человек и государство: </w:t>
      </w:r>
    </w:p>
    <w:p w:rsidR="0000707B" w:rsidRPr="00D222FC" w:rsidRDefault="0000707B" w:rsidP="0000707B">
      <w:pPr>
        <w:pStyle w:val="af6"/>
        <w:spacing w:line="360" w:lineRule="auto"/>
        <w:jc w:val="both"/>
        <w:rPr>
          <w:lang w:bidi="he-IL"/>
        </w:rPr>
      </w:pPr>
      <w:r w:rsidRPr="00D222FC">
        <w:rPr>
          <w:lang w:bidi="he-IL"/>
        </w:rPr>
        <w:lastRenderedPageBreak/>
        <w:t xml:space="preserve">5. Воспитание толерантности. Национальные отношения. РК. </w:t>
      </w:r>
    </w:p>
    <w:p w:rsidR="0000707B" w:rsidRPr="00D222FC" w:rsidRDefault="0000707B" w:rsidP="0000707B">
      <w:pPr>
        <w:pStyle w:val="af6"/>
        <w:spacing w:line="360" w:lineRule="auto"/>
        <w:jc w:val="both"/>
        <w:rPr>
          <w:lang w:bidi="he-IL"/>
        </w:rPr>
      </w:pPr>
      <w:r w:rsidRPr="00D222FC">
        <w:rPr>
          <w:lang w:bidi="he-IL"/>
        </w:rPr>
        <w:t>В программе запланирован раздел по работе с детьми группы риска и их родителями.</w:t>
      </w:r>
    </w:p>
    <w:p w:rsidR="0000707B" w:rsidRPr="00D222FC" w:rsidRDefault="0000707B" w:rsidP="0000707B">
      <w:pPr>
        <w:pStyle w:val="af6"/>
        <w:spacing w:line="360" w:lineRule="auto"/>
        <w:jc w:val="both"/>
        <w:rPr>
          <w:lang w:bidi="he-IL"/>
        </w:rPr>
      </w:pPr>
      <w:r w:rsidRPr="00D222FC">
        <w:rPr>
          <w:lang w:bidi="he-IL"/>
        </w:rPr>
        <w:t xml:space="preserve">ВШК по организации правового образования и воспитания школьников предусматривает  анализ </w:t>
      </w:r>
      <w:r w:rsidRPr="00D222FC">
        <w:t xml:space="preserve">работы школьного и классного самоуправления, роль детской организации в воспитательной системе школы,  этапы реализация общешкольной программы «Я – гражданин России». </w:t>
      </w:r>
    </w:p>
    <w:p w:rsidR="0000707B" w:rsidRPr="00D222FC" w:rsidRDefault="0000707B" w:rsidP="0000707B">
      <w:pPr>
        <w:pStyle w:val="af6"/>
        <w:spacing w:line="360" w:lineRule="auto"/>
        <w:ind w:firstLine="360"/>
        <w:jc w:val="both"/>
        <w:rPr>
          <w:lang w:bidi="he-IL"/>
        </w:rPr>
      </w:pPr>
      <w:r w:rsidRPr="00D222FC">
        <w:rPr>
          <w:lang w:bidi="he-IL"/>
        </w:rPr>
        <w:t>В  классных планах воспитательной работы</w:t>
      </w:r>
      <w:r w:rsidRPr="00D222FC">
        <w:rPr>
          <w:b/>
          <w:lang w:bidi="he-IL"/>
        </w:rPr>
        <w:t xml:space="preserve"> </w:t>
      </w:r>
      <w:r w:rsidRPr="00D222FC">
        <w:rPr>
          <w:lang w:bidi="he-IL"/>
        </w:rPr>
        <w:t xml:space="preserve"> отражены мероприятия (классные часы, беседы) по правовой тематике. В журналах фиксируется выполнение </w:t>
      </w:r>
      <w:proofErr w:type="gramStart"/>
      <w:r w:rsidRPr="00D222FC">
        <w:rPr>
          <w:lang w:bidi="he-IL"/>
        </w:rPr>
        <w:t>запланированного</w:t>
      </w:r>
      <w:proofErr w:type="gramEnd"/>
      <w:r w:rsidRPr="00D222FC">
        <w:rPr>
          <w:lang w:bidi="he-IL"/>
        </w:rPr>
        <w:t xml:space="preserve">. </w:t>
      </w:r>
    </w:p>
    <w:p w:rsidR="0000707B" w:rsidRPr="00D222FC" w:rsidRDefault="0000707B" w:rsidP="0000707B">
      <w:pPr>
        <w:pStyle w:val="af6"/>
        <w:spacing w:line="360" w:lineRule="auto"/>
        <w:jc w:val="both"/>
        <w:rPr>
          <w:lang w:bidi="he-IL"/>
        </w:rPr>
      </w:pPr>
      <w:r w:rsidRPr="00D222FC">
        <w:t>Но хочется отметить, что  работа в данном направлении до конца не систематизирована, качество проводимых классных часов и воспитательных мероприятий желают оставлять лучшего. В этом учебном го</w:t>
      </w:r>
      <w:r>
        <w:t xml:space="preserve">ду  уполномоченным  по правам ребенка по-прежнему </w:t>
      </w:r>
      <w:proofErr w:type="gramStart"/>
      <w:r>
        <w:t>была Попова Ю.В.</w:t>
      </w:r>
      <w:r w:rsidRPr="00D222FC">
        <w:t xml:space="preserve"> На протяжении года она принимала</w:t>
      </w:r>
      <w:proofErr w:type="gramEnd"/>
      <w:r w:rsidRPr="00D222FC">
        <w:t xml:space="preserve"> и разбирала официальные заявления и жалобы. В основном это жалобы на взаимоотношения в классе между одноклассниками, жалобы на предвзятое отношение </w:t>
      </w:r>
      <w:r>
        <w:t>учителей, жалобы на «чрезмерные» требования учителей по подготовке к ЕГЭ.</w:t>
      </w:r>
      <w:proofErr w:type="gramStart"/>
      <w:r>
        <w:t xml:space="preserve"> </w:t>
      </w:r>
      <w:r w:rsidRPr="00D222FC">
        <w:t xml:space="preserve"> .</w:t>
      </w:r>
      <w:proofErr w:type="gramEnd"/>
      <w:r w:rsidRPr="00D222FC">
        <w:t xml:space="preserve"> </w:t>
      </w:r>
    </w:p>
    <w:p w:rsidR="0000707B" w:rsidRPr="00D222FC" w:rsidRDefault="0000707B" w:rsidP="0000707B">
      <w:pPr>
        <w:spacing w:line="360" w:lineRule="auto"/>
        <w:jc w:val="both"/>
      </w:pPr>
      <w:r w:rsidRPr="00D222FC">
        <w:t xml:space="preserve"> Задачей этого учебного года является совершенствование работы органов ученического самоуправления, вовлечение в активную деятельность большинства учащихся школы.</w:t>
      </w:r>
    </w:p>
    <w:p w:rsidR="0000707B" w:rsidRPr="00D222FC" w:rsidRDefault="0000707B" w:rsidP="0000707B">
      <w:pPr>
        <w:spacing w:line="360" w:lineRule="auto"/>
        <w:jc w:val="both"/>
      </w:pPr>
      <w:r w:rsidRPr="00D222FC">
        <w:t xml:space="preserve"> </w:t>
      </w:r>
      <w:r w:rsidRPr="00D222FC">
        <w:tab/>
      </w:r>
      <w:proofErr w:type="gramStart"/>
      <w:r w:rsidRPr="00D222FC">
        <w:t>Сегодня,  ученическое с/у - это, прежде всего, работа комиссий: учебной, трудовой, культмассовой, спортивной, информационной, правовой.</w:t>
      </w:r>
      <w:proofErr w:type="gramEnd"/>
      <w:r w:rsidRPr="00D222FC">
        <w:t xml:space="preserve"> Они планируют и организуют деятельность учащихся по конкретно</w:t>
      </w:r>
      <w:r w:rsidRPr="00D222FC">
        <w:softHyphen/>
      </w:r>
      <w:r w:rsidRPr="00D222FC">
        <w:rPr>
          <w:w w:val="77"/>
        </w:rPr>
        <w:t xml:space="preserve">му  </w:t>
      </w:r>
      <w:r w:rsidRPr="00D222FC">
        <w:t xml:space="preserve">направлению, организуют и оценивают результаты соревнования: учащихся в общественно полезной и </w:t>
      </w:r>
      <w:proofErr w:type="spellStart"/>
      <w:r w:rsidRPr="00D222FC">
        <w:t>досуговой</w:t>
      </w:r>
      <w:proofErr w:type="spellEnd"/>
      <w:r w:rsidRPr="00D222FC">
        <w:t xml:space="preserve">  деятельности.</w:t>
      </w:r>
    </w:p>
    <w:p w:rsidR="0000707B" w:rsidRPr="00D222FC" w:rsidRDefault="0000707B" w:rsidP="0000707B">
      <w:pPr>
        <w:spacing w:line="360" w:lineRule="auto"/>
        <w:jc w:val="both"/>
      </w:pPr>
      <w:r w:rsidRPr="00D222FC">
        <w:t>Участвуя в работе органов школьного самоуправления, учащие</w:t>
      </w:r>
      <w:r w:rsidRPr="00D222FC">
        <w:softHyphen/>
        <w:t xml:space="preserve">ся приобретают целый ряд привычек и навыков, умений и знаний. У них развиваются определенные нравственные качества и черты характера. </w:t>
      </w:r>
    </w:p>
    <w:p w:rsidR="0000707B" w:rsidRPr="00D222FC" w:rsidRDefault="0000707B" w:rsidP="0000707B">
      <w:pPr>
        <w:spacing w:line="360" w:lineRule="auto"/>
        <w:jc w:val="both"/>
      </w:pPr>
      <w:r w:rsidRPr="00D222FC">
        <w:t>Члены самоуправления участвовали  в подготовке классных и школьных мероприятий.</w:t>
      </w:r>
    </w:p>
    <w:p w:rsidR="0000707B" w:rsidRPr="00D222FC" w:rsidRDefault="0000707B" w:rsidP="0000707B">
      <w:pPr>
        <w:numPr>
          <w:ilvl w:val="0"/>
          <w:numId w:val="37"/>
        </w:numPr>
        <w:spacing w:after="0" w:line="360" w:lineRule="auto"/>
        <w:jc w:val="both"/>
      </w:pPr>
      <w:r w:rsidRPr="00D222FC">
        <w:t>Подготовка  и проведение традиционных праздников и КТД</w:t>
      </w:r>
    </w:p>
    <w:p w:rsidR="0000707B" w:rsidRPr="00D222FC" w:rsidRDefault="0000707B" w:rsidP="0000707B">
      <w:pPr>
        <w:numPr>
          <w:ilvl w:val="0"/>
          <w:numId w:val="37"/>
        </w:numPr>
        <w:spacing w:after="0" w:line="360" w:lineRule="auto"/>
        <w:jc w:val="both"/>
      </w:pPr>
      <w:r w:rsidRPr="00D222FC">
        <w:t>Участие во всех школьных  и внешкольных мероприятий различного уровня</w:t>
      </w:r>
    </w:p>
    <w:p w:rsidR="0000707B" w:rsidRPr="00D222FC" w:rsidRDefault="0000707B" w:rsidP="0000707B">
      <w:pPr>
        <w:numPr>
          <w:ilvl w:val="0"/>
          <w:numId w:val="37"/>
        </w:numPr>
        <w:spacing w:after="0" w:line="360" w:lineRule="auto"/>
        <w:jc w:val="both"/>
      </w:pPr>
      <w:r w:rsidRPr="00D222FC">
        <w:t>Участие в рейдах по школе</w:t>
      </w:r>
    </w:p>
    <w:p w:rsidR="0000707B" w:rsidRPr="00D222FC" w:rsidRDefault="0000707B" w:rsidP="0000707B">
      <w:pPr>
        <w:spacing w:line="360" w:lineRule="auto"/>
        <w:ind w:left="360"/>
        <w:jc w:val="both"/>
      </w:pPr>
      <w:r w:rsidRPr="00D222FC">
        <w:t xml:space="preserve">Большинство классных руководителей, несмотря на некоторые недостатки, отмечают и положительное влияние деятельности ученического самоуправления: </w:t>
      </w:r>
    </w:p>
    <w:p w:rsidR="0000707B" w:rsidRPr="00D222FC" w:rsidRDefault="0000707B" w:rsidP="0000707B">
      <w:pPr>
        <w:pStyle w:val="af6"/>
        <w:numPr>
          <w:ilvl w:val="0"/>
          <w:numId w:val="42"/>
        </w:numPr>
        <w:spacing w:line="360" w:lineRule="auto"/>
        <w:ind w:right="24"/>
        <w:jc w:val="both"/>
      </w:pPr>
      <w:r w:rsidRPr="00D222FC">
        <w:t>Способность учащихся самостоятельно решать проблемы в классе;</w:t>
      </w:r>
    </w:p>
    <w:p w:rsidR="0000707B" w:rsidRPr="00D222FC" w:rsidRDefault="0000707B" w:rsidP="0000707B">
      <w:pPr>
        <w:pStyle w:val="af6"/>
        <w:numPr>
          <w:ilvl w:val="0"/>
          <w:numId w:val="42"/>
        </w:numPr>
        <w:spacing w:line="360" w:lineRule="auto"/>
        <w:ind w:right="24"/>
        <w:jc w:val="both"/>
      </w:pPr>
      <w:r w:rsidRPr="00D222FC">
        <w:lastRenderedPageBreak/>
        <w:t>Оказывать положительное влияние друг на друга;</w:t>
      </w:r>
    </w:p>
    <w:p w:rsidR="0000707B" w:rsidRPr="00D222FC" w:rsidRDefault="0000707B" w:rsidP="0000707B">
      <w:pPr>
        <w:pStyle w:val="af6"/>
        <w:numPr>
          <w:ilvl w:val="0"/>
          <w:numId w:val="42"/>
        </w:numPr>
        <w:spacing w:line="360" w:lineRule="auto"/>
        <w:ind w:right="24"/>
        <w:jc w:val="both"/>
      </w:pPr>
      <w:r w:rsidRPr="00D222FC">
        <w:t>Сплочение коллектива;</w:t>
      </w:r>
    </w:p>
    <w:p w:rsidR="0000707B" w:rsidRPr="00D222FC" w:rsidRDefault="0000707B" w:rsidP="0000707B">
      <w:pPr>
        <w:pStyle w:val="af6"/>
        <w:numPr>
          <w:ilvl w:val="0"/>
          <w:numId w:val="42"/>
        </w:numPr>
        <w:spacing w:line="360" w:lineRule="auto"/>
        <w:ind w:right="24"/>
        <w:jc w:val="both"/>
      </w:pPr>
      <w:r w:rsidRPr="00D222FC">
        <w:t>Развитие организаторских способностей;</w:t>
      </w:r>
    </w:p>
    <w:p w:rsidR="0000707B" w:rsidRPr="00D222FC" w:rsidRDefault="0000707B" w:rsidP="0000707B">
      <w:pPr>
        <w:pStyle w:val="af6"/>
        <w:numPr>
          <w:ilvl w:val="0"/>
          <w:numId w:val="42"/>
        </w:numPr>
        <w:spacing w:line="360" w:lineRule="auto"/>
        <w:ind w:right="24"/>
        <w:jc w:val="both"/>
      </w:pPr>
      <w:r w:rsidRPr="00D222FC">
        <w:t xml:space="preserve">Создание в классе атмосферы взаимопонимания; </w:t>
      </w:r>
    </w:p>
    <w:p w:rsidR="0000707B" w:rsidRPr="00D222FC" w:rsidRDefault="0000707B" w:rsidP="0000707B">
      <w:pPr>
        <w:pStyle w:val="af6"/>
        <w:spacing w:line="360" w:lineRule="auto"/>
        <w:ind w:left="360" w:right="24"/>
        <w:jc w:val="both"/>
      </w:pPr>
      <w:r w:rsidRPr="00D222FC">
        <w:t>Но,  так же как и в прошлом году, работа ученического самоуправления в классах и самоуправление по школе больше носят бессистемный,  эпизодический характер. Несмотря на планирование, на проводимую работу классных руководителей,   работу в данном направлении признать удовлетворительной  по сей день нельзя.</w:t>
      </w:r>
      <w:r>
        <w:t xml:space="preserve"> В этом учебном году вследствие отсутствия старшей вожатой работа в данном направлении заметно была снижена.</w:t>
      </w:r>
      <w:r w:rsidRPr="00D222FC">
        <w:t xml:space="preserve"> </w:t>
      </w:r>
      <w:r>
        <w:t>Конечно, заседания проводились, ребята оказывали посильную помощь, но самостоятельной, целенаправленной работы, как таковой, не получилось.</w:t>
      </w:r>
    </w:p>
    <w:p w:rsidR="0000707B" w:rsidRPr="00D222FC" w:rsidRDefault="0000707B" w:rsidP="0000707B">
      <w:pPr>
        <w:spacing w:line="360" w:lineRule="auto"/>
        <w:jc w:val="both"/>
      </w:pPr>
      <w:r w:rsidRPr="00D222FC">
        <w:t>Большое внимание во внеклассной работе уделяется профориентации и выбору профессий. В нашей школе ведется систематическая работа по оказанию помощи учащимся в выборе будущей профессии. Проводятся беседы о раз</w:t>
      </w:r>
      <w:r w:rsidRPr="00D222FC">
        <w:softHyphen/>
        <w:t>витии личности, ее интересах, склонностях, способностях, знаниях, умениях, на</w:t>
      </w:r>
      <w:r w:rsidRPr="00D222FC">
        <w:softHyphen/>
        <w:t>выках, профессиональных намерениях; особое внимание уделяется состоянию здоровья, медицинским противопоказаниям при выборе профессии; идет обсуждение проблемы выбора профессии, школьников информируют об учеб</w:t>
      </w:r>
      <w:r w:rsidRPr="00D222FC">
        <w:softHyphen/>
        <w:t>ных заведениях области и района. В целях расширения кругозора о мире профессий с учащими</w:t>
      </w:r>
      <w:r w:rsidRPr="00D222FC">
        <w:softHyphen/>
        <w:t xml:space="preserve">ся проводятся </w:t>
      </w:r>
      <w:proofErr w:type="spellStart"/>
      <w:r w:rsidRPr="00D222FC">
        <w:t>профориентационные</w:t>
      </w:r>
      <w:proofErr w:type="spellEnd"/>
      <w:r w:rsidRPr="00D222FC">
        <w:t xml:space="preserve"> игры, которые дают им возможность осу</w:t>
      </w:r>
      <w:r w:rsidRPr="00D222FC">
        <w:softHyphen/>
        <w:t>ществить свободный выбор профессии, раскрыть в ней свое подлинное человече</w:t>
      </w:r>
      <w:r w:rsidRPr="00D222FC">
        <w:softHyphen/>
        <w:t>ское предназначение. В этом году тестирование с выявлением  склон</w:t>
      </w:r>
      <w:r>
        <w:t>ностей и способностей учеников 8,9,10,11 классов</w:t>
      </w:r>
      <w:r w:rsidRPr="00D222FC">
        <w:t xml:space="preserve"> проводили специалисты биржи труда.</w:t>
      </w:r>
    </w:p>
    <w:p w:rsidR="0000707B" w:rsidRPr="00D222FC" w:rsidRDefault="0000707B" w:rsidP="0000707B">
      <w:pPr>
        <w:pStyle w:val="af6"/>
        <w:spacing w:line="360" w:lineRule="auto"/>
        <w:ind w:right="206" w:firstLine="708"/>
        <w:jc w:val="both"/>
      </w:pPr>
      <w:r w:rsidRPr="00D222FC">
        <w:t xml:space="preserve">Подготовительная работа к осознанному выбору профессии начинается еще в начальной школе, в планы по проведению недели 1-4 </w:t>
      </w:r>
      <w:proofErr w:type="spellStart"/>
      <w:r w:rsidRPr="00D222FC">
        <w:t>кл</w:t>
      </w:r>
      <w:proofErr w:type="spellEnd"/>
      <w:r w:rsidRPr="00D222FC">
        <w:t>. включены классные часы по следующим темам:</w:t>
      </w:r>
    </w:p>
    <w:p w:rsidR="0000707B" w:rsidRPr="00D222FC" w:rsidRDefault="0000707B" w:rsidP="0000707B">
      <w:pPr>
        <w:pStyle w:val="af6"/>
        <w:numPr>
          <w:ilvl w:val="0"/>
          <w:numId w:val="34"/>
        </w:numPr>
        <w:spacing w:line="360" w:lineRule="auto"/>
        <w:ind w:right="206"/>
        <w:jc w:val="both"/>
      </w:pPr>
      <w:r w:rsidRPr="00D222FC">
        <w:t>Профессии наших мам.</w:t>
      </w:r>
    </w:p>
    <w:p w:rsidR="0000707B" w:rsidRPr="00D222FC" w:rsidRDefault="0000707B" w:rsidP="0000707B">
      <w:pPr>
        <w:pStyle w:val="af6"/>
        <w:numPr>
          <w:ilvl w:val="0"/>
          <w:numId w:val="34"/>
        </w:numPr>
        <w:spacing w:line="360" w:lineRule="auto"/>
        <w:ind w:right="206"/>
        <w:jc w:val="both"/>
      </w:pPr>
      <w:r w:rsidRPr="00D222FC">
        <w:t>«Рабочая мастерская» - беседа-викторина о профессиях</w:t>
      </w:r>
    </w:p>
    <w:p w:rsidR="0000707B" w:rsidRPr="00D222FC" w:rsidRDefault="0000707B" w:rsidP="0000707B">
      <w:pPr>
        <w:pStyle w:val="af6"/>
        <w:numPr>
          <w:ilvl w:val="0"/>
          <w:numId w:val="34"/>
        </w:numPr>
        <w:spacing w:line="360" w:lineRule="auto"/>
        <w:ind w:right="206"/>
        <w:jc w:val="both"/>
      </w:pPr>
      <w:proofErr w:type="gramStart"/>
      <w:r w:rsidRPr="00D222FC">
        <w:t>Незнакомое</w:t>
      </w:r>
      <w:proofErr w:type="gramEnd"/>
      <w:r w:rsidRPr="00D222FC">
        <w:t xml:space="preserve">  о знакомых профессиях.</w:t>
      </w:r>
    </w:p>
    <w:p w:rsidR="0000707B" w:rsidRPr="00D222FC" w:rsidRDefault="0000707B" w:rsidP="0000707B">
      <w:pPr>
        <w:pStyle w:val="af6"/>
        <w:numPr>
          <w:ilvl w:val="0"/>
          <w:numId w:val="34"/>
        </w:numPr>
        <w:spacing w:line="360" w:lineRule="auto"/>
        <w:ind w:right="206"/>
        <w:jc w:val="both"/>
      </w:pPr>
      <w:r w:rsidRPr="00D222FC">
        <w:t>«Есть такая профессия – Родину защищать»</w:t>
      </w:r>
    </w:p>
    <w:p w:rsidR="0000707B" w:rsidRPr="00D222FC" w:rsidRDefault="0000707B" w:rsidP="0000707B">
      <w:pPr>
        <w:pStyle w:val="af6"/>
        <w:numPr>
          <w:ilvl w:val="0"/>
          <w:numId w:val="34"/>
        </w:numPr>
        <w:spacing w:line="360" w:lineRule="auto"/>
        <w:ind w:right="206"/>
        <w:jc w:val="both"/>
      </w:pPr>
      <w:r w:rsidRPr="00D222FC">
        <w:t xml:space="preserve"> «Кем я буду» - конкурс рисунков  и др.</w:t>
      </w:r>
    </w:p>
    <w:p w:rsidR="0000707B" w:rsidRPr="00D222FC" w:rsidRDefault="0000707B" w:rsidP="0000707B">
      <w:pPr>
        <w:pStyle w:val="af6"/>
        <w:spacing w:line="360" w:lineRule="auto"/>
        <w:ind w:right="273" w:firstLine="360"/>
        <w:jc w:val="both"/>
      </w:pPr>
      <w:r w:rsidRPr="00D222FC">
        <w:t xml:space="preserve">Классные руководители проводят регулярно анкетирование по выявлению интересов и склонностей к определенному типу профессий. </w:t>
      </w:r>
    </w:p>
    <w:p w:rsidR="0000707B" w:rsidRPr="00D222FC" w:rsidRDefault="0000707B" w:rsidP="0000707B">
      <w:pPr>
        <w:pStyle w:val="af6"/>
        <w:spacing w:line="360" w:lineRule="auto"/>
        <w:ind w:right="273" w:firstLine="360"/>
        <w:jc w:val="both"/>
      </w:pPr>
      <w:r w:rsidRPr="00D222FC">
        <w:t>5 октября в школе традиционно организуется День самоупра</w:t>
      </w:r>
      <w:r>
        <w:t>вления, ученики 11</w:t>
      </w:r>
      <w:r w:rsidRPr="00D222FC">
        <w:t xml:space="preserve"> класса </w:t>
      </w:r>
      <w:r w:rsidRPr="00D222FC">
        <w:lastRenderedPageBreak/>
        <w:t xml:space="preserve">смогли побывать в роли  учителя. Ребята справились с этой задачей успешно. </w:t>
      </w:r>
    </w:p>
    <w:p w:rsidR="0000707B" w:rsidRPr="00D222FC" w:rsidRDefault="0000707B" w:rsidP="0000707B">
      <w:pPr>
        <w:spacing w:line="360" w:lineRule="auto"/>
        <w:ind w:firstLine="540"/>
        <w:jc w:val="both"/>
      </w:pPr>
      <w:r w:rsidRPr="00D222FC">
        <w:t>В рамках реализации выполнения Федеральной целевой программы «Повышение безопасност</w:t>
      </w:r>
      <w:r>
        <w:t>и дорожного движения в 2006-2015</w:t>
      </w:r>
      <w:r w:rsidRPr="00D222FC">
        <w:t xml:space="preserve"> </w:t>
      </w:r>
      <w:r>
        <w:t>годах», в 2013 -2014</w:t>
      </w:r>
      <w:r w:rsidRPr="00D222FC">
        <w:t xml:space="preserve"> </w:t>
      </w:r>
      <w:proofErr w:type="spellStart"/>
      <w:r w:rsidRPr="00D222FC">
        <w:t>уч</w:t>
      </w:r>
      <w:proofErr w:type="spellEnd"/>
      <w:r w:rsidRPr="00D222FC">
        <w:t>. г. проведены мероприятия по предупреждению травматизма и БДД:</w:t>
      </w:r>
    </w:p>
    <w:p w:rsidR="0000707B" w:rsidRPr="00D222FC" w:rsidRDefault="0000707B" w:rsidP="0000707B">
      <w:pPr>
        <w:spacing w:line="360" w:lineRule="auto"/>
        <w:ind w:firstLine="540"/>
        <w:jc w:val="both"/>
        <w:rPr>
          <w:bCs/>
        </w:rPr>
      </w:pPr>
      <w:r w:rsidRPr="00D222FC">
        <w:rPr>
          <w:bCs/>
        </w:rPr>
        <w:t>В ходе проведения декадника «Дорога и дети» среди учащихся проводилась работа по формированию навыка безопасного поведения на дорогах. Ребята рассматривали нестандартные ситуации на дорогах, повторяли ПДД.</w:t>
      </w:r>
    </w:p>
    <w:p w:rsidR="0000707B" w:rsidRPr="00D222FC" w:rsidRDefault="0000707B" w:rsidP="0000707B">
      <w:pPr>
        <w:spacing w:line="360" w:lineRule="auto"/>
        <w:ind w:firstLine="540"/>
        <w:jc w:val="both"/>
        <w:rPr>
          <w:bCs/>
        </w:rPr>
      </w:pPr>
      <w:r w:rsidRPr="00D222FC">
        <w:rPr>
          <w:bCs/>
        </w:rPr>
        <w:t>Члены отряда ЮИД с ребятами начальной школы провели практические занятия «Мы по улице идем, и дорогу перейдем», подготовили красочные плакаты, вместе  с детьми изготовили дорожные знаки.</w:t>
      </w:r>
    </w:p>
    <w:p w:rsidR="0000707B" w:rsidRPr="00D222FC" w:rsidRDefault="0000707B" w:rsidP="0000707B">
      <w:pPr>
        <w:spacing w:line="360" w:lineRule="auto"/>
        <w:ind w:firstLine="540"/>
        <w:jc w:val="both"/>
        <w:rPr>
          <w:bCs/>
        </w:rPr>
      </w:pPr>
      <w:r w:rsidRPr="00D222FC">
        <w:rPr>
          <w:bCs/>
        </w:rPr>
        <w:t xml:space="preserve">В каждом классе перед уходом на каникулы проводятся  беседы по ПДД. </w:t>
      </w:r>
    </w:p>
    <w:p w:rsidR="0000707B" w:rsidRPr="00D222FC" w:rsidRDefault="0000707B" w:rsidP="0000707B">
      <w:pPr>
        <w:pStyle w:val="af6"/>
        <w:spacing w:line="360" w:lineRule="auto"/>
        <w:ind w:firstLine="360"/>
        <w:jc w:val="both"/>
      </w:pPr>
      <w:r w:rsidRPr="00D222FC">
        <w:t>Реальную возможность выбора своего пути дает ребенку дополнительное обра</w:t>
      </w:r>
      <w:r w:rsidRPr="00D222FC">
        <w:softHyphen/>
        <w:t>зование: именно оно позволяет создавать оптимальные условия для развития твор</w:t>
      </w:r>
      <w:r w:rsidRPr="00D222FC">
        <w:softHyphen/>
        <w:t xml:space="preserve">ческих интересов детей и подростков и включения их в художественную, </w:t>
      </w:r>
      <w:proofErr w:type="spellStart"/>
      <w:proofErr w:type="gramStart"/>
      <w:r w:rsidRPr="00D222FC">
        <w:t>военно</w:t>
      </w:r>
      <w:proofErr w:type="spellEnd"/>
      <w:r w:rsidRPr="00D222FC">
        <w:softHyphen/>
        <w:t xml:space="preserve"> - патриотическую</w:t>
      </w:r>
      <w:proofErr w:type="gramEnd"/>
      <w:r w:rsidRPr="00D222FC">
        <w:t xml:space="preserve">, </w:t>
      </w:r>
      <w:proofErr w:type="spellStart"/>
      <w:r w:rsidRPr="00D222FC">
        <w:t>историко</w:t>
      </w:r>
      <w:proofErr w:type="spellEnd"/>
      <w:r w:rsidRPr="00D222FC">
        <w:t>- краеведчес</w:t>
      </w:r>
      <w:r w:rsidRPr="00D222FC">
        <w:softHyphen/>
        <w:t>кую и иную деятельность. На базе школы в новом учебном году ор</w:t>
      </w:r>
      <w:r w:rsidRPr="00D222FC">
        <w:softHyphen/>
        <w:t>ганизовано 7 кружков и объединений</w:t>
      </w:r>
      <w:r w:rsidRPr="00D222FC">
        <w:rPr>
          <w:b/>
        </w:rPr>
        <w:t>.</w:t>
      </w:r>
      <w:r w:rsidRPr="00D222FC">
        <w:t xml:space="preserve"> Дополнительное образование опирается на интересы и потребност</w:t>
      </w:r>
      <w:r>
        <w:t>и детей, добровольности участия</w:t>
      </w:r>
      <w:r w:rsidRPr="00D222FC">
        <w:t xml:space="preserve">.  </w:t>
      </w:r>
    </w:p>
    <w:p w:rsidR="0000707B" w:rsidRPr="00D222FC" w:rsidRDefault="0000707B" w:rsidP="0000707B">
      <w:pPr>
        <w:spacing w:line="360" w:lineRule="auto"/>
        <w:jc w:val="both"/>
      </w:pPr>
      <w:r w:rsidRPr="00D222FC">
        <w:t>Дополнительные услуги для учащихся предоставляются бесплатно</w:t>
      </w:r>
      <w:r>
        <w:t>.</w:t>
      </w:r>
      <w:r w:rsidRPr="00D222FC">
        <w:t xml:space="preserve"> </w:t>
      </w:r>
    </w:p>
    <w:p w:rsidR="0000707B" w:rsidRPr="00D222FC" w:rsidRDefault="0000707B" w:rsidP="0000707B">
      <w:pPr>
        <w:spacing w:line="360" w:lineRule="auto"/>
        <w:jc w:val="both"/>
      </w:pPr>
      <w:r w:rsidRPr="00D222FC">
        <w:t xml:space="preserve">Руководители объединений ориентируются на индивидуальные особенности учащихся. За основу берутся типовые программы, но изменяются средства, методики, способы и формы реализации целей и задач. Идет постоянный  поиск совершенствования содержания программ. </w:t>
      </w:r>
    </w:p>
    <w:p w:rsidR="0000707B" w:rsidRPr="00D222FC" w:rsidRDefault="0000707B" w:rsidP="0000707B">
      <w:pPr>
        <w:spacing w:line="360" w:lineRule="auto"/>
        <w:jc w:val="both"/>
      </w:pPr>
      <w:r w:rsidRPr="00D222FC">
        <w:t xml:space="preserve">Каждый ребенок может посещать З-4 </w:t>
      </w:r>
      <w:proofErr w:type="gramStart"/>
      <w:r w:rsidRPr="00D222FC">
        <w:t>школьных</w:t>
      </w:r>
      <w:proofErr w:type="gramEnd"/>
      <w:r w:rsidRPr="00D222FC">
        <w:t xml:space="preserve"> кружка  дополнительного образования. </w:t>
      </w:r>
    </w:p>
    <w:p w:rsidR="0000707B" w:rsidRPr="00D222FC" w:rsidRDefault="0000707B" w:rsidP="0000707B">
      <w:pPr>
        <w:spacing w:line="360" w:lineRule="auto"/>
        <w:ind w:firstLine="708"/>
        <w:jc w:val="both"/>
      </w:pPr>
      <w:r w:rsidRPr="00D222FC">
        <w:t>Учитывая статус казачьей школы, 3 кружка -  региональной направленности. Главная цель: возрождение традиций и культуры донского края, расширение и обобщение знаний о родном крае.</w:t>
      </w:r>
    </w:p>
    <w:p w:rsidR="0000707B" w:rsidRPr="00D222FC" w:rsidRDefault="0000707B" w:rsidP="0000707B">
      <w:pPr>
        <w:spacing w:line="360" w:lineRule="auto"/>
        <w:jc w:val="both"/>
      </w:pPr>
      <w:r w:rsidRPr="00D222FC">
        <w:tab/>
        <w:t>Беседы с учителями-предметниками, классными руководителями, учащимися позволяют сделать вывод, что ученики, занимающиеся, в кружках, клубах, секциях, значительно легче постигают и глубже знают учебный материал курсов отдельных предметов, более активно участвуют в общешкольной и классной деятельности.</w:t>
      </w:r>
    </w:p>
    <w:p w:rsidR="0000707B" w:rsidRPr="00D222FC" w:rsidRDefault="0000707B" w:rsidP="0000707B">
      <w:pPr>
        <w:spacing w:line="360" w:lineRule="auto"/>
        <w:jc w:val="both"/>
      </w:pPr>
      <w:r w:rsidRPr="00D222FC">
        <w:rPr>
          <w:lang w:bidi="he-IL"/>
        </w:rPr>
        <w:lastRenderedPageBreak/>
        <w:t>Хотелось бы отметить, что</w:t>
      </w:r>
      <w:r w:rsidRPr="00D222FC">
        <w:t xml:space="preserve"> </w:t>
      </w:r>
      <w:proofErr w:type="spellStart"/>
      <w:r w:rsidRPr="00D222FC">
        <w:t>Усть-Белокалитвинский</w:t>
      </w:r>
      <w:proofErr w:type="spellEnd"/>
      <w:r w:rsidRPr="00D222FC">
        <w:t xml:space="preserve"> казачий юрт, с присвоением школе статуса «Казачье» ОУ, всячески</w:t>
      </w:r>
      <w:r w:rsidRPr="00D222FC">
        <w:rPr>
          <w:b/>
        </w:rPr>
        <w:t xml:space="preserve"> </w:t>
      </w:r>
      <w:r w:rsidRPr="00D222FC">
        <w:t>способствует воспитанию подрастающего поколения: регулярно посещают  воспитательные мероприятия школы, поощряют учеников-активистов, учителей, проявляющих энтузиазм, поиск, творчество.</w:t>
      </w:r>
      <w:r>
        <w:t xml:space="preserve"> В этом учебном году представители юрта присутствовали 1 сентября на Торжественной линейке,</w:t>
      </w:r>
      <w:r w:rsidRPr="00207DAD">
        <w:t xml:space="preserve"> </w:t>
      </w:r>
      <w:r>
        <w:t xml:space="preserve">на Празднике Последнего звонка в декабре они присутствовали на воспитательных мероприятиях, которые проводили классные руководители 2 класса Евдокимова И.В. «Казачьи посиделки»  и урок-конкурс «Правовая культура казаков» </w:t>
      </w:r>
      <w:proofErr w:type="gramStart"/>
      <w:r>
        <w:t>-к</w:t>
      </w:r>
      <w:proofErr w:type="gramEnd"/>
      <w:r>
        <w:t xml:space="preserve">лассный руководитель  Попова Ю.В. Мероприятия получили высокую оценку со стороны гостей. </w:t>
      </w:r>
    </w:p>
    <w:p w:rsidR="0000707B" w:rsidRPr="00D222FC" w:rsidRDefault="0000707B" w:rsidP="0000707B">
      <w:pPr>
        <w:pStyle w:val="af1"/>
        <w:spacing w:before="0" w:after="0" w:line="360" w:lineRule="auto"/>
        <w:ind w:left="150" w:right="150"/>
        <w:jc w:val="both"/>
      </w:pPr>
      <w:r w:rsidRPr="00D222FC">
        <w:t xml:space="preserve"> Сотрудничество с администрацией Синегорского  сельского поселения</w:t>
      </w:r>
      <w:r w:rsidRPr="00D222FC">
        <w:rPr>
          <w:b/>
        </w:rPr>
        <w:t xml:space="preserve"> </w:t>
      </w:r>
      <w:r w:rsidRPr="00D222FC">
        <w:t>позволяет школе решать следующие проблемы:</w:t>
      </w:r>
    </w:p>
    <w:p w:rsidR="0000707B" w:rsidRPr="00D222FC" w:rsidRDefault="0000707B" w:rsidP="0000707B">
      <w:pPr>
        <w:pStyle w:val="af1"/>
        <w:numPr>
          <w:ilvl w:val="2"/>
          <w:numId w:val="39"/>
        </w:numPr>
        <w:tabs>
          <w:tab w:val="clear" w:pos="2869"/>
        </w:tabs>
        <w:spacing w:before="0" w:after="0" w:line="360" w:lineRule="auto"/>
        <w:ind w:left="0" w:right="150" w:firstLine="0"/>
        <w:jc w:val="both"/>
      </w:pPr>
      <w:r w:rsidRPr="00D222FC">
        <w:t>организация совместных субботников по благоустройству хутора и территории школьного двора, братских могил;</w:t>
      </w:r>
    </w:p>
    <w:p w:rsidR="0000707B" w:rsidRPr="00D222FC" w:rsidRDefault="0000707B" w:rsidP="0000707B">
      <w:pPr>
        <w:pStyle w:val="af1"/>
        <w:numPr>
          <w:ilvl w:val="2"/>
          <w:numId w:val="39"/>
        </w:numPr>
        <w:tabs>
          <w:tab w:val="clear" w:pos="2869"/>
        </w:tabs>
        <w:spacing w:before="0" w:after="0" w:line="360" w:lineRule="auto"/>
        <w:ind w:left="0" w:right="150" w:firstLine="0"/>
        <w:jc w:val="both"/>
      </w:pPr>
      <w:r w:rsidRPr="00D222FC">
        <w:t>проведение исследовательских работ по сохранению хутора в экологически чистом состоянии;</w:t>
      </w:r>
    </w:p>
    <w:p w:rsidR="0000707B" w:rsidRPr="00D222FC" w:rsidRDefault="0000707B" w:rsidP="0000707B">
      <w:pPr>
        <w:pStyle w:val="af1"/>
        <w:numPr>
          <w:ilvl w:val="2"/>
          <w:numId w:val="39"/>
        </w:numPr>
        <w:tabs>
          <w:tab w:val="clear" w:pos="2869"/>
        </w:tabs>
        <w:spacing w:before="0" w:after="0" w:line="360" w:lineRule="auto"/>
        <w:ind w:left="0" w:right="150" w:firstLine="0"/>
        <w:jc w:val="both"/>
      </w:pPr>
      <w:r w:rsidRPr="00D222FC">
        <w:t>организация работы с социально-опасными семьями и трудными подростками.</w:t>
      </w:r>
    </w:p>
    <w:p w:rsidR="0000707B" w:rsidRPr="00D222FC" w:rsidRDefault="0000707B" w:rsidP="0000707B">
      <w:pPr>
        <w:pStyle w:val="af1"/>
        <w:numPr>
          <w:ilvl w:val="2"/>
          <w:numId w:val="39"/>
        </w:numPr>
        <w:tabs>
          <w:tab w:val="clear" w:pos="2869"/>
        </w:tabs>
        <w:spacing w:before="0" w:after="0" w:line="360" w:lineRule="auto"/>
        <w:ind w:left="0" w:right="150" w:firstLine="0"/>
        <w:jc w:val="both"/>
      </w:pPr>
      <w:r w:rsidRPr="00D222FC">
        <w:t xml:space="preserve">Устанавливаются отношения сотрудничества и помощи с Детским Домом творчества </w:t>
      </w:r>
    </w:p>
    <w:p w:rsidR="0000707B" w:rsidRPr="00D222FC" w:rsidRDefault="0000707B" w:rsidP="0000707B">
      <w:pPr>
        <w:pStyle w:val="af1"/>
        <w:spacing w:before="0" w:after="0" w:line="360" w:lineRule="auto"/>
        <w:ind w:right="150"/>
        <w:jc w:val="both"/>
      </w:pPr>
      <w:r w:rsidRPr="00D222FC">
        <w:t>г. Белая Калитва.</w:t>
      </w:r>
      <w:r w:rsidRPr="00D222FC">
        <w:rPr>
          <w:b/>
        </w:rPr>
        <w:t xml:space="preserve"> </w:t>
      </w:r>
    </w:p>
    <w:p w:rsidR="0000707B" w:rsidRPr="00D222FC" w:rsidRDefault="0000707B" w:rsidP="0000707B">
      <w:pPr>
        <w:pStyle w:val="af1"/>
        <w:spacing w:before="0" w:after="0" w:line="360" w:lineRule="auto"/>
        <w:ind w:right="150"/>
        <w:jc w:val="both"/>
      </w:pPr>
      <w:r w:rsidRPr="00D222FC">
        <w:rPr>
          <w:b/>
        </w:rPr>
        <w:t xml:space="preserve">            </w:t>
      </w:r>
      <w:r w:rsidRPr="00D222FC">
        <w:t xml:space="preserve">Совместная деятельность  детского сада №34 «Ромашка» и школы обеспечивает преемственность в обучении и воспитании детей на дошкольном и школьном уровне, корректируются образовательные программы, выстраиваются единые требования, предъявляемые школой к будущим первоклассникам, что способствует быстрейшей адаптации детей к школе. </w:t>
      </w:r>
    </w:p>
    <w:p w:rsidR="0000707B" w:rsidRPr="00D222FC" w:rsidRDefault="0000707B" w:rsidP="0000707B">
      <w:pPr>
        <w:pStyle w:val="af1"/>
        <w:spacing w:before="0" w:after="0" w:line="360" w:lineRule="auto"/>
        <w:ind w:right="150" w:firstLine="360"/>
        <w:jc w:val="both"/>
      </w:pPr>
      <w:r w:rsidRPr="00D222FC">
        <w:t>Музыкальная школа,</w:t>
      </w:r>
      <w:r w:rsidRPr="00D222FC">
        <w:rPr>
          <w:b/>
        </w:rPr>
        <w:t xml:space="preserve"> </w:t>
      </w:r>
      <w:r w:rsidRPr="00D222FC">
        <w:t>расположенная в п</w:t>
      </w:r>
      <w:proofErr w:type="gramStart"/>
      <w:r w:rsidRPr="00D222FC">
        <w:t>.С</w:t>
      </w:r>
      <w:proofErr w:type="gramEnd"/>
      <w:r w:rsidRPr="00D222FC">
        <w:t>инегорский, оказывает большое положительное влияние на нравственное воспитание учащих</w:t>
      </w:r>
      <w:r>
        <w:t xml:space="preserve">ся. </w:t>
      </w:r>
      <w:r w:rsidRPr="00D222FC">
        <w:t xml:space="preserve"> К сожалению, количество </w:t>
      </w:r>
      <w:proofErr w:type="gramStart"/>
      <w:r w:rsidRPr="00D222FC">
        <w:t>посещающих</w:t>
      </w:r>
      <w:proofErr w:type="gramEnd"/>
      <w:r w:rsidRPr="00D222FC">
        <w:t xml:space="preserve"> музыкальную школу  за этот год заметно снизилось.</w:t>
      </w:r>
      <w:r>
        <w:t xml:space="preserve"> Наблюдается отрицательная тенденция - дети все меньше и меньше проявляют интерес к музыкальной школе, а родители  и классные руководители не заинтересованы в их посещении и их учебе.</w:t>
      </w:r>
    </w:p>
    <w:p w:rsidR="0000707B" w:rsidRPr="00D222FC" w:rsidRDefault="0000707B" w:rsidP="0000707B">
      <w:pPr>
        <w:pStyle w:val="af1"/>
        <w:spacing w:before="0" w:after="0" w:line="360" w:lineRule="auto"/>
        <w:ind w:right="150" w:firstLine="360"/>
        <w:jc w:val="both"/>
      </w:pPr>
      <w:r w:rsidRPr="00D222FC">
        <w:t xml:space="preserve"> </w:t>
      </w:r>
      <w:r>
        <w:t xml:space="preserve">Также заметно сократилось количество учащихся,  посещающих </w:t>
      </w:r>
      <w:r w:rsidRPr="00D222FC">
        <w:t xml:space="preserve"> футбольную спортивную секцию под руководством Золотова Д.И. в  п. Синегорский.</w:t>
      </w:r>
    </w:p>
    <w:p w:rsidR="0000707B" w:rsidRPr="00D222FC" w:rsidRDefault="0000707B" w:rsidP="0000707B">
      <w:pPr>
        <w:pStyle w:val="af1"/>
        <w:spacing w:before="0" w:after="0" w:line="360" w:lineRule="auto"/>
        <w:ind w:right="150" w:firstLine="360"/>
        <w:jc w:val="both"/>
      </w:pPr>
      <w:r w:rsidRPr="00D222FC">
        <w:t xml:space="preserve">     Сельская библиотека, сельский дом культуры совместно со школой формируют у учащихся компетентности в сфере гражданско-общественной, социально-трудовой деятельности через совместные праздники, занятия в кружках,  литературных гостиных, </w:t>
      </w:r>
      <w:proofErr w:type="spellStart"/>
      <w:r w:rsidRPr="00D222FC">
        <w:t>благоустроительные</w:t>
      </w:r>
      <w:proofErr w:type="spellEnd"/>
      <w:r w:rsidRPr="00D222FC">
        <w:t xml:space="preserve"> работы в хуторе. </w:t>
      </w:r>
      <w:r>
        <w:t xml:space="preserve">Наши ученики постоянно в течение года по-прежнему  принимали участие в поселковых мероприятиях. </w:t>
      </w:r>
    </w:p>
    <w:p w:rsidR="0000707B" w:rsidRPr="00D222FC" w:rsidRDefault="0000707B" w:rsidP="0000707B">
      <w:pPr>
        <w:spacing w:line="360" w:lineRule="auto"/>
        <w:jc w:val="both"/>
      </w:pPr>
      <w:r w:rsidRPr="00D222FC">
        <w:rPr>
          <w:iCs/>
        </w:rPr>
        <w:t>Воспитание эффективно там, где есть постоянная заинтересованность взрослых о ребенке.</w:t>
      </w:r>
      <w:r w:rsidRPr="00D222FC">
        <w:t xml:space="preserve"> Личность ученика развивается тогда, когда рядом с ним яркая личность педагога, когда педагог создает заинтересованность в делах. Таким ярким примером для ребят является классный руководитель. Это основное действующие лицо в воспитании личности. </w:t>
      </w:r>
    </w:p>
    <w:p w:rsidR="0000707B" w:rsidRPr="00D222FC" w:rsidRDefault="0000707B" w:rsidP="0000707B">
      <w:pPr>
        <w:spacing w:line="360" w:lineRule="auto"/>
        <w:ind w:firstLine="708"/>
        <w:jc w:val="both"/>
      </w:pPr>
      <w:r w:rsidRPr="00D222FC">
        <w:t xml:space="preserve">Работа классного руководителя – целенаправленная, системная, планируемая деятельность, строящаяся на основе программы воспитания всей  школы, анализа предыдущей деятельности, </w:t>
      </w:r>
      <w:r w:rsidRPr="00D222FC">
        <w:lastRenderedPageBreak/>
        <w:t>позитивных и негативных тенденций общественной жизни, с учетом задач, стоящих перед педагогическим коллективом школы. Классный руководитель также принимает во внимание уровень воспитанности обучающихся, социальные и материальные условия их жизни, специфику семейных отношений.</w:t>
      </w:r>
    </w:p>
    <w:p w:rsidR="0000707B" w:rsidRPr="00D222FC" w:rsidRDefault="0000707B" w:rsidP="0000707B">
      <w:pPr>
        <w:spacing w:line="360" w:lineRule="auto"/>
        <w:ind w:left="360"/>
        <w:jc w:val="both"/>
        <w:rPr>
          <w:i/>
        </w:rPr>
      </w:pPr>
      <w:r w:rsidRPr="00D222FC">
        <w:rPr>
          <w:i/>
        </w:rPr>
        <w:t>В этом учебном году хотелось бы отметить воспитательную работу следующих классных руководителей:</w:t>
      </w:r>
      <w:r w:rsidRPr="00D222FC">
        <w:t xml:space="preserve"> </w:t>
      </w:r>
      <w:r w:rsidRPr="00EC4F3B">
        <w:rPr>
          <w:i/>
        </w:rPr>
        <w:t xml:space="preserve">Дорофеевой Е.Н. (1 </w:t>
      </w:r>
      <w:proofErr w:type="spellStart"/>
      <w:r w:rsidRPr="00EC4F3B">
        <w:rPr>
          <w:i/>
        </w:rPr>
        <w:t>кл</w:t>
      </w:r>
      <w:proofErr w:type="spellEnd"/>
      <w:r w:rsidRPr="00EC4F3B">
        <w:rPr>
          <w:i/>
        </w:rPr>
        <w:t>),</w:t>
      </w:r>
      <w:r>
        <w:t xml:space="preserve"> </w:t>
      </w:r>
      <w:r w:rsidRPr="00D222FC">
        <w:rPr>
          <w:i/>
        </w:rPr>
        <w:t>Алексеевой Н.А. (3 класс), Евдокимовой И.В</w:t>
      </w:r>
      <w:proofErr w:type="gramStart"/>
      <w:r w:rsidRPr="00D222FC">
        <w:rPr>
          <w:i/>
        </w:rPr>
        <w:t xml:space="preserve">( </w:t>
      </w:r>
      <w:proofErr w:type="gramEnd"/>
      <w:r>
        <w:rPr>
          <w:i/>
        </w:rPr>
        <w:t>2</w:t>
      </w:r>
      <w:r w:rsidRPr="00D222FC">
        <w:rPr>
          <w:i/>
        </w:rPr>
        <w:t xml:space="preserve"> </w:t>
      </w:r>
      <w:proofErr w:type="spellStart"/>
      <w:r w:rsidRPr="00D222FC">
        <w:rPr>
          <w:i/>
        </w:rPr>
        <w:t>кл</w:t>
      </w:r>
      <w:proofErr w:type="spellEnd"/>
      <w:r w:rsidRPr="00D222FC">
        <w:rPr>
          <w:i/>
        </w:rPr>
        <w:t xml:space="preserve">), </w:t>
      </w:r>
      <w:proofErr w:type="spellStart"/>
      <w:r>
        <w:rPr>
          <w:i/>
        </w:rPr>
        <w:t>Захаренко</w:t>
      </w:r>
      <w:proofErr w:type="spellEnd"/>
      <w:r>
        <w:rPr>
          <w:i/>
        </w:rPr>
        <w:t xml:space="preserve"> Е.В (4 </w:t>
      </w:r>
      <w:proofErr w:type="spellStart"/>
      <w:r>
        <w:rPr>
          <w:i/>
        </w:rPr>
        <w:t>кл</w:t>
      </w:r>
      <w:proofErr w:type="spellEnd"/>
      <w:r>
        <w:rPr>
          <w:i/>
        </w:rPr>
        <w:t xml:space="preserve">.), Поповой Ю.В.(5 </w:t>
      </w:r>
      <w:proofErr w:type="spellStart"/>
      <w:r>
        <w:rPr>
          <w:i/>
        </w:rPr>
        <w:t>кл</w:t>
      </w:r>
      <w:proofErr w:type="spellEnd"/>
      <w:r>
        <w:rPr>
          <w:i/>
        </w:rPr>
        <w:t xml:space="preserve">.), Нурмухамедовой А.В.( 7 </w:t>
      </w:r>
      <w:proofErr w:type="spellStart"/>
      <w:r>
        <w:rPr>
          <w:i/>
        </w:rPr>
        <w:t>кл</w:t>
      </w:r>
      <w:proofErr w:type="spellEnd"/>
      <w:r>
        <w:rPr>
          <w:i/>
        </w:rPr>
        <w:t>),  Ефимовой О.Н.(9</w:t>
      </w:r>
      <w:r w:rsidRPr="00D222FC">
        <w:rPr>
          <w:i/>
        </w:rPr>
        <w:t xml:space="preserve"> </w:t>
      </w:r>
      <w:proofErr w:type="spellStart"/>
      <w:r w:rsidRPr="00D222FC">
        <w:rPr>
          <w:i/>
        </w:rPr>
        <w:t>кл</w:t>
      </w:r>
      <w:proofErr w:type="spellEnd"/>
      <w:r w:rsidRPr="00D222FC">
        <w:rPr>
          <w:i/>
        </w:rPr>
        <w:t xml:space="preserve">),  </w:t>
      </w:r>
      <w:r>
        <w:rPr>
          <w:i/>
        </w:rPr>
        <w:t xml:space="preserve">Чекановой Н.В.( 10 </w:t>
      </w:r>
      <w:proofErr w:type="spellStart"/>
      <w:r>
        <w:rPr>
          <w:i/>
        </w:rPr>
        <w:t>кл</w:t>
      </w:r>
      <w:proofErr w:type="spellEnd"/>
      <w:r>
        <w:rPr>
          <w:i/>
        </w:rPr>
        <w:t xml:space="preserve">.), </w:t>
      </w:r>
      <w:r w:rsidRPr="00D222FC">
        <w:rPr>
          <w:i/>
        </w:rPr>
        <w:t>Сорокиной</w:t>
      </w:r>
      <w:r>
        <w:rPr>
          <w:i/>
        </w:rPr>
        <w:t xml:space="preserve"> Е.А.(11</w:t>
      </w:r>
      <w:r w:rsidRPr="00D222FC">
        <w:rPr>
          <w:i/>
        </w:rPr>
        <w:t xml:space="preserve"> </w:t>
      </w:r>
      <w:proofErr w:type="spellStart"/>
      <w:r w:rsidRPr="00D222FC">
        <w:rPr>
          <w:i/>
        </w:rPr>
        <w:t>кл</w:t>
      </w:r>
      <w:proofErr w:type="spellEnd"/>
      <w:r w:rsidRPr="00D222FC">
        <w:rPr>
          <w:i/>
        </w:rPr>
        <w:t xml:space="preserve">). </w:t>
      </w:r>
    </w:p>
    <w:p w:rsidR="0000707B" w:rsidRPr="00D222FC" w:rsidRDefault="0000707B" w:rsidP="0000707B">
      <w:pPr>
        <w:spacing w:line="360" w:lineRule="auto"/>
        <w:jc w:val="both"/>
      </w:pPr>
      <w:r w:rsidRPr="00D222FC">
        <w:t>У каждого классного руководителя имеется план ВР</w:t>
      </w:r>
      <w:r w:rsidRPr="00D222FC">
        <w:rPr>
          <w:b/>
        </w:rPr>
        <w:t>,</w:t>
      </w:r>
      <w:r w:rsidRPr="00D222FC">
        <w:t xml:space="preserve"> в котором отражается работа с классом, родителями и другими участниками образовательного процесса. План включает:</w:t>
      </w:r>
    </w:p>
    <w:p w:rsidR="0000707B" w:rsidRPr="00D222FC" w:rsidRDefault="0000707B" w:rsidP="0000707B">
      <w:pPr>
        <w:numPr>
          <w:ilvl w:val="0"/>
          <w:numId w:val="43"/>
        </w:numPr>
        <w:spacing w:after="0" w:line="360" w:lineRule="auto"/>
        <w:jc w:val="both"/>
      </w:pPr>
      <w:r w:rsidRPr="00D222FC">
        <w:t xml:space="preserve">Социальный паспорт класса </w:t>
      </w:r>
    </w:p>
    <w:p w:rsidR="0000707B" w:rsidRPr="00D222FC" w:rsidRDefault="0000707B" w:rsidP="0000707B">
      <w:pPr>
        <w:numPr>
          <w:ilvl w:val="0"/>
          <w:numId w:val="43"/>
        </w:numPr>
        <w:spacing w:after="0" w:line="360" w:lineRule="auto"/>
        <w:jc w:val="both"/>
      </w:pPr>
      <w:r w:rsidRPr="00D222FC">
        <w:t>База данных на учащихся</w:t>
      </w:r>
    </w:p>
    <w:p w:rsidR="0000707B" w:rsidRPr="00D222FC" w:rsidRDefault="0000707B" w:rsidP="0000707B">
      <w:pPr>
        <w:numPr>
          <w:ilvl w:val="0"/>
          <w:numId w:val="43"/>
        </w:numPr>
        <w:spacing w:after="0" w:line="360" w:lineRule="auto"/>
        <w:jc w:val="both"/>
      </w:pPr>
      <w:r w:rsidRPr="00D222FC">
        <w:t xml:space="preserve">Характеристика класса </w:t>
      </w:r>
    </w:p>
    <w:p w:rsidR="0000707B" w:rsidRPr="00D222FC" w:rsidRDefault="0000707B" w:rsidP="0000707B">
      <w:pPr>
        <w:numPr>
          <w:ilvl w:val="0"/>
          <w:numId w:val="43"/>
        </w:numPr>
        <w:spacing w:after="0" w:line="360" w:lineRule="auto"/>
        <w:jc w:val="both"/>
      </w:pPr>
      <w:r w:rsidRPr="00D222FC">
        <w:t>Работа с учителями-предметниками</w:t>
      </w:r>
    </w:p>
    <w:p w:rsidR="0000707B" w:rsidRPr="00D222FC" w:rsidRDefault="0000707B" w:rsidP="0000707B">
      <w:pPr>
        <w:numPr>
          <w:ilvl w:val="0"/>
          <w:numId w:val="43"/>
        </w:numPr>
        <w:spacing w:after="0" w:line="360" w:lineRule="auto"/>
        <w:jc w:val="both"/>
      </w:pPr>
      <w:r w:rsidRPr="00D222FC">
        <w:t xml:space="preserve">Работа с родителями  </w:t>
      </w:r>
    </w:p>
    <w:p w:rsidR="0000707B" w:rsidRDefault="0000707B" w:rsidP="0000707B">
      <w:pPr>
        <w:spacing w:line="360" w:lineRule="auto"/>
        <w:ind w:firstLine="708"/>
        <w:jc w:val="both"/>
      </w:pPr>
      <w:r w:rsidRPr="00D222FC">
        <w:t>Для организации эффективного воспитательного процесса ежемесячно проводился контроль  воспитательного процесса со стороны администрации школы. Результатом контроля стала собранная информация о ходе реального педагогического процесса. Проводилась проверка состояния обучения уч-ся «группы риска», проверка работы классных руководителей. Проверялись дневники наблюдения по трудным детям, правильность заполнения классными руководителями документации. Постоянно велась проверка внешнего вида учащихся, посещаемости занятий, кружков и секций. Посещались классные часы, открытые мероприятия. Проводились проверки по реализации программ: «Здоровье», «Одаренные дети»; «Я -  гражданин России», «Жизнь без наркотиков», работа с трудными детьми; «</w:t>
      </w:r>
      <w:proofErr w:type="spellStart"/>
      <w:r w:rsidRPr="00D222FC">
        <w:t>Донщина-Родина</w:t>
      </w:r>
      <w:proofErr w:type="spellEnd"/>
      <w:r w:rsidRPr="00D222FC">
        <w:t xml:space="preserve"> моя», Программа деятельн</w:t>
      </w:r>
      <w:r>
        <w:t>ости детской организации «Исток</w:t>
      </w:r>
      <w:r w:rsidRPr="00D222FC">
        <w:t>»</w:t>
      </w:r>
      <w:r>
        <w:t>.</w:t>
      </w:r>
    </w:p>
    <w:p w:rsidR="0000707B" w:rsidRPr="00D222FC" w:rsidRDefault="0000707B" w:rsidP="0000707B">
      <w:pPr>
        <w:spacing w:line="360" w:lineRule="auto"/>
        <w:jc w:val="both"/>
      </w:pPr>
      <w:r w:rsidRPr="00D222FC">
        <w:tab/>
        <w:t>Исходя из вышесказанного, учитывая все положительные и отрицательные моменты, учитывая потребности учащихся и их родителей и необходимость развития воспитательной системы школы, можно сформулировать следующие</w:t>
      </w:r>
      <w:r w:rsidRPr="00D222FC">
        <w:rPr>
          <w:b/>
        </w:rPr>
        <w:t xml:space="preserve"> </w:t>
      </w:r>
      <w:r w:rsidRPr="00D222FC">
        <w:t>воспитательные задачи на 201</w:t>
      </w:r>
      <w:r>
        <w:t>4</w:t>
      </w:r>
      <w:r w:rsidRPr="00D222FC">
        <w:t>-201</w:t>
      </w:r>
      <w:r>
        <w:t>5</w:t>
      </w:r>
      <w:r w:rsidRPr="00D222FC">
        <w:t xml:space="preserve"> учебный год: </w:t>
      </w:r>
    </w:p>
    <w:p w:rsidR="0000707B" w:rsidRPr="00D222FC" w:rsidRDefault="0000707B" w:rsidP="0000707B">
      <w:pPr>
        <w:numPr>
          <w:ilvl w:val="0"/>
          <w:numId w:val="35"/>
        </w:numPr>
        <w:tabs>
          <w:tab w:val="num" w:pos="360"/>
        </w:tabs>
        <w:spacing w:after="0" w:line="360" w:lineRule="auto"/>
        <w:ind w:left="360"/>
        <w:jc w:val="both"/>
      </w:pPr>
      <w:r w:rsidRPr="00D222FC">
        <w:t>Создание условий для самореализации личности каждого учащегося через дальнейшее совершенствование системы воспитательной работы.</w:t>
      </w:r>
    </w:p>
    <w:p w:rsidR="0000707B" w:rsidRPr="00D222FC" w:rsidRDefault="0000707B" w:rsidP="0000707B">
      <w:pPr>
        <w:numPr>
          <w:ilvl w:val="0"/>
          <w:numId w:val="35"/>
        </w:numPr>
        <w:tabs>
          <w:tab w:val="num" w:pos="360"/>
        </w:tabs>
        <w:spacing w:after="0" w:line="360" w:lineRule="auto"/>
        <w:ind w:left="360"/>
        <w:jc w:val="both"/>
      </w:pPr>
      <w:r w:rsidRPr="00D222FC">
        <w:lastRenderedPageBreak/>
        <w:t>Создание условий для сохранения и укрепления здоровья учащихся. Формирование у учащихся гражданской ответственности и правового самосознания, внутренней системы нравственных регуляторов поведения (совести, чести, собственного достоинства, долга и др.).</w:t>
      </w:r>
    </w:p>
    <w:p w:rsidR="0000707B" w:rsidRPr="00D222FC" w:rsidRDefault="0000707B" w:rsidP="0000707B">
      <w:pPr>
        <w:numPr>
          <w:ilvl w:val="0"/>
          <w:numId w:val="35"/>
        </w:numPr>
        <w:tabs>
          <w:tab w:val="num" w:pos="360"/>
        </w:tabs>
        <w:spacing w:after="0" w:line="360" w:lineRule="auto"/>
        <w:ind w:left="360"/>
        <w:jc w:val="both"/>
      </w:pPr>
      <w:r w:rsidRPr="00D222FC">
        <w:t xml:space="preserve">Анализ воспитательной работы показал, что гражданско-патриотическое воспитание учащихся,  реализация НРК с целью возрождения духовности, нравственности, стало основой, в него включены все учащиеся и педагоги. Деятельность по данному направлению необходимо продолжить, расширить границы и возможности учащихся по изучению родного края. </w:t>
      </w:r>
    </w:p>
    <w:p w:rsidR="0000707B" w:rsidRPr="00D222FC" w:rsidRDefault="0000707B" w:rsidP="0000707B">
      <w:pPr>
        <w:numPr>
          <w:ilvl w:val="0"/>
          <w:numId w:val="35"/>
        </w:numPr>
        <w:tabs>
          <w:tab w:val="num" w:pos="360"/>
        </w:tabs>
        <w:spacing w:after="0" w:line="360" w:lineRule="auto"/>
        <w:ind w:left="360"/>
        <w:jc w:val="both"/>
      </w:pPr>
      <w:proofErr w:type="gramStart"/>
      <w:r w:rsidRPr="00D222FC">
        <w:t>Развивать через дополнительное образование (кружки, клубы, секции, творческие объединения) интересы, способности, творческий потенциал, способствовать накоплению социального опыта учащихся.</w:t>
      </w:r>
      <w:proofErr w:type="gramEnd"/>
      <w:r w:rsidRPr="00D222FC">
        <w:t xml:space="preserve"> Способствовать процессу интеграции обучения и воспитания, дополнительного образования.</w:t>
      </w:r>
    </w:p>
    <w:p w:rsidR="0000707B" w:rsidRPr="00D222FC" w:rsidRDefault="0000707B" w:rsidP="0000707B">
      <w:pPr>
        <w:numPr>
          <w:ilvl w:val="0"/>
          <w:numId w:val="35"/>
        </w:numPr>
        <w:tabs>
          <w:tab w:val="num" w:pos="360"/>
        </w:tabs>
        <w:spacing w:after="0" w:line="360" w:lineRule="auto"/>
        <w:ind w:left="360"/>
        <w:jc w:val="both"/>
      </w:pPr>
      <w:r w:rsidRPr="00D222FC">
        <w:t xml:space="preserve">В организации </w:t>
      </w:r>
      <w:proofErr w:type="spellStart"/>
      <w:r w:rsidRPr="00D222FC">
        <w:t>внеучебной</w:t>
      </w:r>
      <w:proofErr w:type="spellEnd"/>
      <w:r w:rsidRPr="00D222FC">
        <w:t xml:space="preserve">, внешкольной работы классного коллектива, </w:t>
      </w:r>
      <w:proofErr w:type="spellStart"/>
      <w:r w:rsidRPr="00D222FC">
        <w:t>досуговых</w:t>
      </w:r>
      <w:proofErr w:type="spellEnd"/>
      <w:r w:rsidRPr="00D222FC">
        <w:t xml:space="preserve"> и каникулярных мероприятиях классному руководителю необходимо активно взаимодействовать с</w:t>
      </w:r>
      <w:r w:rsidRPr="00D222FC">
        <w:rPr>
          <w:i/>
        </w:rPr>
        <w:t xml:space="preserve"> </w:t>
      </w:r>
      <w:r w:rsidRPr="00D222FC">
        <w:t xml:space="preserve">представителями культуры, спорта, медицины, органов правопорядка, общественности. Взять на контроль занятость детей в </w:t>
      </w:r>
      <w:proofErr w:type="spellStart"/>
      <w:r w:rsidRPr="00D222FC">
        <w:t>послеурочное</w:t>
      </w:r>
      <w:proofErr w:type="spellEnd"/>
      <w:r w:rsidRPr="00D222FC">
        <w:t xml:space="preserve"> время (особенно «группы риска»)</w:t>
      </w:r>
    </w:p>
    <w:p w:rsidR="0000707B" w:rsidRPr="00D222FC" w:rsidRDefault="0000707B" w:rsidP="0000707B">
      <w:pPr>
        <w:numPr>
          <w:ilvl w:val="0"/>
          <w:numId w:val="35"/>
        </w:numPr>
        <w:tabs>
          <w:tab w:val="num" w:pos="360"/>
        </w:tabs>
        <w:spacing w:after="0" w:line="360" w:lineRule="auto"/>
        <w:ind w:left="360"/>
        <w:jc w:val="both"/>
      </w:pPr>
      <w:r w:rsidRPr="00D222FC">
        <w:t xml:space="preserve"> Отслеживание динамики уровня воспитанности учащихся и выработка практических рекомендаций по его повышению.</w:t>
      </w:r>
    </w:p>
    <w:p w:rsidR="0000707B" w:rsidRPr="00D222FC" w:rsidRDefault="0000707B" w:rsidP="0000707B">
      <w:pPr>
        <w:numPr>
          <w:ilvl w:val="0"/>
          <w:numId w:val="35"/>
        </w:numPr>
        <w:tabs>
          <w:tab w:val="num" w:pos="360"/>
        </w:tabs>
        <w:spacing w:after="0" w:line="360" w:lineRule="auto"/>
        <w:ind w:left="360"/>
        <w:jc w:val="both"/>
      </w:pPr>
      <w:r w:rsidRPr="00D222FC">
        <w:t>Усиление роли семьи в воспитании детей и привлечение ее к организации учебно-воспитательного процесса.</w:t>
      </w:r>
    </w:p>
    <w:p w:rsidR="0000707B" w:rsidRPr="00D222FC" w:rsidRDefault="0000707B" w:rsidP="0000707B">
      <w:pPr>
        <w:numPr>
          <w:ilvl w:val="0"/>
          <w:numId w:val="35"/>
        </w:numPr>
        <w:tabs>
          <w:tab w:val="num" w:pos="360"/>
        </w:tabs>
        <w:spacing w:after="0" w:line="360" w:lineRule="auto"/>
        <w:ind w:left="360"/>
        <w:jc w:val="both"/>
      </w:pPr>
      <w:r w:rsidRPr="00D222FC">
        <w:t>Укрепление системы ученического самоуправления как среды, обеспечивающей позитивную социализацию каждого учащегося.</w:t>
      </w:r>
    </w:p>
    <w:p w:rsidR="0000707B" w:rsidRPr="00D222FC" w:rsidRDefault="0000707B" w:rsidP="0000707B">
      <w:pPr>
        <w:numPr>
          <w:ilvl w:val="0"/>
          <w:numId w:val="35"/>
        </w:numPr>
        <w:tabs>
          <w:tab w:val="num" w:pos="360"/>
        </w:tabs>
        <w:spacing w:after="0" w:line="360" w:lineRule="auto"/>
        <w:ind w:left="360"/>
        <w:jc w:val="both"/>
      </w:pPr>
      <w:r w:rsidRPr="00D222FC">
        <w:t>Изучить и применять на практике способы выявления состояния и эффективности воспитательной работы, используя данные результаты для дальнейшего анализа и планировании.</w:t>
      </w:r>
    </w:p>
    <w:p w:rsidR="0000707B" w:rsidRPr="00D222FC" w:rsidRDefault="0000707B" w:rsidP="0000707B">
      <w:pPr>
        <w:numPr>
          <w:ilvl w:val="0"/>
          <w:numId w:val="35"/>
        </w:numPr>
        <w:tabs>
          <w:tab w:val="num" w:pos="360"/>
        </w:tabs>
        <w:spacing w:after="0" w:line="360" w:lineRule="auto"/>
        <w:ind w:left="360"/>
        <w:jc w:val="both"/>
      </w:pPr>
      <w:r w:rsidRPr="00D222FC">
        <w:t>Наладить системную работу школьного музея</w:t>
      </w:r>
    </w:p>
    <w:p w:rsidR="0000707B" w:rsidRPr="00D222FC" w:rsidRDefault="0000707B" w:rsidP="0000707B">
      <w:pPr>
        <w:spacing w:line="360" w:lineRule="auto"/>
        <w:ind w:left="360"/>
        <w:jc w:val="both"/>
      </w:pPr>
    </w:p>
    <w:p w:rsidR="0000707B" w:rsidRPr="0000707B" w:rsidRDefault="0000707B" w:rsidP="0000707B">
      <w:pPr>
        <w:spacing w:line="360" w:lineRule="auto"/>
        <w:ind w:left="360"/>
        <w:jc w:val="both"/>
      </w:pPr>
      <w:r>
        <w:t xml:space="preserve">                 </w:t>
      </w:r>
      <w:r w:rsidRPr="007C3281">
        <w:rPr>
          <w:b/>
          <w:sz w:val="28"/>
          <w:szCs w:val="28"/>
        </w:rPr>
        <w:t>Участие школы в конкурсах, смотрах и соревнованиях.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1559"/>
        <w:gridCol w:w="5953"/>
      </w:tblGrid>
      <w:tr w:rsidR="0000707B" w:rsidTr="00E556D6">
        <w:tc>
          <w:tcPr>
            <w:tcW w:w="568" w:type="dxa"/>
          </w:tcPr>
          <w:p w:rsidR="0000707B" w:rsidRDefault="0000707B" w:rsidP="00E556D6">
            <w:pPr>
              <w:spacing w:line="360" w:lineRule="auto"/>
              <w:jc w:val="both"/>
            </w:pPr>
            <w:r>
              <w:t>№</w:t>
            </w:r>
          </w:p>
        </w:tc>
        <w:tc>
          <w:tcPr>
            <w:tcW w:w="1985" w:type="dxa"/>
          </w:tcPr>
          <w:p w:rsidR="0000707B" w:rsidRDefault="0000707B" w:rsidP="00E556D6">
            <w:pPr>
              <w:spacing w:line="360" w:lineRule="auto"/>
              <w:jc w:val="both"/>
            </w:pPr>
            <w:r>
              <w:t>Всероссийский уровень</w:t>
            </w:r>
          </w:p>
        </w:tc>
        <w:tc>
          <w:tcPr>
            <w:tcW w:w="1559" w:type="dxa"/>
          </w:tcPr>
          <w:p w:rsidR="0000707B" w:rsidRDefault="0000707B" w:rsidP="00E556D6">
            <w:pPr>
              <w:spacing w:line="360" w:lineRule="auto"/>
              <w:jc w:val="both"/>
            </w:pPr>
            <w:r>
              <w:t xml:space="preserve">Региональный </w:t>
            </w:r>
          </w:p>
          <w:p w:rsidR="0000707B" w:rsidRDefault="0000707B" w:rsidP="00E556D6">
            <w:pPr>
              <w:spacing w:line="360" w:lineRule="auto"/>
              <w:jc w:val="both"/>
            </w:pPr>
            <w:r>
              <w:t>(областной)</w:t>
            </w:r>
          </w:p>
        </w:tc>
        <w:tc>
          <w:tcPr>
            <w:tcW w:w="5953" w:type="dxa"/>
          </w:tcPr>
          <w:p w:rsidR="0000707B" w:rsidRDefault="0000707B" w:rsidP="00E556D6">
            <w:pPr>
              <w:spacing w:line="360" w:lineRule="auto"/>
              <w:jc w:val="both"/>
            </w:pPr>
            <w:r>
              <w:t>Муниципальный</w:t>
            </w:r>
          </w:p>
          <w:p w:rsidR="0000707B" w:rsidRDefault="0000707B" w:rsidP="00E556D6">
            <w:pPr>
              <w:spacing w:line="360" w:lineRule="auto"/>
              <w:jc w:val="both"/>
            </w:pPr>
            <w:r>
              <w:t>(районный)</w:t>
            </w:r>
          </w:p>
        </w:tc>
      </w:tr>
      <w:tr w:rsidR="0000707B" w:rsidTr="00E556D6">
        <w:trPr>
          <w:trHeight w:val="862"/>
        </w:trPr>
        <w:tc>
          <w:tcPr>
            <w:tcW w:w="568" w:type="dxa"/>
          </w:tcPr>
          <w:p w:rsidR="0000707B" w:rsidRDefault="0000707B" w:rsidP="00E556D6">
            <w:pPr>
              <w:spacing w:line="360" w:lineRule="auto"/>
              <w:jc w:val="both"/>
            </w:pPr>
            <w:r>
              <w:t>1</w:t>
            </w:r>
          </w:p>
        </w:tc>
        <w:tc>
          <w:tcPr>
            <w:tcW w:w="1985" w:type="dxa"/>
          </w:tcPr>
          <w:p w:rsidR="0000707B" w:rsidRDefault="0000707B" w:rsidP="00E556D6">
            <w:pPr>
              <w:spacing w:line="360" w:lineRule="auto"/>
            </w:pPr>
            <w:r>
              <w:t xml:space="preserve">Всероссийская акция «Живи, </w:t>
            </w:r>
            <w:r>
              <w:lastRenderedPageBreak/>
              <w:t>лес!»</w:t>
            </w:r>
          </w:p>
        </w:tc>
        <w:tc>
          <w:tcPr>
            <w:tcW w:w="1559" w:type="dxa"/>
          </w:tcPr>
          <w:p w:rsidR="0000707B" w:rsidRDefault="0000707B" w:rsidP="00E556D6">
            <w:pPr>
              <w:spacing w:line="360" w:lineRule="auto"/>
              <w:jc w:val="both"/>
            </w:pPr>
            <w:r>
              <w:lastRenderedPageBreak/>
              <w:t>-</w:t>
            </w:r>
          </w:p>
        </w:tc>
        <w:tc>
          <w:tcPr>
            <w:tcW w:w="5953" w:type="dxa"/>
          </w:tcPr>
          <w:p w:rsidR="0000707B" w:rsidRDefault="0000707B" w:rsidP="00E556D6">
            <w:pPr>
              <w:spacing w:line="360" w:lineRule="auto"/>
              <w:jc w:val="both"/>
            </w:pPr>
            <w:r>
              <w:t xml:space="preserve">Районный смотр отрядов ЮИД «На лучшую акцию по </w:t>
            </w:r>
            <w:r>
              <w:lastRenderedPageBreak/>
              <w:t>обучению ПДД» в ДДТ (сентябрь), 2 место.</w:t>
            </w:r>
          </w:p>
        </w:tc>
      </w:tr>
      <w:tr w:rsidR="0000707B" w:rsidTr="00E556D6">
        <w:trPr>
          <w:trHeight w:val="1673"/>
        </w:trPr>
        <w:tc>
          <w:tcPr>
            <w:tcW w:w="568" w:type="dxa"/>
          </w:tcPr>
          <w:p w:rsidR="0000707B" w:rsidRDefault="0000707B" w:rsidP="00E556D6">
            <w:pPr>
              <w:spacing w:line="360" w:lineRule="auto"/>
              <w:jc w:val="both"/>
            </w:pPr>
            <w:r>
              <w:lastRenderedPageBreak/>
              <w:t>2</w:t>
            </w:r>
          </w:p>
        </w:tc>
        <w:tc>
          <w:tcPr>
            <w:tcW w:w="1985" w:type="dxa"/>
          </w:tcPr>
          <w:p w:rsidR="0000707B" w:rsidRDefault="0000707B" w:rsidP="00E556D6">
            <w:pPr>
              <w:spacing w:line="360" w:lineRule="auto"/>
            </w:pPr>
            <w:r>
              <w:t>Всероссийская акция «Вместе!»</w:t>
            </w:r>
          </w:p>
          <w:p w:rsidR="0000707B" w:rsidRDefault="0000707B" w:rsidP="00E556D6">
            <w:pPr>
              <w:spacing w:line="360" w:lineRule="auto"/>
            </w:pPr>
            <w:r>
              <w:t>(60 человек по школе)</w:t>
            </w:r>
          </w:p>
        </w:tc>
        <w:tc>
          <w:tcPr>
            <w:tcW w:w="1559" w:type="dxa"/>
          </w:tcPr>
          <w:p w:rsidR="0000707B" w:rsidRDefault="0000707B" w:rsidP="00E556D6">
            <w:pPr>
              <w:spacing w:line="360" w:lineRule="auto"/>
              <w:jc w:val="both"/>
            </w:pPr>
            <w:r>
              <w:t>-</w:t>
            </w:r>
          </w:p>
        </w:tc>
        <w:tc>
          <w:tcPr>
            <w:tcW w:w="5953" w:type="dxa"/>
          </w:tcPr>
          <w:p w:rsidR="0000707B" w:rsidRDefault="0000707B" w:rsidP="00E556D6">
            <w:pPr>
              <w:spacing w:line="360" w:lineRule="auto"/>
              <w:jc w:val="both"/>
            </w:pPr>
            <w:r>
              <w:t xml:space="preserve">Слет казачьих образовательных учреждений «Край мой родимый, ты прадедов наших земля», посвященного 310 – </w:t>
            </w:r>
            <w:proofErr w:type="spellStart"/>
            <w:r>
              <w:t>летию</w:t>
            </w:r>
            <w:proofErr w:type="spellEnd"/>
            <w:r>
              <w:t xml:space="preserve"> города Белая Калитва, заняла 2 место и была отмечена Дипломом 2 степени</w:t>
            </w:r>
          </w:p>
        </w:tc>
      </w:tr>
      <w:tr w:rsidR="0000707B" w:rsidTr="00E556D6">
        <w:trPr>
          <w:trHeight w:val="710"/>
        </w:trPr>
        <w:tc>
          <w:tcPr>
            <w:tcW w:w="568" w:type="dxa"/>
          </w:tcPr>
          <w:p w:rsidR="0000707B" w:rsidRDefault="0000707B" w:rsidP="00E556D6">
            <w:pPr>
              <w:spacing w:line="360" w:lineRule="auto"/>
              <w:jc w:val="both"/>
            </w:pPr>
            <w:r>
              <w:t>3</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r>
              <w:t>-</w:t>
            </w:r>
          </w:p>
        </w:tc>
        <w:tc>
          <w:tcPr>
            <w:tcW w:w="5953" w:type="dxa"/>
          </w:tcPr>
          <w:p w:rsidR="0000707B" w:rsidRDefault="0000707B" w:rsidP="00E556D6">
            <w:pPr>
              <w:spacing w:line="360" w:lineRule="auto"/>
              <w:jc w:val="both"/>
            </w:pPr>
            <w:r>
              <w:t xml:space="preserve">1городской конкурс  непрофессиональных команд «Танцуем все!»,  отмечены грамотой за участие.  </w:t>
            </w:r>
          </w:p>
        </w:tc>
      </w:tr>
      <w:tr w:rsidR="0000707B" w:rsidTr="00E556D6">
        <w:trPr>
          <w:trHeight w:val="488"/>
        </w:trPr>
        <w:tc>
          <w:tcPr>
            <w:tcW w:w="568" w:type="dxa"/>
          </w:tcPr>
          <w:p w:rsidR="0000707B" w:rsidRDefault="0000707B" w:rsidP="00E556D6">
            <w:pPr>
              <w:spacing w:line="360" w:lineRule="auto"/>
              <w:jc w:val="both"/>
            </w:pPr>
            <w:r>
              <w:t>4</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r>
              <w:t>-</w:t>
            </w:r>
          </w:p>
        </w:tc>
        <w:tc>
          <w:tcPr>
            <w:tcW w:w="5953" w:type="dxa"/>
          </w:tcPr>
          <w:p w:rsidR="0000707B" w:rsidRDefault="0000707B" w:rsidP="00E556D6">
            <w:pPr>
              <w:spacing w:line="360" w:lineRule="auto"/>
              <w:jc w:val="both"/>
            </w:pPr>
            <w:r>
              <w:t>Районный  конкурс «Юная казачка» -  ученица Соленая Анна заняла 5 место.</w:t>
            </w:r>
          </w:p>
        </w:tc>
      </w:tr>
      <w:tr w:rsidR="0000707B" w:rsidTr="00E556D6">
        <w:tc>
          <w:tcPr>
            <w:tcW w:w="568" w:type="dxa"/>
          </w:tcPr>
          <w:p w:rsidR="0000707B" w:rsidRDefault="0000707B" w:rsidP="00E556D6">
            <w:pPr>
              <w:spacing w:line="360" w:lineRule="auto"/>
              <w:jc w:val="both"/>
            </w:pPr>
            <w:r>
              <w:t>5</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r>
              <w:t>-</w:t>
            </w:r>
          </w:p>
        </w:tc>
        <w:tc>
          <w:tcPr>
            <w:tcW w:w="5953" w:type="dxa"/>
          </w:tcPr>
          <w:p w:rsidR="0000707B" w:rsidRDefault="0000707B" w:rsidP="00E556D6">
            <w:pPr>
              <w:spacing w:line="360" w:lineRule="auto"/>
              <w:jc w:val="both"/>
            </w:pPr>
            <w:r>
              <w:t xml:space="preserve">Районные соревнования по стрельбе из пневматического оружия и </w:t>
            </w:r>
            <w:proofErr w:type="spellStart"/>
            <w:r>
              <w:t>дартсу</w:t>
            </w:r>
            <w:proofErr w:type="spellEnd"/>
            <w:r>
              <w:t xml:space="preserve">. </w:t>
            </w:r>
            <w:proofErr w:type="gramStart"/>
            <w:r>
              <w:t xml:space="preserve">( </w:t>
            </w:r>
            <w:proofErr w:type="gramEnd"/>
            <w:r>
              <w:t>1 и 3 место)</w:t>
            </w:r>
          </w:p>
        </w:tc>
      </w:tr>
      <w:tr w:rsidR="0000707B" w:rsidTr="00E556D6">
        <w:trPr>
          <w:trHeight w:val="815"/>
        </w:trPr>
        <w:tc>
          <w:tcPr>
            <w:tcW w:w="568" w:type="dxa"/>
          </w:tcPr>
          <w:p w:rsidR="0000707B" w:rsidRDefault="0000707B" w:rsidP="00E556D6">
            <w:pPr>
              <w:spacing w:line="360" w:lineRule="auto"/>
              <w:jc w:val="both"/>
            </w:pPr>
            <w:r>
              <w:t>6</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p>
        </w:tc>
        <w:tc>
          <w:tcPr>
            <w:tcW w:w="5953" w:type="dxa"/>
          </w:tcPr>
          <w:p w:rsidR="0000707B" w:rsidRDefault="0000707B" w:rsidP="00E556D6">
            <w:pPr>
              <w:spacing w:line="360" w:lineRule="auto"/>
              <w:jc w:val="both"/>
            </w:pPr>
            <w:r>
              <w:t>Районный конкурс «Юный атаман» (февраль)       (6 место)</w:t>
            </w:r>
          </w:p>
        </w:tc>
      </w:tr>
      <w:tr w:rsidR="0000707B" w:rsidTr="00E556D6">
        <w:trPr>
          <w:trHeight w:val="421"/>
        </w:trPr>
        <w:tc>
          <w:tcPr>
            <w:tcW w:w="568" w:type="dxa"/>
          </w:tcPr>
          <w:p w:rsidR="0000707B" w:rsidRDefault="0000707B" w:rsidP="00E556D6">
            <w:pPr>
              <w:spacing w:line="360" w:lineRule="auto"/>
              <w:jc w:val="both"/>
            </w:pPr>
            <w:r>
              <w:t>7</w:t>
            </w:r>
          </w:p>
        </w:tc>
        <w:tc>
          <w:tcPr>
            <w:tcW w:w="1985" w:type="dxa"/>
          </w:tcPr>
          <w:p w:rsidR="0000707B" w:rsidRDefault="0000707B" w:rsidP="00E556D6">
            <w:pPr>
              <w:spacing w:line="360" w:lineRule="auto"/>
            </w:pPr>
          </w:p>
        </w:tc>
        <w:tc>
          <w:tcPr>
            <w:tcW w:w="1559" w:type="dxa"/>
          </w:tcPr>
          <w:p w:rsidR="0000707B" w:rsidRDefault="0000707B" w:rsidP="00E556D6">
            <w:pPr>
              <w:spacing w:line="360" w:lineRule="auto"/>
              <w:jc w:val="both"/>
            </w:pPr>
          </w:p>
        </w:tc>
        <w:tc>
          <w:tcPr>
            <w:tcW w:w="5953" w:type="dxa"/>
          </w:tcPr>
          <w:p w:rsidR="0000707B" w:rsidRDefault="0000707B" w:rsidP="00E556D6">
            <w:pPr>
              <w:spacing w:line="360" w:lineRule="auto"/>
              <w:jc w:val="both"/>
            </w:pPr>
            <w:proofErr w:type="gramStart"/>
            <w:r>
              <w:t>Районный конкурс школьной лиги КВН,  отмечены за участие.</w:t>
            </w:r>
            <w:proofErr w:type="gramEnd"/>
          </w:p>
        </w:tc>
      </w:tr>
      <w:tr w:rsidR="0000707B" w:rsidTr="00E556D6">
        <w:trPr>
          <w:trHeight w:val="405"/>
        </w:trPr>
        <w:tc>
          <w:tcPr>
            <w:tcW w:w="568" w:type="dxa"/>
          </w:tcPr>
          <w:p w:rsidR="0000707B" w:rsidRDefault="0000707B" w:rsidP="00E556D6">
            <w:pPr>
              <w:spacing w:line="360" w:lineRule="auto"/>
              <w:jc w:val="both"/>
            </w:pPr>
            <w:r>
              <w:t>8</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p>
        </w:tc>
        <w:tc>
          <w:tcPr>
            <w:tcW w:w="5953" w:type="dxa"/>
          </w:tcPr>
          <w:p w:rsidR="0000707B" w:rsidRDefault="0000707B" w:rsidP="00E556D6">
            <w:pPr>
              <w:spacing w:line="360" w:lineRule="auto"/>
              <w:jc w:val="both"/>
            </w:pPr>
            <w:r>
              <w:t>Казачьи военно-полевые сборы (апрель)</w:t>
            </w:r>
          </w:p>
        </w:tc>
      </w:tr>
      <w:tr w:rsidR="0000707B" w:rsidTr="00E556D6">
        <w:trPr>
          <w:trHeight w:val="507"/>
        </w:trPr>
        <w:tc>
          <w:tcPr>
            <w:tcW w:w="568" w:type="dxa"/>
          </w:tcPr>
          <w:p w:rsidR="0000707B" w:rsidRDefault="0000707B" w:rsidP="00E556D6">
            <w:pPr>
              <w:spacing w:line="360" w:lineRule="auto"/>
              <w:jc w:val="both"/>
            </w:pPr>
            <w:r>
              <w:t>9</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p>
        </w:tc>
        <w:tc>
          <w:tcPr>
            <w:tcW w:w="5953" w:type="dxa"/>
          </w:tcPr>
          <w:p w:rsidR="0000707B" w:rsidRDefault="0000707B" w:rsidP="00E556D6">
            <w:pPr>
              <w:spacing w:line="360" w:lineRule="auto"/>
              <w:jc w:val="both"/>
            </w:pPr>
            <w:r>
              <w:t>Районный смотр  художественной самодеятельности (март)</w:t>
            </w:r>
          </w:p>
        </w:tc>
      </w:tr>
      <w:tr w:rsidR="0000707B" w:rsidTr="00E556D6">
        <w:trPr>
          <w:trHeight w:val="477"/>
        </w:trPr>
        <w:tc>
          <w:tcPr>
            <w:tcW w:w="568" w:type="dxa"/>
          </w:tcPr>
          <w:p w:rsidR="0000707B" w:rsidRDefault="0000707B" w:rsidP="00E556D6">
            <w:pPr>
              <w:spacing w:line="360" w:lineRule="auto"/>
              <w:jc w:val="both"/>
            </w:pPr>
            <w:r>
              <w:t>10</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p>
        </w:tc>
        <w:tc>
          <w:tcPr>
            <w:tcW w:w="5953" w:type="dxa"/>
          </w:tcPr>
          <w:p w:rsidR="0000707B" w:rsidRDefault="0000707B" w:rsidP="00E556D6">
            <w:pPr>
              <w:spacing w:line="360" w:lineRule="auto"/>
              <w:jc w:val="both"/>
            </w:pPr>
            <w:r>
              <w:rPr>
                <w:bCs/>
              </w:rPr>
              <w:t>Районный конкурс – фестиваль «Безопасное колесо -2014» и заняли 1 и 2 призовые  места.</w:t>
            </w:r>
          </w:p>
        </w:tc>
      </w:tr>
      <w:tr w:rsidR="0000707B" w:rsidTr="00E556D6">
        <w:trPr>
          <w:trHeight w:val="414"/>
        </w:trPr>
        <w:tc>
          <w:tcPr>
            <w:tcW w:w="568" w:type="dxa"/>
          </w:tcPr>
          <w:p w:rsidR="0000707B" w:rsidRDefault="0000707B" w:rsidP="00E556D6">
            <w:pPr>
              <w:spacing w:line="360" w:lineRule="auto"/>
              <w:jc w:val="both"/>
            </w:pPr>
            <w:r>
              <w:t>11</w:t>
            </w:r>
          </w:p>
        </w:tc>
        <w:tc>
          <w:tcPr>
            <w:tcW w:w="1985" w:type="dxa"/>
          </w:tcPr>
          <w:p w:rsidR="0000707B" w:rsidRDefault="0000707B" w:rsidP="00E556D6">
            <w:pPr>
              <w:spacing w:line="360" w:lineRule="auto"/>
            </w:pPr>
            <w:r>
              <w:t>-</w:t>
            </w:r>
          </w:p>
        </w:tc>
        <w:tc>
          <w:tcPr>
            <w:tcW w:w="1559" w:type="dxa"/>
          </w:tcPr>
          <w:p w:rsidR="0000707B" w:rsidRDefault="0000707B" w:rsidP="00E556D6">
            <w:pPr>
              <w:spacing w:line="360" w:lineRule="auto"/>
              <w:jc w:val="both"/>
            </w:pPr>
          </w:p>
        </w:tc>
        <w:tc>
          <w:tcPr>
            <w:tcW w:w="5953" w:type="dxa"/>
          </w:tcPr>
          <w:p w:rsidR="0000707B" w:rsidRDefault="0000707B" w:rsidP="00E556D6">
            <w:pPr>
              <w:spacing w:line="360" w:lineRule="auto"/>
              <w:jc w:val="both"/>
            </w:pPr>
            <w:proofErr w:type="gramStart"/>
            <w:r>
              <w:t>Военно-спортивная игра «Орленок» (общий зачет – 9 место.</w:t>
            </w:r>
            <w:proofErr w:type="gramEnd"/>
          </w:p>
        </w:tc>
      </w:tr>
    </w:tbl>
    <w:p w:rsidR="0000707B" w:rsidRDefault="0000707B" w:rsidP="0000707B"/>
    <w:p w:rsidR="0000707B" w:rsidRDefault="0000707B" w:rsidP="0000707B"/>
    <w:p w:rsidR="002B7A02" w:rsidRPr="0000707B" w:rsidRDefault="002B7A02" w:rsidP="0000707B">
      <w:r w:rsidRPr="002B7A02">
        <w:rPr>
          <w:rFonts w:ascii="Times New Roman" w:hAnsi="Times New Roman" w:cs="Times New Roman"/>
          <w:bCs/>
          <w:iCs/>
          <w:color w:val="000000"/>
          <w:sz w:val="24"/>
          <w:szCs w:val="20"/>
          <w:u w:val="single"/>
        </w:rPr>
        <w:t>Задачи на 2014/2015 учебный год</w:t>
      </w:r>
    </w:p>
    <w:p w:rsidR="002B7A02" w:rsidRPr="002B7A02" w:rsidRDefault="002B7A02" w:rsidP="002B7A02">
      <w:pPr>
        <w:widowControl w:val="0"/>
        <w:autoSpaceDE w:val="0"/>
        <w:autoSpaceDN w:val="0"/>
        <w:adjustRightInd w:val="0"/>
        <w:spacing w:after="0" w:line="240" w:lineRule="auto"/>
        <w:jc w:val="center"/>
        <w:rPr>
          <w:rFonts w:ascii="Times New Roman" w:hAnsi="Times New Roman" w:cs="Times New Roman"/>
          <w:bCs/>
          <w:iCs/>
          <w:color w:val="000000"/>
          <w:sz w:val="24"/>
          <w:szCs w:val="20"/>
          <w:u w:val="single"/>
        </w:rPr>
      </w:pP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1</w:t>
      </w:r>
      <w:r w:rsidRPr="002B7A02">
        <w:rPr>
          <w:rFonts w:ascii="Times New Roman" w:hAnsi="Times New Roman" w:cs="Times New Roman"/>
          <w:bCs/>
          <w:iCs/>
          <w:color w:val="000000"/>
          <w:sz w:val="24"/>
          <w:szCs w:val="20"/>
          <w:u w:val="single"/>
        </w:rPr>
        <w:t>.</w:t>
      </w:r>
      <w:r w:rsidRPr="002B7A02">
        <w:rPr>
          <w:rFonts w:ascii="Times New Roman" w:hAnsi="Times New Roman" w:cs="Times New Roman"/>
          <w:color w:val="000000"/>
          <w:sz w:val="24"/>
          <w:szCs w:val="20"/>
        </w:rPr>
        <w:t xml:space="preserve">Продолжить работу по образовательной подготовке учащихся:  </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-повысить уровень </w:t>
      </w:r>
      <w:proofErr w:type="spellStart"/>
      <w:r w:rsidRPr="002B7A02">
        <w:rPr>
          <w:rFonts w:ascii="Times New Roman" w:hAnsi="Times New Roman" w:cs="Times New Roman"/>
          <w:color w:val="000000"/>
          <w:sz w:val="24"/>
          <w:szCs w:val="20"/>
        </w:rPr>
        <w:t>обученности</w:t>
      </w:r>
      <w:proofErr w:type="spellEnd"/>
      <w:r w:rsidRPr="002B7A02">
        <w:rPr>
          <w:rFonts w:ascii="Times New Roman" w:hAnsi="Times New Roman" w:cs="Times New Roman"/>
          <w:color w:val="000000"/>
          <w:sz w:val="24"/>
          <w:szCs w:val="20"/>
        </w:rPr>
        <w:t xml:space="preserve"> и уровень качества;</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-повышать мотивацию обучения;</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-формировать навыки культуры умственного труда</w:t>
      </w:r>
      <w:proofErr w:type="gramStart"/>
      <w:r w:rsidRPr="002B7A02">
        <w:rPr>
          <w:rFonts w:ascii="Times New Roman" w:hAnsi="Times New Roman" w:cs="Times New Roman"/>
          <w:color w:val="000000"/>
          <w:sz w:val="24"/>
          <w:szCs w:val="20"/>
        </w:rPr>
        <w:t xml:space="preserve">:. </w:t>
      </w:r>
      <w:proofErr w:type="gramEnd"/>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lastRenderedPageBreak/>
        <w:t>-формировать систему общих и специальных умений и навыков.</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-формировать </w:t>
      </w:r>
      <w:proofErr w:type="spellStart"/>
      <w:r w:rsidRPr="002B7A02">
        <w:rPr>
          <w:rFonts w:ascii="Times New Roman" w:hAnsi="Times New Roman" w:cs="Times New Roman"/>
          <w:color w:val="000000"/>
          <w:sz w:val="24"/>
          <w:szCs w:val="20"/>
        </w:rPr>
        <w:t>коммукативные</w:t>
      </w:r>
      <w:proofErr w:type="spellEnd"/>
      <w:r w:rsidRPr="002B7A02">
        <w:rPr>
          <w:rFonts w:ascii="Times New Roman" w:hAnsi="Times New Roman" w:cs="Times New Roman"/>
          <w:color w:val="000000"/>
          <w:sz w:val="24"/>
          <w:szCs w:val="20"/>
        </w:rPr>
        <w:t xml:space="preserve"> рефлексивные навыки.</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2.Продолжить работу по диагностике</w:t>
      </w:r>
      <w:proofErr w:type="gramStart"/>
      <w:r w:rsidRPr="002B7A02">
        <w:rPr>
          <w:rFonts w:ascii="Times New Roman" w:hAnsi="Times New Roman" w:cs="Times New Roman"/>
          <w:color w:val="000000"/>
          <w:sz w:val="24"/>
          <w:szCs w:val="20"/>
        </w:rPr>
        <w:t xml:space="preserve"> :</w:t>
      </w:r>
      <w:proofErr w:type="gramEnd"/>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отслеживание динамики развития учащихся.</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3</w:t>
      </w:r>
      <w:proofErr w:type="gramStart"/>
      <w:r w:rsidRPr="002B7A02">
        <w:rPr>
          <w:rFonts w:ascii="Times New Roman" w:hAnsi="Times New Roman" w:cs="Times New Roman"/>
          <w:color w:val="000000"/>
          <w:sz w:val="24"/>
          <w:szCs w:val="20"/>
        </w:rPr>
        <w:t xml:space="preserve"> И</w:t>
      </w:r>
      <w:proofErr w:type="gramEnd"/>
      <w:r w:rsidRPr="002B7A02">
        <w:rPr>
          <w:rFonts w:ascii="Times New Roman" w:hAnsi="Times New Roman" w:cs="Times New Roman"/>
          <w:color w:val="000000"/>
          <w:sz w:val="24"/>
          <w:szCs w:val="20"/>
        </w:rPr>
        <w:t>зучать и внедрять в практику новые педагогические технологии.</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 xml:space="preserve">4.Активизировать работу учителей над темами </w:t>
      </w:r>
      <w:proofErr w:type="spellStart"/>
      <w:r w:rsidRPr="002B7A02">
        <w:rPr>
          <w:rFonts w:ascii="Times New Roman" w:hAnsi="Times New Roman" w:cs="Times New Roman"/>
          <w:color w:val="000000"/>
          <w:sz w:val="24"/>
          <w:szCs w:val="20"/>
        </w:rPr>
        <w:t>самообразования</w:t>
      </w:r>
      <w:proofErr w:type="gramStart"/>
      <w:r w:rsidRPr="002B7A02">
        <w:rPr>
          <w:rFonts w:ascii="Times New Roman" w:hAnsi="Times New Roman" w:cs="Times New Roman"/>
          <w:color w:val="000000"/>
          <w:sz w:val="24"/>
          <w:szCs w:val="20"/>
        </w:rPr>
        <w:t>:с</w:t>
      </w:r>
      <w:proofErr w:type="gramEnd"/>
      <w:r w:rsidRPr="002B7A02">
        <w:rPr>
          <w:rFonts w:ascii="Times New Roman" w:hAnsi="Times New Roman" w:cs="Times New Roman"/>
          <w:color w:val="000000"/>
          <w:sz w:val="24"/>
          <w:szCs w:val="20"/>
        </w:rPr>
        <w:t>овершенствовать</w:t>
      </w:r>
      <w:proofErr w:type="spellEnd"/>
      <w:r w:rsidRPr="002B7A02">
        <w:rPr>
          <w:rFonts w:ascii="Times New Roman" w:hAnsi="Times New Roman" w:cs="Times New Roman"/>
          <w:color w:val="000000"/>
          <w:sz w:val="24"/>
          <w:szCs w:val="20"/>
        </w:rPr>
        <w:t xml:space="preserve"> методический уровень учителей в реализации </w:t>
      </w:r>
      <w:proofErr w:type="spellStart"/>
      <w:r w:rsidRPr="002B7A02">
        <w:rPr>
          <w:rFonts w:ascii="Times New Roman" w:hAnsi="Times New Roman" w:cs="Times New Roman"/>
          <w:color w:val="000000"/>
          <w:sz w:val="24"/>
          <w:szCs w:val="20"/>
        </w:rPr>
        <w:t>разноуровневого</w:t>
      </w:r>
      <w:proofErr w:type="spellEnd"/>
      <w:r w:rsidRPr="002B7A02">
        <w:rPr>
          <w:rFonts w:ascii="Times New Roman" w:hAnsi="Times New Roman" w:cs="Times New Roman"/>
          <w:color w:val="000000"/>
          <w:sz w:val="24"/>
          <w:szCs w:val="20"/>
        </w:rPr>
        <w:t xml:space="preserve"> обучения школьников.</w:t>
      </w:r>
    </w:p>
    <w:p w:rsidR="002B7A02" w:rsidRPr="002B7A02" w:rsidRDefault="002B7A02" w:rsidP="002B7A02">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2B7A02">
        <w:rPr>
          <w:rFonts w:ascii="Times New Roman" w:hAnsi="Times New Roman" w:cs="Times New Roman"/>
          <w:color w:val="000000"/>
          <w:sz w:val="24"/>
          <w:szCs w:val="20"/>
        </w:rPr>
        <w:t>5.Разнообразить формы методической работы.</w:t>
      </w:r>
    </w:p>
    <w:p w:rsidR="002B7A02" w:rsidRPr="002B7A02" w:rsidRDefault="002B7A02" w:rsidP="002B7A02">
      <w:pPr>
        <w:rPr>
          <w:rFonts w:ascii="Times New Roman" w:hAnsi="Times New Roman" w:cs="Times New Roman"/>
          <w:sz w:val="24"/>
        </w:rPr>
      </w:pPr>
    </w:p>
    <w:p w:rsidR="009D3C4C" w:rsidRPr="002B7A02" w:rsidRDefault="009D3C4C" w:rsidP="009D3C4C">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2B7A02" w:rsidRPr="002B7A02" w:rsidRDefault="002B7A02">
      <w:pPr>
        <w:widowControl w:val="0"/>
        <w:autoSpaceDE w:val="0"/>
        <w:autoSpaceDN w:val="0"/>
        <w:adjustRightInd w:val="0"/>
        <w:spacing w:after="0" w:line="240" w:lineRule="auto"/>
        <w:jc w:val="both"/>
        <w:rPr>
          <w:rFonts w:ascii="Times New Roman" w:hAnsi="Times New Roman" w:cs="Times New Roman"/>
          <w:color w:val="000000"/>
          <w:sz w:val="24"/>
          <w:szCs w:val="20"/>
        </w:rPr>
      </w:pPr>
    </w:p>
    <w:sectPr w:rsidR="002B7A02" w:rsidRPr="002B7A02" w:rsidSect="00AD636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A4636"/>
    <w:lvl w:ilvl="0">
      <w:numFmt w:val="bullet"/>
      <w:lvlText w:val="*"/>
      <w:lvlJc w:val="left"/>
    </w:lvl>
  </w:abstractNum>
  <w:abstractNum w:abstractNumId="1">
    <w:nsid w:val="004620BE"/>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A207D3"/>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75273E"/>
    <w:multiLevelType w:val="hybridMultilevel"/>
    <w:tmpl w:val="57F6F04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F">
      <w:start w:val="1"/>
      <w:numFmt w:val="decimal"/>
      <w:lvlText w:val="%5."/>
      <w:lvlJc w:val="left"/>
      <w:pPr>
        <w:tabs>
          <w:tab w:val="num" w:pos="3600"/>
        </w:tabs>
        <w:ind w:left="3600" w:hanging="360"/>
      </w:pPr>
      <w:rPr>
        <w:rFont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A85867"/>
    <w:multiLevelType w:val="hybridMultilevel"/>
    <w:tmpl w:val="48AAF7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97562"/>
    <w:multiLevelType w:val="hybridMultilevel"/>
    <w:tmpl w:val="E0A48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106EB"/>
    <w:multiLevelType w:val="hybridMultilevel"/>
    <w:tmpl w:val="2F505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D10200"/>
    <w:multiLevelType w:val="hybridMultilevel"/>
    <w:tmpl w:val="29C0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36B71"/>
    <w:multiLevelType w:val="hybridMultilevel"/>
    <w:tmpl w:val="3D680D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540A59"/>
    <w:multiLevelType w:val="hybridMultilevel"/>
    <w:tmpl w:val="49443282"/>
    <w:lvl w:ilvl="0" w:tplc="2CBA41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269DE"/>
    <w:multiLevelType w:val="hybridMultilevel"/>
    <w:tmpl w:val="5DA605F4"/>
    <w:lvl w:ilvl="0" w:tplc="0BFE8A1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F14BF"/>
    <w:multiLevelType w:val="hybridMultilevel"/>
    <w:tmpl w:val="F54E721E"/>
    <w:lvl w:ilvl="0" w:tplc="4B80C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DA2D3F"/>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C25986"/>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927DAE"/>
    <w:multiLevelType w:val="hybridMultilevel"/>
    <w:tmpl w:val="8BD02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C56C2"/>
    <w:multiLevelType w:val="hybridMultilevel"/>
    <w:tmpl w:val="1624A59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A37016"/>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CD04EC"/>
    <w:multiLevelType w:val="hybridMultilevel"/>
    <w:tmpl w:val="DE8C3CA6"/>
    <w:lvl w:ilvl="0" w:tplc="C6F4F9B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257EC7"/>
    <w:multiLevelType w:val="hybridMultilevel"/>
    <w:tmpl w:val="3E5CD75A"/>
    <w:lvl w:ilvl="0" w:tplc="ED1C06D4">
      <w:start w:val="1"/>
      <w:numFmt w:val="bullet"/>
      <w:lvlText w:val=""/>
      <w:lvlJc w:val="left"/>
      <w:pPr>
        <w:tabs>
          <w:tab w:val="num" w:pos="2546"/>
        </w:tabs>
        <w:ind w:left="2546"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21BA4E1C">
      <w:numFmt w:val="bullet"/>
      <w:lvlText w:val="-"/>
      <w:lvlJc w:val="left"/>
      <w:pPr>
        <w:tabs>
          <w:tab w:val="num" w:pos="2869"/>
        </w:tabs>
        <w:ind w:left="2869" w:hanging="360"/>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0E72B30"/>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570C29"/>
    <w:multiLevelType w:val="hybridMultilevel"/>
    <w:tmpl w:val="78BC5F60"/>
    <w:lvl w:ilvl="0" w:tplc="2CBA41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1378FE"/>
    <w:multiLevelType w:val="hybridMultilevel"/>
    <w:tmpl w:val="EC0648FE"/>
    <w:lvl w:ilvl="0" w:tplc="0B0634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4D0D2B2B"/>
    <w:multiLevelType w:val="hybridMultilevel"/>
    <w:tmpl w:val="3D680D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A7009D"/>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0A1079F"/>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7B318C"/>
    <w:multiLevelType w:val="hybridMultilevel"/>
    <w:tmpl w:val="0F9059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A96FC5"/>
    <w:multiLevelType w:val="hybridMultilevel"/>
    <w:tmpl w:val="5BE4B08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7F7073"/>
    <w:multiLevelType w:val="hybridMultilevel"/>
    <w:tmpl w:val="EC0648FE"/>
    <w:lvl w:ilvl="0" w:tplc="0B0634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nsid w:val="5D3E63A8"/>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E3430BF"/>
    <w:multiLevelType w:val="singleLevel"/>
    <w:tmpl w:val="74C2D1AA"/>
    <w:lvl w:ilvl="0">
      <w:start w:val="1"/>
      <w:numFmt w:val="decimal"/>
      <w:lvlText w:val="%1."/>
      <w:legacy w:legacy="1" w:legacySpace="0" w:legacyIndent="0"/>
      <w:lvlJc w:val="left"/>
      <w:rPr>
        <w:rFonts w:ascii="Times New Roman" w:hAnsi="Times New Roman" w:cs="Times New Roman" w:hint="default"/>
      </w:rPr>
    </w:lvl>
  </w:abstractNum>
  <w:abstractNum w:abstractNumId="30">
    <w:nsid w:val="5F8009C2"/>
    <w:multiLevelType w:val="hybridMultilevel"/>
    <w:tmpl w:val="2848C04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F718C1"/>
    <w:multiLevelType w:val="hybridMultilevel"/>
    <w:tmpl w:val="FAAC4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AF0B6D"/>
    <w:multiLevelType w:val="hybridMultilevel"/>
    <w:tmpl w:val="65421D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DB6221"/>
    <w:multiLevelType w:val="hybridMultilevel"/>
    <w:tmpl w:val="E726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E2205"/>
    <w:multiLevelType w:val="hybridMultilevel"/>
    <w:tmpl w:val="AF1C47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5556EB"/>
    <w:multiLevelType w:val="hybridMultilevel"/>
    <w:tmpl w:val="C65EB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B701E8"/>
    <w:multiLevelType w:val="hybridMultilevel"/>
    <w:tmpl w:val="BF804C42"/>
    <w:lvl w:ilvl="0" w:tplc="D3D8A7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3C2F5D"/>
    <w:multiLevelType w:val="hybridMultilevel"/>
    <w:tmpl w:val="EC0648FE"/>
    <w:lvl w:ilvl="0" w:tplc="0B0634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nsid w:val="7DBB46CE"/>
    <w:multiLevelType w:val="hybridMultilevel"/>
    <w:tmpl w:val="097E6BAC"/>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154FF8"/>
    <w:multiLevelType w:val="hybridMultilevel"/>
    <w:tmpl w:val="61A435FE"/>
    <w:lvl w:ilvl="0" w:tplc="C3DC8B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2F17C9"/>
    <w:multiLevelType w:val="hybridMultilevel"/>
    <w:tmpl w:val="A2EE2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7"/>
  </w:num>
  <w:num w:numId="4">
    <w:abstractNumId w:val="21"/>
  </w:num>
  <w:num w:numId="5">
    <w:abstractNumId w:val="34"/>
  </w:num>
  <w:num w:numId="6">
    <w:abstractNumId w:val="16"/>
  </w:num>
  <w:num w:numId="7">
    <w:abstractNumId w:val="12"/>
  </w:num>
  <w:num w:numId="8">
    <w:abstractNumId w:val="28"/>
  </w:num>
  <w:num w:numId="9">
    <w:abstractNumId w:val="1"/>
  </w:num>
  <w:num w:numId="10">
    <w:abstractNumId w:val="23"/>
  </w:num>
  <w:num w:numId="11">
    <w:abstractNumId w:val="24"/>
  </w:num>
  <w:num w:numId="12">
    <w:abstractNumId w:val="13"/>
  </w:num>
  <w:num w:numId="13">
    <w:abstractNumId w:val="2"/>
  </w:num>
  <w:num w:numId="14">
    <w:abstractNumId w:val="22"/>
  </w:num>
  <w:num w:numId="15">
    <w:abstractNumId w:val="19"/>
  </w:num>
  <w:num w:numId="16">
    <w:abstractNumId w:val="8"/>
  </w:num>
  <w:num w:numId="17">
    <w:abstractNumId w:val="11"/>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31"/>
  </w:num>
  <w:num w:numId="24">
    <w:abstractNumId w:val="6"/>
  </w:num>
  <w:num w:numId="25">
    <w:abstractNumId w:val="39"/>
  </w:num>
  <w:num w:numId="26">
    <w:abstractNumId w:val="7"/>
  </w:num>
  <w:num w:numId="27">
    <w:abstractNumId w:val="33"/>
  </w:num>
  <w:num w:numId="28">
    <w:abstractNumId w:val="2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5"/>
  </w:num>
  <w:num w:numId="32">
    <w:abstractNumId w:val="3"/>
  </w:num>
  <w:num w:numId="33">
    <w:abstractNumId w:val="4"/>
  </w:num>
  <w:num w:numId="34">
    <w:abstractNumId w:val="17"/>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8"/>
  </w:num>
  <w:num w:numId="40">
    <w:abstractNumId w:val="29"/>
  </w:num>
  <w:num w:numId="41">
    <w:abstractNumId w:val="36"/>
  </w:num>
  <w:num w:numId="42">
    <w:abstractNumId w:val="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C4C"/>
    <w:rsid w:val="0000707B"/>
    <w:rsid w:val="00066A3E"/>
    <w:rsid w:val="000A60D9"/>
    <w:rsid w:val="000C0A5D"/>
    <w:rsid w:val="000D35C2"/>
    <w:rsid w:val="000E0EA2"/>
    <w:rsid w:val="001474C4"/>
    <w:rsid w:val="001715AB"/>
    <w:rsid w:val="001734F7"/>
    <w:rsid w:val="00185FEE"/>
    <w:rsid w:val="001E3E3F"/>
    <w:rsid w:val="00213CC9"/>
    <w:rsid w:val="00250330"/>
    <w:rsid w:val="002A2867"/>
    <w:rsid w:val="002B7A02"/>
    <w:rsid w:val="002C3FF1"/>
    <w:rsid w:val="002C4DCB"/>
    <w:rsid w:val="002E1165"/>
    <w:rsid w:val="002F6829"/>
    <w:rsid w:val="002F6B3A"/>
    <w:rsid w:val="003351B0"/>
    <w:rsid w:val="00372584"/>
    <w:rsid w:val="0039497B"/>
    <w:rsid w:val="003D290B"/>
    <w:rsid w:val="00421D10"/>
    <w:rsid w:val="00430ED6"/>
    <w:rsid w:val="0046308B"/>
    <w:rsid w:val="00473EA0"/>
    <w:rsid w:val="00490503"/>
    <w:rsid w:val="004A6DAD"/>
    <w:rsid w:val="004D548E"/>
    <w:rsid w:val="004E05F9"/>
    <w:rsid w:val="004F3375"/>
    <w:rsid w:val="0050377E"/>
    <w:rsid w:val="00515F51"/>
    <w:rsid w:val="00517824"/>
    <w:rsid w:val="00536831"/>
    <w:rsid w:val="00583BA3"/>
    <w:rsid w:val="005B551C"/>
    <w:rsid w:val="005E51AB"/>
    <w:rsid w:val="00622B03"/>
    <w:rsid w:val="00640CD4"/>
    <w:rsid w:val="006F19A5"/>
    <w:rsid w:val="00706105"/>
    <w:rsid w:val="00711E09"/>
    <w:rsid w:val="00721700"/>
    <w:rsid w:val="00751F92"/>
    <w:rsid w:val="00794338"/>
    <w:rsid w:val="007C71C3"/>
    <w:rsid w:val="007D5DFC"/>
    <w:rsid w:val="007F1B0A"/>
    <w:rsid w:val="007F4380"/>
    <w:rsid w:val="00811BEB"/>
    <w:rsid w:val="00815E8E"/>
    <w:rsid w:val="00831984"/>
    <w:rsid w:val="00873448"/>
    <w:rsid w:val="00885A8B"/>
    <w:rsid w:val="008E5AE2"/>
    <w:rsid w:val="0091735B"/>
    <w:rsid w:val="00927BFF"/>
    <w:rsid w:val="0095095E"/>
    <w:rsid w:val="00966443"/>
    <w:rsid w:val="0098066E"/>
    <w:rsid w:val="00980F46"/>
    <w:rsid w:val="009961C7"/>
    <w:rsid w:val="009A32C4"/>
    <w:rsid w:val="009B5150"/>
    <w:rsid w:val="009D3C4C"/>
    <w:rsid w:val="009F141C"/>
    <w:rsid w:val="00A105AB"/>
    <w:rsid w:val="00A35AB3"/>
    <w:rsid w:val="00A515E7"/>
    <w:rsid w:val="00A71E0D"/>
    <w:rsid w:val="00AB32F1"/>
    <w:rsid w:val="00AD6363"/>
    <w:rsid w:val="00AE2061"/>
    <w:rsid w:val="00AE6B44"/>
    <w:rsid w:val="00AF288B"/>
    <w:rsid w:val="00B027A8"/>
    <w:rsid w:val="00B210DB"/>
    <w:rsid w:val="00B46337"/>
    <w:rsid w:val="00B51F8D"/>
    <w:rsid w:val="00BA4487"/>
    <w:rsid w:val="00BC3000"/>
    <w:rsid w:val="00BF2A73"/>
    <w:rsid w:val="00C3161B"/>
    <w:rsid w:val="00C63066"/>
    <w:rsid w:val="00C70F01"/>
    <w:rsid w:val="00C9236D"/>
    <w:rsid w:val="00CC20D9"/>
    <w:rsid w:val="00CD16D9"/>
    <w:rsid w:val="00D01D2C"/>
    <w:rsid w:val="00D046BA"/>
    <w:rsid w:val="00D5662A"/>
    <w:rsid w:val="00D824A8"/>
    <w:rsid w:val="00DB1ED7"/>
    <w:rsid w:val="00DF5C27"/>
    <w:rsid w:val="00E469D4"/>
    <w:rsid w:val="00E50C79"/>
    <w:rsid w:val="00E54C71"/>
    <w:rsid w:val="00E556D6"/>
    <w:rsid w:val="00E8515C"/>
    <w:rsid w:val="00EA032E"/>
    <w:rsid w:val="00EA4A9C"/>
    <w:rsid w:val="00F95BCB"/>
    <w:rsid w:val="00FA1468"/>
    <w:rsid w:val="00FD14EC"/>
    <w:rsid w:val="00FF3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4C"/>
    <w:rPr>
      <w:rFonts w:asciiTheme="minorHAnsi" w:eastAsiaTheme="minorEastAsia" w:hAnsiTheme="minorHAnsi" w:cstheme="minorBidi"/>
      <w:sz w:val="22"/>
      <w:szCs w:val="22"/>
      <w:lang w:eastAsia="ru-RU"/>
    </w:rPr>
  </w:style>
  <w:style w:type="paragraph" w:styleId="1">
    <w:name w:val="heading 1"/>
    <w:basedOn w:val="a"/>
    <w:next w:val="a"/>
    <w:link w:val="10"/>
    <w:qFormat/>
    <w:rsid w:val="00473E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66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EA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66A3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39497B"/>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rsid w:val="00473EA0"/>
    <w:pPr>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473EA0"/>
    <w:rPr>
      <w:rFonts w:eastAsia="Times New Roman"/>
      <w:sz w:val="28"/>
      <w:szCs w:val="20"/>
      <w:lang w:eastAsia="ru-RU"/>
    </w:rPr>
  </w:style>
  <w:style w:type="table" w:styleId="a4">
    <w:name w:val="Table Grid"/>
    <w:basedOn w:val="a1"/>
    <w:uiPriority w:val="59"/>
    <w:rsid w:val="002A2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caption"/>
    <w:basedOn w:val="a"/>
    <w:next w:val="a"/>
    <w:uiPriority w:val="35"/>
    <w:unhideWhenUsed/>
    <w:qFormat/>
    <w:rsid w:val="002A2867"/>
    <w:pPr>
      <w:spacing w:line="240" w:lineRule="auto"/>
    </w:pPr>
    <w:rPr>
      <w:rFonts w:ascii="Times New Roman" w:eastAsiaTheme="minorHAnsi" w:hAnsi="Times New Roman" w:cs="Times New Roman"/>
      <w:b/>
      <w:bCs/>
      <w:color w:val="4F81BD" w:themeColor="accent1"/>
      <w:sz w:val="18"/>
      <w:szCs w:val="18"/>
      <w:lang w:eastAsia="en-US"/>
    </w:rPr>
  </w:style>
  <w:style w:type="paragraph" w:styleId="a6">
    <w:name w:val="Balloon Text"/>
    <w:basedOn w:val="a"/>
    <w:link w:val="a7"/>
    <w:uiPriority w:val="99"/>
    <w:semiHidden/>
    <w:unhideWhenUsed/>
    <w:rsid w:val="002A2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867"/>
    <w:rPr>
      <w:rFonts w:ascii="Tahoma" w:eastAsiaTheme="minorEastAsia" w:hAnsi="Tahoma" w:cs="Tahoma"/>
      <w:sz w:val="16"/>
      <w:szCs w:val="16"/>
      <w:lang w:eastAsia="ru-RU"/>
    </w:rPr>
  </w:style>
  <w:style w:type="paragraph" w:styleId="a8">
    <w:name w:val="header"/>
    <w:basedOn w:val="a"/>
    <w:link w:val="a9"/>
    <w:uiPriority w:val="99"/>
    <w:semiHidden/>
    <w:unhideWhenUsed/>
    <w:rsid w:val="00AB32F1"/>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AB32F1"/>
    <w:rPr>
      <w:rFonts w:ascii="Calibri" w:eastAsia="Calibri" w:hAnsi="Calibri"/>
      <w:sz w:val="22"/>
      <w:szCs w:val="22"/>
    </w:rPr>
  </w:style>
  <w:style w:type="paragraph" w:styleId="aa">
    <w:name w:val="footer"/>
    <w:basedOn w:val="a"/>
    <w:link w:val="ab"/>
    <w:uiPriority w:val="99"/>
    <w:semiHidden/>
    <w:unhideWhenUsed/>
    <w:rsid w:val="00AB32F1"/>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semiHidden/>
    <w:rsid w:val="00AB32F1"/>
    <w:rPr>
      <w:rFonts w:ascii="Calibri" w:eastAsia="Calibri" w:hAnsi="Calibri"/>
      <w:sz w:val="22"/>
      <w:szCs w:val="22"/>
    </w:rPr>
  </w:style>
  <w:style w:type="paragraph" w:styleId="ac">
    <w:name w:val="Document Map"/>
    <w:basedOn w:val="a"/>
    <w:link w:val="ad"/>
    <w:uiPriority w:val="99"/>
    <w:semiHidden/>
    <w:unhideWhenUsed/>
    <w:rsid w:val="00AB32F1"/>
    <w:pPr>
      <w:spacing w:after="0" w:line="240" w:lineRule="auto"/>
    </w:pPr>
    <w:rPr>
      <w:rFonts w:ascii="Tahoma" w:eastAsia="Calibri" w:hAnsi="Tahoma" w:cs="Tahoma"/>
      <w:sz w:val="16"/>
      <w:szCs w:val="16"/>
      <w:lang w:eastAsia="en-US"/>
    </w:rPr>
  </w:style>
  <w:style w:type="character" w:customStyle="1" w:styleId="ad">
    <w:name w:val="Схема документа Знак"/>
    <w:basedOn w:val="a0"/>
    <w:link w:val="ac"/>
    <w:uiPriority w:val="99"/>
    <w:semiHidden/>
    <w:rsid w:val="00AB32F1"/>
    <w:rPr>
      <w:rFonts w:ascii="Tahoma" w:eastAsia="Calibri" w:hAnsi="Tahoma" w:cs="Tahoma"/>
      <w:sz w:val="16"/>
      <w:szCs w:val="16"/>
    </w:rPr>
  </w:style>
  <w:style w:type="character" w:styleId="ae">
    <w:name w:val="Emphasis"/>
    <w:basedOn w:val="a0"/>
    <w:qFormat/>
    <w:rsid w:val="00066A3E"/>
    <w:rPr>
      <w:i/>
      <w:iCs/>
    </w:rPr>
  </w:style>
  <w:style w:type="paragraph" w:styleId="af">
    <w:name w:val="Body Text"/>
    <w:basedOn w:val="a"/>
    <w:link w:val="af0"/>
    <w:unhideWhenUsed/>
    <w:rsid w:val="0046308B"/>
    <w:pPr>
      <w:spacing w:after="120"/>
    </w:pPr>
  </w:style>
  <w:style w:type="character" w:customStyle="1" w:styleId="af0">
    <w:name w:val="Основной текст Знак"/>
    <w:basedOn w:val="a0"/>
    <w:link w:val="af"/>
    <w:rsid w:val="0046308B"/>
    <w:rPr>
      <w:rFonts w:asciiTheme="minorHAnsi" w:eastAsiaTheme="minorEastAsia" w:hAnsiTheme="minorHAnsi" w:cstheme="minorBidi"/>
      <w:sz w:val="22"/>
      <w:szCs w:val="22"/>
      <w:lang w:eastAsia="ru-RU"/>
    </w:rPr>
  </w:style>
  <w:style w:type="paragraph" w:styleId="af1">
    <w:name w:val="Normal (Web)"/>
    <w:basedOn w:val="a"/>
    <w:unhideWhenUsed/>
    <w:rsid w:val="002B7A02"/>
    <w:pPr>
      <w:spacing w:before="30" w:after="30" w:line="240" w:lineRule="auto"/>
    </w:pPr>
    <w:rPr>
      <w:rFonts w:ascii="Times New Roman" w:eastAsia="Times New Roman" w:hAnsi="Times New Roman" w:cs="Times New Roman"/>
      <w:sz w:val="20"/>
      <w:szCs w:val="20"/>
    </w:rPr>
  </w:style>
  <w:style w:type="character" w:styleId="af2">
    <w:name w:val="Strong"/>
    <w:basedOn w:val="a0"/>
    <w:qFormat/>
    <w:rsid w:val="002B7A02"/>
    <w:rPr>
      <w:b/>
      <w:bCs/>
    </w:rPr>
  </w:style>
  <w:style w:type="paragraph" w:customStyle="1" w:styleId="p4">
    <w:name w:val="p4"/>
    <w:basedOn w:val="a"/>
    <w:rsid w:val="005B551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Revision"/>
    <w:hidden/>
    <w:uiPriority w:val="99"/>
    <w:semiHidden/>
    <w:rsid w:val="0000707B"/>
    <w:pPr>
      <w:spacing w:after="0" w:line="240" w:lineRule="auto"/>
    </w:pPr>
    <w:rPr>
      <w:rFonts w:asciiTheme="minorHAnsi" w:eastAsiaTheme="minorEastAsia" w:hAnsiTheme="minorHAnsi" w:cstheme="minorBidi"/>
      <w:sz w:val="22"/>
      <w:szCs w:val="22"/>
      <w:lang w:eastAsia="ru-RU"/>
    </w:rPr>
  </w:style>
  <w:style w:type="paragraph" w:styleId="af4">
    <w:name w:val="Body Text Indent"/>
    <w:basedOn w:val="a"/>
    <w:link w:val="af5"/>
    <w:uiPriority w:val="99"/>
    <w:semiHidden/>
    <w:unhideWhenUsed/>
    <w:rsid w:val="0000707B"/>
    <w:pPr>
      <w:spacing w:after="120"/>
      <w:ind w:left="283"/>
    </w:pPr>
  </w:style>
  <w:style w:type="character" w:customStyle="1" w:styleId="af5">
    <w:name w:val="Основной текст с отступом Знак"/>
    <w:basedOn w:val="a0"/>
    <w:link w:val="af4"/>
    <w:uiPriority w:val="99"/>
    <w:semiHidden/>
    <w:rsid w:val="0000707B"/>
    <w:rPr>
      <w:rFonts w:asciiTheme="minorHAnsi" w:eastAsiaTheme="minorEastAsia" w:hAnsiTheme="minorHAnsi" w:cstheme="minorBidi"/>
      <w:sz w:val="22"/>
      <w:szCs w:val="22"/>
      <w:lang w:eastAsia="ru-RU"/>
    </w:rPr>
  </w:style>
  <w:style w:type="paragraph" w:customStyle="1" w:styleId="af6">
    <w:name w:val="Стиль"/>
    <w:rsid w:val="0000707B"/>
    <w:pPr>
      <w:widowControl w:val="0"/>
      <w:autoSpaceDE w:val="0"/>
      <w:autoSpaceDN w:val="0"/>
      <w:adjustRightInd w:val="0"/>
      <w:spacing w:after="0"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General</c:formatCode>
                <c:ptCount val="5"/>
                <c:pt idx="0">
                  <c:v>85</c:v>
                </c:pt>
                <c:pt idx="1">
                  <c:v>92</c:v>
                </c:pt>
                <c:pt idx="2">
                  <c:v>85</c:v>
                </c:pt>
                <c:pt idx="3">
                  <c:v>86</c:v>
                </c:pt>
                <c:pt idx="4">
                  <c:v>86</c:v>
                </c:pt>
              </c:numCache>
            </c:numRef>
          </c:val>
        </c:ser>
        <c:ser>
          <c:idx val="1"/>
          <c:order val="1"/>
          <c:tx>
            <c:strRef>
              <c:f>Лист1!$C$1</c:f>
              <c:strCache>
                <c:ptCount val="1"/>
                <c:pt idx="0">
                  <c:v>ук</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Лист1!$C$2:$C$6</c:f>
              <c:numCache>
                <c:formatCode>General</c:formatCode>
                <c:ptCount val="5"/>
                <c:pt idx="0">
                  <c:v>46</c:v>
                </c:pt>
                <c:pt idx="1">
                  <c:v>46</c:v>
                </c:pt>
                <c:pt idx="2">
                  <c:v>46</c:v>
                </c:pt>
                <c:pt idx="3">
                  <c:v>50</c:v>
                </c:pt>
                <c:pt idx="4">
                  <c:v>50</c:v>
                </c:pt>
              </c:numCache>
            </c:numRef>
          </c:val>
        </c:ser>
        <c:ser>
          <c:idx val="2"/>
          <c:order val="2"/>
          <c:tx>
            <c:strRef>
              <c:f>Лист1!$D$1</c:f>
              <c:strCache>
                <c:ptCount val="1"/>
                <c:pt idx="0">
                  <c:v>Столбец1</c:v>
                </c:pt>
              </c:strCache>
            </c:strRef>
          </c:tx>
          <c:cat>
            <c:strRef>
              <c:f>Лист1!$A$2:$A$6</c:f>
              <c:strCache>
                <c:ptCount val="5"/>
                <c:pt idx="0">
                  <c:v>1 четверть</c:v>
                </c:pt>
                <c:pt idx="1">
                  <c:v>2 четверть</c:v>
                </c:pt>
                <c:pt idx="2">
                  <c:v>3 четверть</c:v>
                </c:pt>
                <c:pt idx="3">
                  <c:v>4 четверть</c:v>
                </c:pt>
                <c:pt idx="4">
                  <c:v>год</c:v>
                </c:pt>
              </c:strCache>
            </c:strRef>
          </c:cat>
          <c:val>
            <c:numRef>
              <c:f>Лист1!$D$2:$D$6</c:f>
              <c:numCache>
                <c:formatCode>General</c:formatCode>
                <c:ptCount val="5"/>
              </c:numCache>
            </c:numRef>
          </c:val>
        </c:ser>
        <c:axId val="95349760"/>
        <c:axId val="95560832"/>
      </c:barChart>
      <c:catAx>
        <c:axId val="95349760"/>
        <c:scaling>
          <c:orientation val="minMax"/>
        </c:scaling>
        <c:axPos val="b"/>
        <c:tickLblPos val="nextTo"/>
        <c:crossAx val="95560832"/>
        <c:crosses val="autoZero"/>
        <c:auto val="1"/>
        <c:lblAlgn val="ctr"/>
        <c:lblOffset val="100"/>
      </c:catAx>
      <c:valAx>
        <c:axId val="95560832"/>
        <c:scaling>
          <c:orientation val="minMax"/>
        </c:scaling>
        <c:axPos val="l"/>
        <c:majorGridlines/>
        <c:numFmt formatCode="General" sourceLinked="1"/>
        <c:tickLblPos val="nextTo"/>
        <c:crossAx val="9534976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Лист1!$A$2:$A$5</c:f>
              <c:strCache>
                <c:ptCount val="4"/>
                <c:pt idx="0">
                  <c:v>конец года</c:v>
                </c:pt>
                <c:pt idx="1">
                  <c:v>1 пол.</c:v>
                </c:pt>
                <c:pt idx="2">
                  <c:v>2 пол.</c:v>
                </c:pt>
                <c:pt idx="3">
                  <c:v>год</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ук</c:v>
                </c:pt>
              </c:strCache>
            </c:strRef>
          </c:tx>
          <c:cat>
            <c:strRef>
              <c:f>Лист1!$A$2:$A$5</c:f>
              <c:strCache>
                <c:ptCount val="4"/>
                <c:pt idx="0">
                  <c:v>конец года</c:v>
                </c:pt>
                <c:pt idx="1">
                  <c:v>1 пол.</c:v>
                </c:pt>
                <c:pt idx="2">
                  <c:v>2 пол.</c:v>
                </c:pt>
                <c:pt idx="3">
                  <c:v>год</c:v>
                </c:pt>
              </c:strCache>
            </c:strRef>
          </c:cat>
          <c:val>
            <c:numRef>
              <c:f>Лист1!$C$2:$C$5</c:f>
              <c:numCache>
                <c:formatCode>General</c:formatCode>
                <c:ptCount val="4"/>
                <c:pt idx="0">
                  <c:v>34</c:v>
                </c:pt>
                <c:pt idx="1">
                  <c:v>36</c:v>
                </c:pt>
                <c:pt idx="2">
                  <c:v>36</c:v>
                </c:pt>
                <c:pt idx="3">
                  <c:v>36</c:v>
                </c:pt>
              </c:numCache>
            </c:numRef>
          </c:val>
        </c:ser>
        <c:ser>
          <c:idx val="2"/>
          <c:order val="2"/>
          <c:tx>
            <c:strRef>
              <c:f>Лист1!$D$1</c:f>
              <c:strCache>
                <c:ptCount val="1"/>
                <c:pt idx="0">
                  <c:v>Столбец1</c:v>
                </c:pt>
              </c:strCache>
            </c:strRef>
          </c:tx>
          <c:cat>
            <c:strRef>
              <c:f>Лист1!$A$2:$A$5</c:f>
              <c:strCache>
                <c:ptCount val="4"/>
                <c:pt idx="0">
                  <c:v>конец года</c:v>
                </c:pt>
                <c:pt idx="1">
                  <c:v>1 пол.</c:v>
                </c:pt>
                <c:pt idx="2">
                  <c:v>2 пол.</c:v>
                </c:pt>
                <c:pt idx="3">
                  <c:v>год</c:v>
                </c:pt>
              </c:strCache>
            </c:strRef>
          </c:cat>
          <c:val>
            <c:numRef>
              <c:f>Лист1!$D$2:$D$5</c:f>
              <c:numCache>
                <c:formatCode>General</c:formatCode>
                <c:ptCount val="4"/>
              </c:numCache>
            </c:numRef>
          </c:val>
        </c:ser>
        <c:axId val="131518464"/>
        <c:axId val="131520000"/>
      </c:barChart>
      <c:catAx>
        <c:axId val="131518464"/>
        <c:scaling>
          <c:orientation val="minMax"/>
        </c:scaling>
        <c:axPos val="b"/>
        <c:tickLblPos val="nextTo"/>
        <c:crossAx val="131520000"/>
        <c:crosses val="autoZero"/>
        <c:auto val="1"/>
        <c:lblAlgn val="ctr"/>
        <c:lblOffset val="100"/>
      </c:catAx>
      <c:valAx>
        <c:axId val="131520000"/>
        <c:scaling>
          <c:orientation val="minMax"/>
        </c:scaling>
        <c:axPos val="l"/>
        <c:majorGridlines/>
        <c:numFmt formatCode="General" sourceLinked="1"/>
        <c:tickLblPos val="nextTo"/>
        <c:crossAx val="13151846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Ряд 1</c:v>
                </c:pt>
              </c:strCache>
            </c:strRef>
          </c:tx>
          <c:cat>
            <c:strRef>
              <c:f>Лист1!$A$2:$A$12</c:f>
              <c:strCache>
                <c:ptCount val="11"/>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strCache>
            </c:strRef>
          </c:cat>
          <c:val>
            <c:numRef>
              <c:f>Лист1!$B$2:$B$12</c:f>
              <c:numCache>
                <c:formatCode>General</c:formatCode>
                <c:ptCount val="11"/>
                <c:pt idx="0">
                  <c:v>3.7</c:v>
                </c:pt>
                <c:pt idx="1">
                  <c:v>4</c:v>
                </c:pt>
                <c:pt idx="2">
                  <c:v>4.0999999999999996</c:v>
                </c:pt>
                <c:pt idx="3">
                  <c:v>4.2</c:v>
                </c:pt>
                <c:pt idx="4">
                  <c:v>4.3</c:v>
                </c:pt>
                <c:pt idx="5">
                  <c:v>4.4000000000000004</c:v>
                </c:pt>
                <c:pt idx="6">
                  <c:v>4.5</c:v>
                </c:pt>
                <c:pt idx="7">
                  <c:v>4.5</c:v>
                </c:pt>
                <c:pt idx="8">
                  <c:v>3.9</c:v>
                </c:pt>
                <c:pt idx="9">
                  <c:v>3.9</c:v>
                </c:pt>
                <c:pt idx="10">
                  <c:v>3.9</c:v>
                </c:pt>
              </c:numCache>
            </c:numRef>
          </c:val>
        </c:ser>
        <c:ser>
          <c:idx val="1"/>
          <c:order val="1"/>
          <c:tx>
            <c:strRef>
              <c:f>Лист1!$C$1</c:f>
              <c:strCache>
                <c:ptCount val="1"/>
                <c:pt idx="0">
                  <c:v>Столбец1</c:v>
                </c:pt>
              </c:strCache>
            </c:strRef>
          </c:tx>
          <c:cat>
            <c:strRef>
              <c:f>Лист1!$A$2:$A$12</c:f>
              <c:strCache>
                <c:ptCount val="11"/>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strCache>
            </c:strRef>
          </c:cat>
          <c:val>
            <c:numRef>
              <c:f>Лист1!$C$2:$C$12</c:f>
              <c:numCache>
                <c:formatCode>General</c:formatCode>
                <c:ptCount val="11"/>
              </c:numCache>
            </c:numRef>
          </c:val>
        </c:ser>
        <c:ser>
          <c:idx val="2"/>
          <c:order val="2"/>
          <c:tx>
            <c:strRef>
              <c:f>Лист1!$D$1</c:f>
              <c:strCache>
                <c:ptCount val="1"/>
                <c:pt idx="0">
                  <c:v>Столбец2</c:v>
                </c:pt>
              </c:strCache>
            </c:strRef>
          </c:tx>
          <c:cat>
            <c:strRef>
              <c:f>Лист1!$A$2:$A$12</c:f>
              <c:strCache>
                <c:ptCount val="11"/>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strCache>
            </c:strRef>
          </c:cat>
          <c:val>
            <c:numRef>
              <c:f>Лист1!$D$2:$D$12</c:f>
              <c:numCache>
                <c:formatCode>General</c:formatCode>
                <c:ptCount val="11"/>
              </c:numCache>
            </c:numRef>
          </c:val>
        </c:ser>
        <c:shape val="cylinder"/>
        <c:axId val="65976960"/>
        <c:axId val="66011520"/>
        <c:axId val="76008064"/>
      </c:bar3DChart>
      <c:catAx>
        <c:axId val="65976960"/>
        <c:scaling>
          <c:orientation val="minMax"/>
        </c:scaling>
        <c:axPos val="b"/>
        <c:tickLblPos val="nextTo"/>
        <c:crossAx val="66011520"/>
        <c:crosses val="autoZero"/>
        <c:auto val="1"/>
        <c:lblAlgn val="ctr"/>
        <c:lblOffset val="100"/>
      </c:catAx>
      <c:valAx>
        <c:axId val="66011520"/>
        <c:scaling>
          <c:orientation val="minMax"/>
        </c:scaling>
        <c:axPos val="l"/>
        <c:majorGridlines/>
        <c:numFmt formatCode="General" sourceLinked="1"/>
        <c:tickLblPos val="nextTo"/>
        <c:crossAx val="65976960"/>
        <c:crosses val="autoZero"/>
        <c:crossBetween val="between"/>
      </c:valAx>
      <c:serAx>
        <c:axId val="76008064"/>
        <c:scaling>
          <c:orientation val="minMax"/>
        </c:scaling>
        <c:axPos val="b"/>
        <c:tickLblPos val="nextTo"/>
        <c:crossAx val="66011520"/>
        <c:crosses val="autoZero"/>
      </c:ser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к-во детей</c:v>
                </c:pt>
              </c:strCache>
            </c:strRef>
          </c:tx>
          <c:cat>
            <c:strRef>
              <c:f>Лист1!$A$2:$A$8</c:f>
              <c:strCache>
                <c:ptCount val="7"/>
                <c:pt idx="0">
                  <c:v>2007-08</c:v>
                </c:pt>
                <c:pt idx="1">
                  <c:v>2008-09</c:v>
                </c:pt>
                <c:pt idx="2">
                  <c:v>2009-10</c:v>
                </c:pt>
                <c:pt idx="3">
                  <c:v>2010-11</c:v>
                </c:pt>
                <c:pt idx="4">
                  <c:v>2011-2012</c:v>
                </c:pt>
                <c:pt idx="5">
                  <c:v>2012-2013</c:v>
                </c:pt>
                <c:pt idx="6">
                  <c:v>2013-2014</c:v>
                </c:pt>
              </c:strCache>
            </c:strRef>
          </c:cat>
          <c:val>
            <c:numRef>
              <c:f>Лист1!$B$2:$B$8</c:f>
              <c:numCache>
                <c:formatCode>General</c:formatCode>
                <c:ptCount val="7"/>
                <c:pt idx="0">
                  <c:v>202</c:v>
                </c:pt>
                <c:pt idx="1">
                  <c:v>198</c:v>
                </c:pt>
                <c:pt idx="2">
                  <c:v>196</c:v>
                </c:pt>
                <c:pt idx="3">
                  <c:v>168</c:v>
                </c:pt>
                <c:pt idx="4">
                  <c:v>147</c:v>
                </c:pt>
                <c:pt idx="5">
                  <c:v>140</c:v>
                </c:pt>
                <c:pt idx="6">
                  <c:v>150</c:v>
                </c:pt>
              </c:numCache>
            </c:numRef>
          </c:val>
        </c:ser>
        <c:ser>
          <c:idx val="1"/>
          <c:order val="1"/>
          <c:tx>
            <c:strRef>
              <c:f>Лист1!$C$1</c:f>
              <c:strCache>
                <c:ptCount val="1"/>
                <c:pt idx="0">
                  <c:v>оздоровленные</c:v>
                </c:pt>
              </c:strCache>
            </c:strRef>
          </c:tx>
          <c:cat>
            <c:strRef>
              <c:f>Лист1!$A$2:$A$8</c:f>
              <c:strCache>
                <c:ptCount val="7"/>
                <c:pt idx="0">
                  <c:v>2007-08</c:v>
                </c:pt>
                <c:pt idx="1">
                  <c:v>2008-09</c:v>
                </c:pt>
                <c:pt idx="2">
                  <c:v>2009-10</c:v>
                </c:pt>
                <c:pt idx="3">
                  <c:v>2010-11</c:v>
                </c:pt>
                <c:pt idx="4">
                  <c:v>2011-2012</c:v>
                </c:pt>
                <c:pt idx="5">
                  <c:v>2012-2013</c:v>
                </c:pt>
                <c:pt idx="6">
                  <c:v>2013-2014</c:v>
                </c:pt>
              </c:strCache>
            </c:strRef>
          </c:cat>
          <c:val>
            <c:numRef>
              <c:f>Лист1!$C$2:$C$8</c:f>
              <c:numCache>
                <c:formatCode>General</c:formatCode>
                <c:ptCount val="7"/>
                <c:pt idx="0">
                  <c:v>80</c:v>
                </c:pt>
                <c:pt idx="1">
                  <c:v>90</c:v>
                </c:pt>
                <c:pt idx="2">
                  <c:v>90</c:v>
                </c:pt>
                <c:pt idx="3">
                  <c:v>60</c:v>
                </c:pt>
                <c:pt idx="4">
                  <c:v>60</c:v>
                </c:pt>
                <c:pt idx="5">
                  <c:v>80</c:v>
                </c:pt>
                <c:pt idx="6">
                  <c:v>70</c:v>
                </c:pt>
              </c:numCache>
            </c:numRef>
          </c:val>
        </c:ser>
        <c:ser>
          <c:idx val="2"/>
          <c:order val="2"/>
          <c:tx>
            <c:strRef>
              <c:f>Лист1!$D$1</c:f>
              <c:strCache>
                <c:ptCount val="1"/>
                <c:pt idx="0">
                  <c:v>% оздоровленных детей</c:v>
                </c:pt>
              </c:strCache>
            </c:strRef>
          </c:tx>
          <c:cat>
            <c:strRef>
              <c:f>Лист1!$A$2:$A$8</c:f>
              <c:strCache>
                <c:ptCount val="7"/>
                <c:pt idx="0">
                  <c:v>2007-08</c:v>
                </c:pt>
                <c:pt idx="1">
                  <c:v>2008-09</c:v>
                </c:pt>
                <c:pt idx="2">
                  <c:v>2009-10</c:v>
                </c:pt>
                <c:pt idx="3">
                  <c:v>2010-11</c:v>
                </c:pt>
                <c:pt idx="4">
                  <c:v>2011-2012</c:v>
                </c:pt>
                <c:pt idx="5">
                  <c:v>2012-2013</c:v>
                </c:pt>
                <c:pt idx="6">
                  <c:v>2013-2014</c:v>
                </c:pt>
              </c:strCache>
            </c:strRef>
          </c:cat>
          <c:val>
            <c:numRef>
              <c:f>Лист1!$D$2:$D$8</c:f>
              <c:numCache>
                <c:formatCode>General</c:formatCode>
                <c:ptCount val="7"/>
                <c:pt idx="0">
                  <c:v>40</c:v>
                </c:pt>
                <c:pt idx="1">
                  <c:v>42</c:v>
                </c:pt>
                <c:pt idx="2">
                  <c:v>42</c:v>
                </c:pt>
                <c:pt idx="3">
                  <c:v>36</c:v>
                </c:pt>
                <c:pt idx="4">
                  <c:v>58</c:v>
                </c:pt>
                <c:pt idx="5">
                  <c:v>60</c:v>
                </c:pt>
                <c:pt idx="6">
                  <c:v>46</c:v>
                </c:pt>
              </c:numCache>
            </c:numRef>
          </c:val>
        </c:ser>
        <c:axId val="131672320"/>
        <c:axId val="131678208"/>
      </c:barChart>
      <c:catAx>
        <c:axId val="131672320"/>
        <c:scaling>
          <c:orientation val="minMax"/>
        </c:scaling>
        <c:axPos val="b"/>
        <c:tickLblPos val="nextTo"/>
        <c:crossAx val="131678208"/>
        <c:crosses val="autoZero"/>
        <c:auto val="1"/>
        <c:lblAlgn val="ctr"/>
        <c:lblOffset val="100"/>
      </c:catAx>
      <c:valAx>
        <c:axId val="131678208"/>
        <c:scaling>
          <c:orientation val="minMax"/>
        </c:scaling>
        <c:axPos val="l"/>
        <c:majorGridlines/>
        <c:numFmt formatCode="General" sourceLinked="1"/>
        <c:tickLblPos val="nextTo"/>
        <c:crossAx val="13167232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 учете в КДН</c:v>
                </c:pt>
              </c:strCache>
            </c:strRef>
          </c:tx>
          <c:cat>
            <c:strRef>
              <c:f>Лист1!$A$2:$A$8</c:f>
              <c:strCache>
                <c:ptCount val="7"/>
                <c:pt idx="0">
                  <c:v>2007-08</c:v>
                </c:pt>
                <c:pt idx="1">
                  <c:v>2008-09</c:v>
                </c:pt>
                <c:pt idx="2">
                  <c:v>2009-10</c:v>
                </c:pt>
                <c:pt idx="3">
                  <c:v>2010-11</c:v>
                </c:pt>
                <c:pt idx="4">
                  <c:v>2011-12</c:v>
                </c:pt>
                <c:pt idx="5">
                  <c:v>2012-13</c:v>
                </c:pt>
                <c:pt idx="6">
                  <c:v>2013-2014</c:v>
                </c:pt>
              </c:strCache>
            </c:strRef>
          </c:cat>
          <c:val>
            <c:numRef>
              <c:f>Лист1!$B$2:$B$8</c:f>
              <c:numCache>
                <c:formatCode>General</c:formatCode>
                <c:ptCount val="7"/>
                <c:pt idx="0">
                  <c:v>1</c:v>
                </c:pt>
                <c:pt idx="1">
                  <c:v>3</c:v>
                </c:pt>
                <c:pt idx="2">
                  <c:v>1</c:v>
                </c:pt>
                <c:pt idx="3">
                  <c:v>0</c:v>
                </c:pt>
                <c:pt idx="4">
                  <c:v>0</c:v>
                </c:pt>
                <c:pt idx="5">
                  <c:v>0</c:v>
                </c:pt>
                <c:pt idx="6">
                  <c:v>0</c:v>
                </c:pt>
              </c:numCache>
            </c:numRef>
          </c:val>
        </c:ser>
        <c:ser>
          <c:idx val="1"/>
          <c:order val="1"/>
          <c:tx>
            <c:strRef>
              <c:f>Лист1!$C$1</c:f>
              <c:strCache>
                <c:ptCount val="1"/>
                <c:pt idx="0">
                  <c:v>на учете в ПДН</c:v>
                </c:pt>
              </c:strCache>
            </c:strRef>
          </c:tx>
          <c:cat>
            <c:strRef>
              <c:f>Лист1!$A$2:$A$8</c:f>
              <c:strCache>
                <c:ptCount val="7"/>
                <c:pt idx="0">
                  <c:v>2007-08</c:v>
                </c:pt>
                <c:pt idx="1">
                  <c:v>2008-09</c:v>
                </c:pt>
                <c:pt idx="2">
                  <c:v>2009-10</c:v>
                </c:pt>
                <c:pt idx="3">
                  <c:v>2010-11</c:v>
                </c:pt>
                <c:pt idx="4">
                  <c:v>2011-12</c:v>
                </c:pt>
                <c:pt idx="5">
                  <c:v>2012-13</c:v>
                </c:pt>
                <c:pt idx="6">
                  <c:v>2013-2014</c:v>
                </c:pt>
              </c:strCache>
            </c:strRef>
          </c:cat>
          <c:val>
            <c:numRef>
              <c:f>Лист1!$C$2:$C$8</c:f>
              <c:numCache>
                <c:formatCode>General</c:formatCode>
                <c:ptCount val="7"/>
                <c:pt idx="0">
                  <c:v>0</c:v>
                </c:pt>
                <c:pt idx="1">
                  <c:v>3</c:v>
                </c:pt>
                <c:pt idx="2">
                  <c:v>1</c:v>
                </c:pt>
                <c:pt idx="3">
                  <c:v>1</c:v>
                </c:pt>
                <c:pt idx="4">
                  <c:v>1</c:v>
                </c:pt>
                <c:pt idx="5">
                  <c:v>1</c:v>
                </c:pt>
                <c:pt idx="6">
                  <c:v>0</c:v>
                </c:pt>
              </c:numCache>
            </c:numRef>
          </c:val>
        </c:ser>
        <c:ser>
          <c:idx val="2"/>
          <c:order val="2"/>
          <c:tx>
            <c:strRef>
              <c:f>Лист1!$D$1</c:f>
              <c:strCache>
                <c:ptCount val="1"/>
                <c:pt idx="0">
                  <c:v>детей группы риска</c:v>
                </c:pt>
              </c:strCache>
            </c:strRef>
          </c:tx>
          <c:cat>
            <c:strRef>
              <c:f>Лист1!$A$2:$A$8</c:f>
              <c:strCache>
                <c:ptCount val="7"/>
                <c:pt idx="0">
                  <c:v>2007-08</c:v>
                </c:pt>
                <c:pt idx="1">
                  <c:v>2008-09</c:v>
                </c:pt>
                <c:pt idx="2">
                  <c:v>2009-10</c:v>
                </c:pt>
                <c:pt idx="3">
                  <c:v>2010-11</c:v>
                </c:pt>
                <c:pt idx="4">
                  <c:v>2011-12</c:v>
                </c:pt>
                <c:pt idx="5">
                  <c:v>2012-13</c:v>
                </c:pt>
                <c:pt idx="6">
                  <c:v>2013-2014</c:v>
                </c:pt>
              </c:strCache>
            </c:strRef>
          </c:cat>
          <c:val>
            <c:numRef>
              <c:f>Лист1!$D$2:$D$8</c:f>
              <c:numCache>
                <c:formatCode>General</c:formatCode>
                <c:ptCount val="7"/>
                <c:pt idx="0">
                  <c:v>12</c:v>
                </c:pt>
                <c:pt idx="1">
                  <c:v>9</c:v>
                </c:pt>
                <c:pt idx="2">
                  <c:v>6</c:v>
                </c:pt>
                <c:pt idx="3">
                  <c:v>6</c:v>
                </c:pt>
                <c:pt idx="4">
                  <c:v>4</c:v>
                </c:pt>
                <c:pt idx="5">
                  <c:v>6</c:v>
                </c:pt>
                <c:pt idx="6">
                  <c:v>3</c:v>
                </c:pt>
              </c:numCache>
            </c:numRef>
          </c:val>
        </c:ser>
        <c:axId val="131699456"/>
        <c:axId val="131700992"/>
      </c:barChart>
      <c:catAx>
        <c:axId val="131699456"/>
        <c:scaling>
          <c:orientation val="minMax"/>
        </c:scaling>
        <c:axPos val="b"/>
        <c:tickLblPos val="nextTo"/>
        <c:crossAx val="131700992"/>
        <c:crosses val="autoZero"/>
        <c:auto val="1"/>
        <c:lblAlgn val="ctr"/>
        <c:lblOffset val="100"/>
      </c:catAx>
      <c:valAx>
        <c:axId val="131700992"/>
        <c:scaling>
          <c:orientation val="minMax"/>
        </c:scaling>
        <c:axPos val="l"/>
        <c:majorGridlines/>
        <c:numFmt formatCode="General" sourceLinked="1"/>
        <c:tickLblPos val="nextTo"/>
        <c:crossAx val="1316994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Лист1!$A$2:$A$7</c:f>
              <c:strCache>
                <c:ptCount val="6"/>
                <c:pt idx="0">
                  <c:v>кон.уч.г.</c:v>
                </c:pt>
                <c:pt idx="1">
                  <c:v>1чет</c:v>
                </c:pt>
                <c:pt idx="2">
                  <c:v>2чет</c:v>
                </c:pt>
                <c:pt idx="3">
                  <c:v>3 чет</c:v>
                </c:pt>
                <c:pt idx="4">
                  <c:v>4 чет</c:v>
                </c:pt>
                <c:pt idx="5">
                  <c:v>год</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УК</c:v>
                </c:pt>
              </c:strCache>
            </c:strRef>
          </c:tx>
          <c:cat>
            <c:strRef>
              <c:f>Лист1!$A$2:$A$7</c:f>
              <c:strCache>
                <c:ptCount val="6"/>
                <c:pt idx="0">
                  <c:v>кон.уч.г.</c:v>
                </c:pt>
                <c:pt idx="1">
                  <c:v>1чет</c:v>
                </c:pt>
                <c:pt idx="2">
                  <c:v>2чет</c:v>
                </c:pt>
                <c:pt idx="3">
                  <c:v>3 чет</c:v>
                </c:pt>
                <c:pt idx="4">
                  <c:v>4 чет</c:v>
                </c:pt>
                <c:pt idx="5">
                  <c:v>год</c:v>
                </c:pt>
              </c:strCache>
            </c:strRef>
          </c:cat>
          <c:val>
            <c:numRef>
              <c:f>Лист1!$C$2:$C$7</c:f>
              <c:numCache>
                <c:formatCode>General</c:formatCode>
                <c:ptCount val="6"/>
                <c:pt idx="0">
                  <c:v>25</c:v>
                </c:pt>
                <c:pt idx="1">
                  <c:v>33</c:v>
                </c:pt>
                <c:pt idx="2">
                  <c:v>50</c:v>
                </c:pt>
                <c:pt idx="3">
                  <c:v>33</c:v>
                </c:pt>
                <c:pt idx="4">
                  <c:v>33</c:v>
                </c:pt>
                <c:pt idx="5">
                  <c:v>33</c:v>
                </c:pt>
              </c:numCache>
            </c:numRef>
          </c:val>
        </c:ser>
        <c:ser>
          <c:idx val="2"/>
          <c:order val="2"/>
          <c:tx>
            <c:strRef>
              <c:f>Лист1!$D$1</c:f>
              <c:strCache>
                <c:ptCount val="1"/>
                <c:pt idx="0">
                  <c:v>Столбец1</c:v>
                </c:pt>
              </c:strCache>
            </c:strRef>
          </c:tx>
          <c:cat>
            <c:strRef>
              <c:f>Лист1!$A$2:$A$7</c:f>
              <c:strCache>
                <c:ptCount val="6"/>
                <c:pt idx="0">
                  <c:v>кон.уч.г.</c:v>
                </c:pt>
                <c:pt idx="1">
                  <c:v>1чет</c:v>
                </c:pt>
                <c:pt idx="2">
                  <c:v>2чет</c:v>
                </c:pt>
                <c:pt idx="3">
                  <c:v>3 чет</c:v>
                </c:pt>
                <c:pt idx="4">
                  <c:v>4 чет</c:v>
                </c:pt>
                <c:pt idx="5">
                  <c:v>год</c:v>
                </c:pt>
              </c:strCache>
            </c:strRef>
          </c:cat>
          <c:val>
            <c:numRef>
              <c:f>Лист1!$D$2:$D$7</c:f>
              <c:numCache>
                <c:formatCode>General</c:formatCode>
                <c:ptCount val="6"/>
              </c:numCache>
            </c:numRef>
          </c:val>
        </c:ser>
        <c:axId val="94959488"/>
        <c:axId val="94961024"/>
      </c:barChart>
      <c:catAx>
        <c:axId val="94959488"/>
        <c:scaling>
          <c:orientation val="minMax"/>
        </c:scaling>
        <c:axPos val="b"/>
        <c:tickLblPos val="nextTo"/>
        <c:crossAx val="94961024"/>
        <c:crosses val="autoZero"/>
        <c:auto val="1"/>
        <c:lblAlgn val="ctr"/>
        <c:lblOffset val="100"/>
      </c:catAx>
      <c:valAx>
        <c:axId val="94961024"/>
        <c:scaling>
          <c:orientation val="minMax"/>
        </c:scaling>
        <c:axPos val="l"/>
        <c:majorGridlines/>
        <c:numFmt formatCode="General" sourceLinked="1"/>
        <c:tickLblPos val="nextTo"/>
        <c:crossAx val="949594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ук</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Лист1!$C$2:$C$7</c:f>
              <c:numCache>
                <c:formatCode>General</c:formatCode>
                <c:ptCount val="6"/>
                <c:pt idx="0">
                  <c:v>47</c:v>
                </c:pt>
                <c:pt idx="1">
                  <c:v>53</c:v>
                </c:pt>
                <c:pt idx="2">
                  <c:v>44</c:v>
                </c:pt>
                <c:pt idx="3">
                  <c:v>44</c:v>
                </c:pt>
                <c:pt idx="4">
                  <c:v>38</c:v>
                </c:pt>
                <c:pt idx="5">
                  <c:v>44</c:v>
                </c:pt>
              </c:numCache>
            </c:numRef>
          </c:val>
        </c:ser>
        <c:ser>
          <c:idx val="2"/>
          <c:order val="2"/>
          <c:tx>
            <c:strRef>
              <c:f>Лист1!$D$1</c:f>
              <c:strCache>
                <c:ptCount val="1"/>
                <c:pt idx="0">
                  <c:v>Столбец1</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Лист1!$D$2:$D$7</c:f>
              <c:numCache>
                <c:formatCode>General</c:formatCode>
                <c:ptCount val="6"/>
              </c:numCache>
            </c:numRef>
          </c:val>
        </c:ser>
        <c:axId val="95596928"/>
        <c:axId val="95598464"/>
      </c:barChart>
      <c:catAx>
        <c:axId val="95596928"/>
        <c:scaling>
          <c:orientation val="minMax"/>
        </c:scaling>
        <c:axPos val="b"/>
        <c:tickLblPos val="nextTo"/>
        <c:crossAx val="95598464"/>
        <c:crosses val="autoZero"/>
        <c:auto val="1"/>
        <c:lblAlgn val="ctr"/>
        <c:lblOffset val="100"/>
      </c:catAx>
      <c:valAx>
        <c:axId val="95598464"/>
        <c:scaling>
          <c:orientation val="minMax"/>
        </c:scaling>
        <c:axPos val="l"/>
        <c:majorGridlines/>
        <c:numFmt formatCode="General" sourceLinked="1"/>
        <c:tickLblPos val="nextTo"/>
        <c:crossAx val="955969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ук</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Лист1!$C$2:$C$7</c:f>
              <c:numCache>
                <c:formatCode>General</c:formatCode>
                <c:ptCount val="6"/>
                <c:pt idx="0">
                  <c:v>50</c:v>
                </c:pt>
                <c:pt idx="1">
                  <c:v>50</c:v>
                </c:pt>
                <c:pt idx="2">
                  <c:v>57</c:v>
                </c:pt>
                <c:pt idx="3">
                  <c:v>33</c:v>
                </c:pt>
                <c:pt idx="4">
                  <c:v>33</c:v>
                </c:pt>
                <c:pt idx="5">
                  <c:v>29</c:v>
                </c:pt>
              </c:numCache>
            </c:numRef>
          </c:val>
        </c:ser>
        <c:ser>
          <c:idx val="2"/>
          <c:order val="2"/>
          <c:tx>
            <c:strRef>
              <c:f>Лист1!$D$1</c:f>
              <c:strCache>
                <c:ptCount val="1"/>
                <c:pt idx="0">
                  <c:v>Столбец1</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Лист1!$D$2:$D$7</c:f>
              <c:numCache>
                <c:formatCode>General</c:formatCode>
                <c:ptCount val="6"/>
              </c:numCache>
            </c:numRef>
          </c:val>
        </c:ser>
        <c:axId val="62315136"/>
        <c:axId val="62316928"/>
      </c:barChart>
      <c:catAx>
        <c:axId val="62315136"/>
        <c:scaling>
          <c:orientation val="minMax"/>
        </c:scaling>
        <c:axPos val="b"/>
        <c:tickLblPos val="nextTo"/>
        <c:crossAx val="62316928"/>
        <c:crosses val="autoZero"/>
        <c:auto val="1"/>
        <c:lblAlgn val="ctr"/>
        <c:lblOffset val="100"/>
      </c:catAx>
      <c:valAx>
        <c:axId val="62316928"/>
        <c:scaling>
          <c:orientation val="minMax"/>
        </c:scaling>
        <c:axPos val="l"/>
        <c:majorGridlines/>
        <c:numFmt formatCode="General" sourceLinked="1"/>
        <c:tickLblPos val="nextTo"/>
        <c:crossAx val="623151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186533974920074"/>
          <c:y val="2.4216347956505492E-2"/>
          <c:w val="0.74575149460485946"/>
          <c:h val="0.82705005624296968"/>
        </c:manualLayout>
      </c:layout>
      <c:barChart>
        <c:barDir val="col"/>
        <c:grouping val="clustered"/>
        <c:ser>
          <c:idx val="0"/>
          <c:order val="0"/>
          <c:tx>
            <c:strRef>
              <c:f>Лист1!$B$1</c:f>
              <c:strCache>
                <c:ptCount val="1"/>
                <c:pt idx="0">
                  <c:v>уо</c:v>
                </c:pt>
              </c:strCache>
            </c:strRef>
          </c:tx>
          <c:cat>
            <c:strRef>
              <c:f>Лист1!$A$2:$A$7</c:f>
              <c:strCache>
                <c:ptCount val="6"/>
                <c:pt idx="0">
                  <c:v>конец года</c:v>
                </c:pt>
                <c:pt idx="1">
                  <c:v>1 чет.</c:v>
                </c:pt>
                <c:pt idx="2">
                  <c:v>2 ЧЕТ</c:v>
                </c:pt>
                <c:pt idx="3">
                  <c:v>3чет</c:v>
                </c:pt>
                <c:pt idx="4">
                  <c:v>4 чет</c:v>
                </c:pt>
                <c:pt idx="5">
                  <c:v>год</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ук</c:v>
                </c:pt>
              </c:strCache>
            </c:strRef>
          </c:tx>
          <c:cat>
            <c:strRef>
              <c:f>Лист1!$A$2:$A$7</c:f>
              <c:strCache>
                <c:ptCount val="6"/>
                <c:pt idx="0">
                  <c:v>конец года</c:v>
                </c:pt>
                <c:pt idx="1">
                  <c:v>1 чет.</c:v>
                </c:pt>
                <c:pt idx="2">
                  <c:v>2 ЧЕТ</c:v>
                </c:pt>
                <c:pt idx="3">
                  <c:v>3чет</c:v>
                </c:pt>
                <c:pt idx="4">
                  <c:v>4 чет</c:v>
                </c:pt>
                <c:pt idx="5">
                  <c:v>год</c:v>
                </c:pt>
              </c:strCache>
            </c:strRef>
          </c:cat>
          <c:val>
            <c:numRef>
              <c:f>Лист1!$C$2:$C$7</c:f>
              <c:numCache>
                <c:formatCode>General</c:formatCode>
                <c:ptCount val="6"/>
                <c:pt idx="0">
                  <c:v>54</c:v>
                </c:pt>
                <c:pt idx="1">
                  <c:v>30</c:v>
                </c:pt>
                <c:pt idx="2">
                  <c:v>32</c:v>
                </c:pt>
                <c:pt idx="3">
                  <c:v>24</c:v>
                </c:pt>
                <c:pt idx="4">
                  <c:v>29</c:v>
                </c:pt>
                <c:pt idx="5">
                  <c:v>29</c:v>
                </c:pt>
              </c:numCache>
            </c:numRef>
          </c:val>
        </c:ser>
        <c:ser>
          <c:idx val="2"/>
          <c:order val="2"/>
          <c:tx>
            <c:strRef>
              <c:f>Лист1!$D$1</c:f>
              <c:strCache>
                <c:ptCount val="1"/>
                <c:pt idx="0">
                  <c:v>Столбец1</c:v>
                </c:pt>
              </c:strCache>
            </c:strRef>
          </c:tx>
          <c:cat>
            <c:strRef>
              <c:f>Лист1!$A$2:$A$7</c:f>
              <c:strCache>
                <c:ptCount val="6"/>
                <c:pt idx="0">
                  <c:v>конец года</c:v>
                </c:pt>
                <c:pt idx="1">
                  <c:v>1 чет.</c:v>
                </c:pt>
                <c:pt idx="2">
                  <c:v>2 ЧЕТ</c:v>
                </c:pt>
                <c:pt idx="3">
                  <c:v>3чет</c:v>
                </c:pt>
                <c:pt idx="4">
                  <c:v>4 чет</c:v>
                </c:pt>
                <c:pt idx="5">
                  <c:v>год</c:v>
                </c:pt>
              </c:strCache>
            </c:strRef>
          </c:cat>
          <c:val>
            <c:numRef>
              <c:f>Лист1!$D$2:$D$7</c:f>
              <c:numCache>
                <c:formatCode>General</c:formatCode>
                <c:ptCount val="6"/>
              </c:numCache>
            </c:numRef>
          </c:val>
        </c:ser>
        <c:axId val="65930368"/>
        <c:axId val="65931904"/>
      </c:barChart>
      <c:catAx>
        <c:axId val="65930368"/>
        <c:scaling>
          <c:orientation val="minMax"/>
        </c:scaling>
        <c:axPos val="b"/>
        <c:tickLblPos val="nextTo"/>
        <c:crossAx val="65931904"/>
        <c:crosses val="autoZero"/>
        <c:auto val="1"/>
        <c:lblAlgn val="ctr"/>
        <c:lblOffset val="100"/>
      </c:catAx>
      <c:valAx>
        <c:axId val="65931904"/>
        <c:scaling>
          <c:orientation val="minMax"/>
        </c:scaling>
        <c:axPos val="l"/>
        <c:majorGridlines/>
        <c:numFmt formatCode="General" sourceLinked="1"/>
        <c:tickLblPos val="nextTo"/>
        <c:crossAx val="6593036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Лист1!$A$2:$A$7</c:f>
              <c:strCache>
                <c:ptCount val="6"/>
                <c:pt idx="0">
                  <c:v>конец года</c:v>
                </c:pt>
                <c:pt idx="1">
                  <c:v>1 четверть</c:v>
                </c:pt>
                <c:pt idx="2">
                  <c:v>2 чет</c:v>
                </c:pt>
                <c:pt idx="3">
                  <c:v>3 чет</c:v>
                </c:pt>
                <c:pt idx="4">
                  <c:v>4 чет</c:v>
                </c:pt>
                <c:pt idx="5">
                  <c:v>год</c:v>
                </c:pt>
              </c:strCache>
            </c:strRef>
          </c:cat>
          <c:val>
            <c:numRef>
              <c:f>Лист1!$B$2:$B$7</c:f>
              <c:numCache>
                <c:formatCode>General</c:formatCode>
                <c:ptCount val="6"/>
                <c:pt idx="0">
                  <c:v>100</c:v>
                </c:pt>
                <c:pt idx="1">
                  <c:v>95</c:v>
                </c:pt>
                <c:pt idx="2">
                  <c:v>100</c:v>
                </c:pt>
                <c:pt idx="3">
                  <c:v>95</c:v>
                </c:pt>
                <c:pt idx="4">
                  <c:v>100</c:v>
                </c:pt>
                <c:pt idx="5">
                  <c:v>100</c:v>
                </c:pt>
              </c:numCache>
            </c:numRef>
          </c:val>
        </c:ser>
        <c:ser>
          <c:idx val="1"/>
          <c:order val="1"/>
          <c:tx>
            <c:strRef>
              <c:f>Лист1!$C$1</c:f>
              <c:strCache>
                <c:ptCount val="1"/>
                <c:pt idx="0">
                  <c:v>ук</c:v>
                </c:pt>
              </c:strCache>
            </c:strRef>
          </c:tx>
          <c:cat>
            <c:strRef>
              <c:f>Лист1!$A$2:$A$7</c:f>
              <c:strCache>
                <c:ptCount val="6"/>
                <c:pt idx="0">
                  <c:v>конец года</c:v>
                </c:pt>
                <c:pt idx="1">
                  <c:v>1 четверть</c:v>
                </c:pt>
                <c:pt idx="2">
                  <c:v>2 чет</c:v>
                </c:pt>
                <c:pt idx="3">
                  <c:v>3 чет</c:v>
                </c:pt>
                <c:pt idx="4">
                  <c:v>4 чет</c:v>
                </c:pt>
                <c:pt idx="5">
                  <c:v>год</c:v>
                </c:pt>
              </c:strCache>
            </c:strRef>
          </c:cat>
          <c:val>
            <c:numRef>
              <c:f>Лист1!$C$2:$C$7</c:f>
              <c:numCache>
                <c:formatCode>General</c:formatCode>
                <c:ptCount val="6"/>
                <c:pt idx="0">
                  <c:v>45</c:v>
                </c:pt>
                <c:pt idx="1">
                  <c:v>45</c:v>
                </c:pt>
                <c:pt idx="2">
                  <c:v>40</c:v>
                </c:pt>
                <c:pt idx="3">
                  <c:v>45</c:v>
                </c:pt>
                <c:pt idx="4">
                  <c:v>40</c:v>
                </c:pt>
                <c:pt idx="5">
                  <c:v>45</c:v>
                </c:pt>
              </c:numCache>
            </c:numRef>
          </c:val>
        </c:ser>
        <c:ser>
          <c:idx val="2"/>
          <c:order val="2"/>
          <c:tx>
            <c:strRef>
              <c:f>Лист1!$D$1</c:f>
              <c:strCache>
                <c:ptCount val="1"/>
                <c:pt idx="0">
                  <c:v>Столбец1</c:v>
                </c:pt>
              </c:strCache>
            </c:strRef>
          </c:tx>
          <c:cat>
            <c:strRef>
              <c:f>Лист1!$A$2:$A$7</c:f>
              <c:strCache>
                <c:ptCount val="6"/>
                <c:pt idx="0">
                  <c:v>конец года</c:v>
                </c:pt>
                <c:pt idx="1">
                  <c:v>1 четверть</c:v>
                </c:pt>
                <c:pt idx="2">
                  <c:v>2 чет</c:v>
                </c:pt>
                <c:pt idx="3">
                  <c:v>3 чет</c:v>
                </c:pt>
                <c:pt idx="4">
                  <c:v>4 чет</c:v>
                </c:pt>
                <c:pt idx="5">
                  <c:v>год</c:v>
                </c:pt>
              </c:strCache>
            </c:strRef>
          </c:cat>
          <c:val>
            <c:numRef>
              <c:f>Лист1!$D$2:$D$7</c:f>
              <c:numCache>
                <c:formatCode>General</c:formatCode>
                <c:ptCount val="6"/>
              </c:numCache>
            </c:numRef>
          </c:val>
        </c:ser>
        <c:axId val="62282752"/>
        <c:axId val="65950464"/>
      </c:barChart>
      <c:catAx>
        <c:axId val="62282752"/>
        <c:scaling>
          <c:orientation val="minMax"/>
        </c:scaling>
        <c:axPos val="b"/>
        <c:tickLblPos val="nextTo"/>
        <c:crossAx val="65950464"/>
        <c:crosses val="autoZero"/>
        <c:auto val="1"/>
        <c:lblAlgn val="ctr"/>
        <c:lblOffset val="100"/>
      </c:catAx>
      <c:valAx>
        <c:axId val="65950464"/>
        <c:scaling>
          <c:orientation val="minMax"/>
        </c:scaling>
        <c:axPos val="l"/>
        <c:majorGridlines/>
        <c:numFmt formatCode="General" sourceLinked="1"/>
        <c:tickLblPos val="nextTo"/>
        <c:crossAx val="6228275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Лист1!$A$2:$A$7</c:f>
              <c:strCache>
                <c:ptCount val="6"/>
                <c:pt idx="0">
                  <c:v>конец года</c:v>
                </c:pt>
                <c:pt idx="1">
                  <c:v>1 чет.</c:v>
                </c:pt>
                <c:pt idx="2">
                  <c:v>2чет</c:v>
                </c:pt>
                <c:pt idx="3">
                  <c:v>3 чет</c:v>
                </c:pt>
                <c:pt idx="4">
                  <c:v>4 чет</c:v>
                </c:pt>
                <c:pt idx="5">
                  <c:v>год</c:v>
                </c:pt>
              </c:strCache>
            </c:strRef>
          </c:cat>
          <c:val>
            <c:numRef>
              <c:f>Лист1!$B$2:$B$7</c:f>
              <c:numCache>
                <c:formatCode>General</c:formatCode>
                <c:ptCount val="6"/>
                <c:pt idx="0">
                  <c:v>100</c:v>
                </c:pt>
                <c:pt idx="1">
                  <c:v>93</c:v>
                </c:pt>
                <c:pt idx="2">
                  <c:v>66</c:v>
                </c:pt>
                <c:pt idx="3">
                  <c:v>93</c:v>
                </c:pt>
                <c:pt idx="4">
                  <c:v>94</c:v>
                </c:pt>
                <c:pt idx="5">
                  <c:v>94</c:v>
                </c:pt>
              </c:numCache>
            </c:numRef>
          </c:val>
        </c:ser>
        <c:ser>
          <c:idx val="1"/>
          <c:order val="1"/>
          <c:tx>
            <c:strRef>
              <c:f>Лист1!$C$1</c:f>
              <c:strCache>
                <c:ptCount val="1"/>
                <c:pt idx="0">
                  <c:v>ук</c:v>
                </c:pt>
              </c:strCache>
            </c:strRef>
          </c:tx>
          <c:cat>
            <c:strRef>
              <c:f>Лист1!$A$2:$A$7</c:f>
              <c:strCache>
                <c:ptCount val="6"/>
                <c:pt idx="0">
                  <c:v>конец года</c:v>
                </c:pt>
                <c:pt idx="1">
                  <c:v>1 чет.</c:v>
                </c:pt>
                <c:pt idx="2">
                  <c:v>2чет</c:v>
                </c:pt>
                <c:pt idx="3">
                  <c:v>3 чет</c:v>
                </c:pt>
                <c:pt idx="4">
                  <c:v>4 чет</c:v>
                </c:pt>
                <c:pt idx="5">
                  <c:v>год</c:v>
                </c:pt>
              </c:strCache>
            </c:strRef>
          </c:cat>
          <c:val>
            <c:numRef>
              <c:f>Лист1!$C$2:$C$7</c:f>
              <c:numCache>
                <c:formatCode>General</c:formatCode>
                <c:ptCount val="6"/>
                <c:pt idx="0">
                  <c:v>27</c:v>
                </c:pt>
                <c:pt idx="1">
                  <c:v>20</c:v>
                </c:pt>
                <c:pt idx="2">
                  <c:v>26</c:v>
                </c:pt>
                <c:pt idx="3">
                  <c:v>20</c:v>
                </c:pt>
                <c:pt idx="4">
                  <c:v>16</c:v>
                </c:pt>
                <c:pt idx="5">
                  <c:v>19</c:v>
                </c:pt>
              </c:numCache>
            </c:numRef>
          </c:val>
        </c:ser>
        <c:axId val="118756096"/>
        <c:axId val="118757632"/>
      </c:barChart>
      <c:catAx>
        <c:axId val="118756096"/>
        <c:scaling>
          <c:orientation val="minMax"/>
        </c:scaling>
        <c:axPos val="b"/>
        <c:tickLblPos val="nextTo"/>
        <c:crossAx val="118757632"/>
        <c:crosses val="autoZero"/>
        <c:auto val="1"/>
        <c:lblAlgn val="ctr"/>
        <c:lblOffset val="100"/>
      </c:catAx>
      <c:valAx>
        <c:axId val="118757632"/>
        <c:scaling>
          <c:orientation val="minMax"/>
        </c:scaling>
        <c:axPos val="l"/>
        <c:majorGridlines/>
        <c:numFmt formatCode="General" sourceLinked="1"/>
        <c:tickLblPos val="nextTo"/>
        <c:crossAx val="11875609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Лист1!$B$2:$B$7</c:f>
              <c:numCache>
                <c:formatCode>General</c:formatCode>
                <c:ptCount val="6"/>
                <c:pt idx="0">
                  <c:v>100</c:v>
                </c:pt>
                <c:pt idx="1">
                  <c:v>94</c:v>
                </c:pt>
                <c:pt idx="2">
                  <c:v>94</c:v>
                </c:pt>
                <c:pt idx="3">
                  <c:v>88</c:v>
                </c:pt>
                <c:pt idx="4">
                  <c:v>93</c:v>
                </c:pt>
                <c:pt idx="5">
                  <c:v>93</c:v>
                </c:pt>
              </c:numCache>
            </c:numRef>
          </c:val>
        </c:ser>
        <c:ser>
          <c:idx val="1"/>
          <c:order val="1"/>
          <c:tx>
            <c:strRef>
              <c:f>Лист1!$C$1</c:f>
              <c:strCache>
                <c:ptCount val="1"/>
                <c:pt idx="0">
                  <c:v>ук</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Лист1!$C$2:$C$7</c:f>
              <c:numCache>
                <c:formatCode>General</c:formatCode>
                <c:ptCount val="6"/>
                <c:pt idx="0">
                  <c:v>42</c:v>
                </c:pt>
                <c:pt idx="1">
                  <c:v>33</c:v>
                </c:pt>
                <c:pt idx="2">
                  <c:v>29</c:v>
                </c:pt>
                <c:pt idx="3">
                  <c:v>29</c:v>
                </c:pt>
                <c:pt idx="4">
                  <c:v>37</c:v>
                </c:pt>
                <c:pt idx="5">
                  <c:v>37</c:v>
                </c:pt>
              </c:numCache>
            </c:numRef>
          </c:val>
        </c:ser>
        <c:ser>
          <c:idx val="2"/>
          <c:order val="2"/>
          <c:tx>
            <c:strRef>
              <c:f>Лист1!$D$1</c:f>
              <c:strCache>
                <c:ptCount val="1"/>
                <c:pt idx="0">
                  <c:v>Столбец1</c:v>
                </c:pt>
              </c:strCache>
            </c:strRef>
          </c:tx>
          <c:cat>
            <c:strRef>
              <c:f>Лист1!$A$2:$A$7</c:f>
              <c:strCache>
                <c:ptCount val="6"/>
                <c:pt idx="0">
                  <c:v>конец года</c:v>
                </c:pt>
                <c:pt idx="1">
                  <c:v>1 чет.</c:v>
                </c:pt>
                <c:pt idx="2">
                  <c:v>2 чет</c:v>
                </c:pt>
                <c:pt idx="3">
                  <c:v>3 чет</c:v>
                </c:pt>
                <c:pt idx="4">
                  <c:v>4 чет</c:v>
                </c:pt>
                <c:pt idx="5">
                  <c:v>год</c:v>
                </c:pt>
              </c:strCache>
            </c:strRef>
          </c:cat>
          <c:val>
            <c:numRef>
              <c:f>Лист1!$D$2:$D$7</c:f>
              <c:numCache>
                <c:formatCode>General</c:formatCode>
                <c:ptCount val="6"/>
              </c:numCache>
            </c:numRef>
          </c:val>
        </c:ser>
        <c:axId val="118787072"/>
        <c:axId val="118788864"/>
      </c:barChart>
      <c:catAx>
        <c:axId val="118787072"/>
        <c:scaling>
          <c:orientation val="minMax"/>
        </c:scaling>
        <c:axPos val="b"/>
        <c:tickLblPos val="nextTo"/>
        <c:crossAx val="118788864"/>
        <c:crosses val="autoZero"/>
        <c:auto val="1"/>
        <c:lblAlgn val="ctr"/>
        <c:lblOffset val="100"/>
      </c:catAx>
      <c:valAx>
        <c:axId val="118788864"/>
        <c:scaling>
          <c:orientation val="minMax"/>
        </c:scaling>
        <c:axPos val="l"/>
        <c:majorGridlines/>
        <c:numFmt formatCode="General" sourceLinked="1"/>
        <c:tickLblPos val="nextTo"/>
        <c:crossAx val="118787072"/>
        <c:crosses val="autoZero"/>
        <c:crossBetween val="between"/>
      </c:valAx>
      <c:spPr>
        <a:noFill/>
        <a:ln w="25400">
          <a:noFill/>
        </a:ln>
      </c:spPr>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уо</c:v>
                </c:pt>
              </c:strCache>
            </c:strRef>
          </c:tx>
          <c:cat>
            <c:strRef>
              <c:f>Лист1!$A$2:$A$5</c:f>
              <c:strCache>
                <c:ptCount val="4"/>
                <c:pt idx="0">
                  <c:v>конец года</c:v>
                </c:pt>
                <c:pt idx="1">
                  <c:v>1 пол.</c:v>
                </c:pt>
                <c:pt idx="2">
                  <c:v>2 пол</c:v>
                </c:pt>
                <c:pt idx="3">
                  <c:v>год</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ук</c:v>
                </c:pt>
              </c:strCache>
            </c:strRef>
          </c:tx>
          <c:cat>
            <c:strRef>
              <c:f>Лист1!$A$2:$A$5</c:f>
              <c:strCache>
                <c:ptCount val="4"/>
                <c:pt idx="0">
                  <c:v>конец года</c:v>
                </c:pt>
                <c:pt idx="1">
                  <c:v>1 пол.</c:v>
                </c:pt>
                <c:pt idx="2">
                  <c:v>2 пол</c:v>
                </c:pt>
                <c:pt idx="3">
                  <c:v>год</c:v>
                </c:pt>
              </c:strCache>
            </c:strRef>
          </c:cat>
          <c:val>
            <c:numRef>
              <c:f>Лист1!$C$2:$C$5</c:f>
              <c:numCache>
                <c:formatCode>General</c:formatCode>
                <c:ptCount val="4"/>
                <c:pt idx="0">
                  <c:v>50</c:v>
                </c:pt>
                <c:pt idx="1">
                  <c:v>89</c:v>
                </c:pt>
                <c:pt idx="2">
                  <c:v>77</c:v>
                </c:pt>
                <c:pt idx="3">
                  <c:v>77</c:v>
                </c:pt>
              </c:numCache>
            </c:numRef>
          </c:val>
        </c:ser>
        <c:ser>
          <c:idx val="2"/>
          <c:order val="2"/>
          <c:tx>
            <c:strRef>
              <c:f>Лист1!$D$1</c:f>
              <c:strCache>
                <c:ptCount val="1"/>
                <c:pt idx="0">
                  <c:v>Столбец1</c:v>
                </c:pt>
              </c:strCache>
            </c:strRef>
          </c:tx>
          <c:cat>
            <c:strRef>
              <c:f>Лист1!$A$2:$A$5</c:f>
              <c:strCache>
                <c:ptCount val="4"/>
                <c:pt idx="0">
                  <c:v>конец года</c:v>
                </c:pt>
                <c:pt idx="1">
                  <c:v>1 пол.</c:v>
                </c:pt>
                <c:pt idx="2">
                  <c:v>2 пол</c:v>
                </c:pt>
                <c:pt idx="3">
                  <c:v>год</c:v>
                </c:pt>
              </c:strCache>
            </c:strRef>
          </c:cat>
          <c:val>
            <c:numRef>
              <c:f>Лист1!$D$2:$D$5</c:f>
              <c:numCache>
                <c:formatCode>General</c:formatCode>
                <c:ptCount val="4"/>
              </c:numCache>
            </c:numRef>
          </c:val>
        </c:ser>
        <c:axId val="62268928"/>
        <c:axId val="62270464"/>
      </c:barChart>
      <c:catAx>
        <c:axId val="62268928"/>
        <c:scaling>
          <c:orientation val="minMax"/>
        </c:scaling>
        <c:axPos val="b"/>
        <c:tickLblPos val="nextTo"/>
        <c:crossAx val="62270464"/>
        <c:crosses val="autoZero"/>
        <c:auto val="1"/>
        <c:lblAlgn val="ctr"/>
        <c:lblOffset val="100"/>
      </c:catAx>
      <c:valAx>
        <c:axId val="62270464"/>
        <c:scaling>
          <c:orientation val="minMax"/>
        </c:scaling>
        <c:axPos val="l"/>
        <c:majorGridlines/>
        <c:numFmt formatCode="General" sourceLinked="1"/>
        <c:tickLblPos val="nextTo"/>
        <c:crossAx val="622689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84AA-952B-4CCB-9385-FDC212C0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16032</Words>
  <Characters>91386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МОУ СОШ №15</Company>
  <LinksUpToDate>false</LinksUpToDate>
  <CharactersWithSpaces>107204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директор</cp:lastModifiedBy>
  <cp:revision>2</cp:revision>
  <cp:lastPrinted>2011-07-06T06:29:00Z</cp:lastPrinted>
  <dcterms:created xsi:type="dcterms:W3CDTF">2015-03-09T17:34:00Z</dcterms:created>
  <dcterms:modified xsi:type="dcterms:W3CDTF">2015-03-09T17:34:00Z</dcterms:modified>
</cp:coreProperties>
</file>