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5A" w:rsidRPr="00CF4E3E" w:rsidRDefault="0017205A" w:rsidP="00172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E3E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17205A" w:rsidRPr="00CF4E3E" w:rsidRDefault="00F5296F" w:rsidP="00172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E3E">
        <w:rPr>
          <w:rFonts w:ascii="Times New Roman" w:hAnsi="Times New Roman" w:cs="Times New Roman"/>
          <w:sz w:val="28"/>
          <w:szCs w:val="28"/>
        </w:rPr>
        <w:t>с</w:t>
      </w:r>
      <w:r w:rsidR="0017205A" w:rsidRPr="00CF4E3E">
        <w:rPr>
          <w:rFonts w:ascii="Times New Roman" w:hAnsi="Times New Roman" w:cs="Times New Roman"/>
          <w:sz w:val="28"/>
          <w:szCs w:val="28"/>
        </w:rPr>
        <w:t>редня</w:t>
      </w:r>
      <w:r w:rsidRPr="00CF4E3E">
        <w:rPr>
          <w:rFonts w:ascii="Times New Roman" w:hAnsi="Times New Roman" w:cs="Times New Roman"/>
          <w:sz w:val="28"/>
          <w:szCs w:val="28"/>
        </w:rPr>
        <w:t>я общеобразовательная школа №15</w:t>
      </w:r>
    </w:p>
    <w:p w:rsidR="004B61BC" w:rsidRPr="00CF4E3E" w:rsidRDefault="004B61BC" w:rsidP="009151C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98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3"/>
        <w:gridCol w:w="3213"/>
        <w:gridCol w:w="3214"/>
      </w:tblGrid>
      <w:tr w:rsidR="00CF4E3E" w:rsidRPr="00CF4E3E" w:rsidTr="00CF4E3E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3E" w:rsidRPr="00CF4E3E" w:rsidRDefault="00CF4E3E" w:rsidP="00CF4E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4E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CF4E3E" w:rsidRPr="00CF4E3E" w:rsidRDefault="00CF4E3E" w:rsidP="00CF4E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4E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Совета Школы</w:t>
            </w:r>
          </w:p>
          <w:p w:rsidR="00CF4E3E" w:rsidRPr="00CF4E3E" w:rsidRDefault="00CF4E3E" w:rsidP="00CF4E3E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F4E3E" w:rsidRPr="00CF4E3E" w:rsidRDefault="00CF4E3E" w:rsidP="00CF4E3E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4E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Протокол №1</w:t>
            </w:r>
          </w:p>
          <w:p w:rsidR="00CF4E3E" w:rsidRPr="00CF4E3E" w:rsidRDefault="00CF4E3E" w:rsidP="00CF4E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4E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«26» августа</w:t>
            </w:r>
          </w:p>
          <w:p w:rsidR="00CF4E3E" w:rsidRPr="00CF4E3E" w:rsidRDefault="00CF4E3E" w:rsidP="00CF4E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4E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2013г.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3E" w:rsidRPr="00CF4E3E" w:rsidRDefault="00CF4E3E" w:rsidP="00CF4E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4E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</w:t>
            </w:r>
          </w:p>
          <w:p w:rsidR="00CF4E3E" w:rsidRPr="00CF4E3E" w:rsidRDefault="00CF4E3E" w:rsidP="00CF4E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4E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педсовета школы</w:t>
            </w:r>
          </w:p>
          <w:p w:rsidR="00CF4E3E" w:rsidRPr="00CF4E3E" w:rsidRDefault="00CF4E3E" w:rsidP="00CF4E3E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F4E3E" w:rsidRPr="00CF4E3E" w:rsidRDefault="00CF4E3E" w:rsidP="00CF4E3E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4E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Протокол №1</w:t>
            </w:r>
          </w:p>
          <w:p w:rsidR="00CF4E3E" w:rsidRPr="00CF4E3E" w:rsidRDefault="00CF4E3E" w:rsidP="00CF4E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4E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«26» августа</w:t>
            </w:r>
          </w:p>
          <w:p w:rsidR="00CF4E3E" w:rsidRPr="00CF4E3E" w:rsidRDefault="00CF4E3E" w:rsidP="00CF4E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4E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2013г.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3E" w:rsidRPr="00CF4E3E" w:rsidRDefault="00CF4E3E" w:rsidP="00CF4E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4E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УТВЕРЖДАЮ</w:t>
            </w:r>
          </w:p>
          <w:p w:rsidR="00CF4E3E" w:rsidRPr="00CF4E3E" w:rsidRDefault="00CF4E3E" w:rsidP="00CF4E3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4E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Директор МБОУ СОШ №15</w:t>
            </w:r>
          </w:p>
          <w:p w:rsidR="00CF4E3E" w:rsidRPr="00CF4E3E" w:rsidRDefault="00CF4E3E" w:rsidP="00CF4E3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F4E3E" w:rsidRPr="00CF4E3E" w:rsidRDefault="00CF4E3E" w:rsidP="00CF4E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4E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Ермакова Е.А.</w:t>
            </w:r>
          </w:p>
          <w:p w:rsidR="00CF4E3E" w:rsidRPr="00CF4E3E" w:rsidRDefault="00CF4E3E" w:rsidP="00CF4E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4E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Приказ №47</w:t>
            </w:r>
          </w:p>
          <w:p w:rsidR="00CF4E3E" w:rsidRPr="00CF4E3E" w:rsidRDefault="00CF4E3E" w:rsidP="00CF4E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4E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«26» августа</w:t>
            </w:r>
          </w:p>
          <w:p w:rsidR="00CF4E3E" w:rsidRPr="00CF4E3E" w:rsidRDefault="00CF4E3E" w:rsidP="00CF4E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F4E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2013г.</w:t>
            </w:r>
          </w:p>
        </w:tc>
      </w:tr>
    </w:tbl>
    <w:p w:rsidR="009151CF" w:rsidRPr="00CF4E3E" w:rsidRDefault="009151CF" w:rsidP="00CF4E3E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9151CF" w:rsidRPr="00CF4E3E" w:rsidRDefault="009151CF" w:rsidP="004B61BC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родительском комитете</w:t>
      </w: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9151CF" w:rsidRPr="00CF4E3E" w:rsidRDefault="009151CF" w:rsidP="00CF4E3E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Настоящее Положение регламентирует деятельность Родительского комитета общеобразовательного учреждения, являющегося органом самоуправления общеобразовательного учреждения.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Положение о Родительском комитете принимается на общешкольном родительском собрании, утверждается и вводится в действие приказом по общеобразовательному учреждению по согласованию с учредителем. Изменения и дополнения в настоящее Положение вносятся в таком же порядке.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Родительский комитет (далее по тексту - Комитет) возглавляет председатель. Комитет подчиняется и подотчетен общешкольному родительскому собранию. Срок полномочий Комитета - один год (или ротация состава Комитета проводится ежегодно на 1/3).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Для координации работы в состав Комитета входит заместитель руководителя общеобразовательного учреждения по воспитательной работе.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 Деятельность Комитета осуществляется в соответствии с Конвенцией ООН о правах ребенка, действующим законодательством Российской Федерации в области образования, Типовым положением об общеобразовательном учреждении, уставом общеобразовательного учреждения и настоящим Положением.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1.6. Решения Комитета являются рекомендательными.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Обязательными для исполнения являются только те решения Комитета, в </w:t>
      </w:r>
      <w:proofErr w:type="gramStart"/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целях</w:t>
      </w:r>
      <w:proofErr w:type="gramEnd"/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реализации которых издается приказ по общеобразовательному учреждению.</w:t>
      </w:r>
    </w:p>
    <w:p w:rsidR="009151CF" w:rsidRPr="00CF4E3E" w:rsidRDefault="009151CF" w:rsidP="00CF4E3E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Основные задачи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задачами Комитета являются: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Содействие администрации общеобразовательного учреждения: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защите законных прав и интересов обучающихся;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организации и проведении общешкольных мероприятий.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Организация работы с родителями (законными представителями) обучающихся общеобразовательного учреждения по разъяснению их прав и обязанностей, значения всестороннего воспитания ребенка в семье.</w:t>
      </w:r>
    </w:p>
    <w:p w:rsidR="009151CF" w:rsidRPr="00CF4E3E" w:rsidRDefault="009151CF" w:rsidP="00CF4E3E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Функции общешкольного Родительского комитета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Координирует деятельность классных родительских комитетов.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Оказывает содействие в проведении общешкольных мероприятий.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Участвует в подготовке общеобразовательного учреждения к новому учебному году.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3.6. Совместно с администрацией общеобразовательного учреждения контролирует организацию качества питания </w:t>
      </w:r>
      <w:proofErr w:type="gramStart"/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медицинского обслуживания.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Оказывает помощь администрации общеобразовательного учреждения в организации и проведении общешкольных родительских собраний.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3.8. 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общеобразовательного учреждения.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3.9. Обсуждает локальные акты общеобразовательного учреждения по вопросам, входящим в компетенцию Комитета.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3.10.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3.11. Взаимодействует с общественными организациями по вопросу пропаганды школьных традиций, уклада школьной жизни.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3.12. Взаимодействует с педагогическим коллективом общеобразовательного учреждения по вопросам профилактики правонарушений, безнадзорности и беспризорности среди несовершеннолетних обучающихся.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3.13. Взаимодействует с другими органами самоуправления общеобразовательного учреждения по вопросам проведения общешкольных мероприятий и другим вопросам, относящимся к компетенции Комитета.</w:t>
      </w:r>
    </w:p>
    <w:p w:rsidR="009151CF" w:rsidRPr="00CF4E3E" w:rsidRDefault="009151CF" w:rsidP="00CF4E3E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Права Родительского комитета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компетенцией, установленной настоящим Положением, Комитет имеет право: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Вносить предложения администрации, органам самоуправления общеобразовательного учреждения и получать информацию о результатах их рассмотрения.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Обращаться за разъяснениями в учреждения и организации.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Заслушивать и получать информацию от администрации общеобразовательного учреждения, его органов самоуправления.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Принимать участие в обсуждении локальных актов общеобразовательного учреждения.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 Давать разъяснения и принимать меры по рассматриваемым обращениям.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 Выносить общественное порицание родителям, уклоняющимся от воспитания детей в семье.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4.8.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4.9. Организовывать постоянные или временные комиссии под руководством членов Комитета для исполнения своих функций.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4.10. Разрабатывать и принимать локальные акты (о классном родительском комитете, о постоянных и временных комиссиях Комитета).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4.11. Председатель Комитета может присутствовать (с последующим информированием Комитета) на отдельных заседаниях педагогического </w:t>
      </w: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совета, других органов самоуправления по вопросам, относящимся к компетенции Комитета.</w:t>
      </w:r>
    </w:p>
    <w:p w:rsidR="009151CF" w:rsidRPr="00CF4E3E" w:rsidRDefault="009151CF" w:rsidP="00CF4E3E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Ответственность Родительского комитета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Комитет отвечает </w:t>
      </w:r>
      <w:proofErr w:type="gramStart"/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Выполнение плана работы.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Выполнение решений, рекомендаций Комитета.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 </w:t>
      </w:r>
      <w:proofErr w:type="gramStart"/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Установление взаимопонимания между руководством общеобразовательного учреждения и родителями (законными представителями) обучающихся в вопросах семейного и общественного воспитания.</w:t>
      </w:r>
      <w:proofErr w:type="gramEnd"/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Качественное принятие решений в соответствии с действующим законодательством.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 Бездействие отдельных членов Комитета или всего Комитета.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5.6.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9151CF" w:rsidRPr="00CF4E3E" w:rsidRDefault="009151CF" w:rsidP="00CF4E3E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Организация работы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В состав Комитета входят представители родителей (законных представителей) обучающихся, по одному от каждого класса (в зависимости от количества классов в общеобразовательном учреждении могут входить по одному представителю от параллели, по два представителя от класса и т.п.). Представители в Комитет избираются ежегодно на классных родительских собраниях в начале учебного года.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Численный состав Комитета общеобразовательное учреждение определяет самостоятельно.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6.4. Комитет работает поразработанным и принятым им регламенту работы и плану, которые согласуются с руководителем общеобразовательного учреждения.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6.5. О своей работе Комитет отчитывается перед общешкольным родительским собранием не реже двух раз в год.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6.7. Переписка Комитета по вопросам, относящимся к его компетенции, ведется от имени общеобразовательного учреждения, документы </w:t>
      </w: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подписывают руководитель общеобразовательного учреждения и председатель Комитета.</w:t>
      </w:r>
    </w:p>
    <w:p w:rsidR="009151CF" w:rsidRPr="00CF4E3E" w:rsidRDefault="009151CF" w:rsidP="00CF4E3E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Делопроизводство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Комитет ведет протоколы своих заседаний и общешкольных родительских собраний в соответствии с Инструкцией о ведении делопроизводства в общеобразовательном учреждении.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 Протоколы хранятся в канцелярии общеобразовательного учреждения.</w:t>
      </w:r>
    </w:p>
    <w:p w:rsidR="009151CF" w:rsidRPr="00CF4E3E" w:rsidRDefault="009151CF" w:rsidP="009151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7.3. Ответственность за делопроизводство в Комитете возлагается на председателя Комитета или секретаря*.</w:t>
      </w:r>
    </w:p>
    <w:p w:rsidR="009151CF" w:rsidRPr="00CF4E3E" w:rsidRDefault="009151CF" w:rsidP="009151C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CF4E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* Срок действия данного Положения неограничен</w:t>
      </w:r>
    </w:p>
    <w:p w:rsidR="008C01CF" w:rsidRPr="00CF4E3E" w:rsidRDefault="008C01CF">
      <w:pPr>
        <w:rPr>
          <w:rFonts w:ascii="Times New Roman" w:hAnsi="Times New Roman" w:cs="Times New Roman"/>
          <w:sz w:val="28"/>
          <w:szCs w:val="28"/>
        </w:rPr>
      </w:pPr>
    </w:p>
    <w:sectPr w:rsidR="008C01CF" w:rsidRPr="00CF4E3E" w:rsidSect="00B1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1CF"/>
    <w:rsid w:val="0017205A"/>
    <w:rsid w:val="004B61BC"/>
    <w:rsid w:val="00822E43"/>
    <w:rsid w:val="008C01CF"/>
    <w:rsid w:val="009151CF"/>
    <w:rsid w:val="00B108B0"/>
    <w:rsid w:val="00CF4E3E"/>
    <w:rsid w:val="00DC6A44"/>
    <w:rsid w:val="00EF1E76"/>
    <w:rsid w:val="00F52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директор</cp:lastModifiedBy>
  <cp:revision>2</cp:revision>
  <cp:lastPrinted>2014-04-01T08:14:00Z</cp:lastPrinted>
  <dcterms:created xsi:type="dcterms:W3CDTF">2014-11-04T10:06:00Z</dcterms:created>
  <dcterms:modified xsi:type="dcterms:W3CDTF">2014-11-04T10:06:00Z</dcterms:modified>
</cp:coreProperties>
</file>