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FB" w:rsidRPr="00AD11B4" w:rsidRDefault="00CB1DFB" w:rsidP="00CB1DFB">
      <w:pPr>
        <w:jc w:val="center"/>
        <w:rPr>
          <w:b/>
        </w:rPr>
      </w:pPr>
    </w:p>
    <w:p w:rsidR="00CB1DFB" w:rsidRPr="00AD11B4" w:rsidRDefault="00CB1DFB" w:rsidP="00CB1DFB">
      <w:pPr>
        <w:jc w:val="center"/>
      </w:pPr>
      <w:r w:rsidRPr="00AD11B4">
        <w:t>Ростовская область, Белокалитвинский район, п. Виноградный</w:t>
      </w:r>
    </w:p>
    <w:p w:rsidR="00CB1DFB" w:rsidRPr="00AD11B4" w:rsidRDefault="00CB1DFB" w:rsidP="00CB1DFB">
      <w:pPr>
        <w:ind w:left="-851"/>
        <w:jc w:val="center"/>
      </w:pPr>
      <w:r w:rsidRPr="00AD11B4">
        <w:t>Муниципальное бюджетное общеобразовательное учреждение</w:t>
      </w:r>
    </w:p>
    <w:p w:rsidR="00CB1DFB" w:rsidRPr="00AD11B4" w:rsidRDefault="00CB1DFB" w:rsidP="00CB1DFB">
      <w:pPr>
        <w:jc w:val="center"/>
      </w:pPr>
      <w:r w:rsidRPr="00AD11B4">
        <w:t>средняя общеобразовательная школа №15.</w:t>
      </w:r>
    </w:p>
    <w:p w:rsidR="00CB1DFB" w:rsidRPr="00AD11B4" w:rsidRDefault="00CB1DFB" w:rsidP="00CB1DFB">
      <w:pPr>
        <w:ind w:left="-851"/>
        <w:jc w:val="center"/>
      </w:pPr>
      <w:r w:rsidRPr="00AD11B4">
        <w:t xml:space="preserve">                                                                                                                                                                                                         «Утверждаю»</w:t>
      </w:r>
    </w:p>
    <w:p w:rsidR="00CB1DFB" w:rsidRPr="00AD11B4" w:rsidRDefault="00CB1DFB" w:rsidP="00CB1DFB">
      <w:pPr>
        <w:ind w:left="-851"/>
        <w:jc w:val="right"/>
      </w:pPr>
      <w:r w:rsidRPr="00AD11B4">
        <w:t>Директор МБОУ СОШ №15</w:t>
      </w:r>
    </w:p>
    <w:p w:rsidR="00CB1DFB" w:rsidRPr="00AD11B4" w:rsidRDefault="00CB1DFB" w:rsidP="00CB1DFB">
      <w:pPr>
        <w:ind w:left="-851"/>
        <w:jc w:val="right"/>
      </w:pPr>
      <w:r w:rsidRPr="00AD11B4">
        <w:t>Приказ от _________№____</w:t>
      </w:r>
    </w:p>
    <w:p w:rsidR="00CB1DFB" w:rsidRPr="00AD11B4" w:rsidRDefault="00CB1DFB" w:rsidP="00CB1DFB">
      <w:pPr>
        <w:ind w:left="-851"/>
        <w:jc w:val="right"/>
      </w:pPr>
      <w:r w:rsidRPr="00AD11B4">
        <w:t>__________/Ермакова Е.А./</w:t>
      </w:r>
    </w:p>
    <w:p w:rsidR="00CB1DFB" w:rsidRDefault="00CB1DFB" w:rsidP="00CB1DFB">
      <w:pPr>
        <w:jc w:val="center"/>
        <w:rPr>
          <w:b/>
          <w:sz w:val="28"/>
          <w:szCs w:val="28"/>
        </w:rPr>
      </w:pPr>
    </w:p>
    <w:p w:rsidR="00CB1DFB" w:rsidRDefault="00CB1DFB" w:rsidP="00CB1DFB">
      <w:pPr>
        <w:jc w:val="center"/>
        <w:rPr>
          <w:b/>
          <w:sz w:val="28"/>
          <w:szCs w:val="28"/>
        </w:rPr>
      </w:pPr>
    </w:p>
    <w:p w:rsidR="00CB1DFB" w:rsidRDefault="00CB1DFB" w:rsidP="00CB1DFB">
      <w:pPr>
        <w:jc w:val="center"/>
        <w:rPr>
          <w:b/>
          <w:sz w:val="28"/>
          <w:szCs w:val="28"/>
        </w:rPr>
      </w:pPr>
    </w:p>
    <w:p w:rsidR="00CB1DFB" w:rsidRPr="00CB1DFB" w:rsidRDefault="00CB1DFB" w:rsidP="00CB1DFB">
      <w:pPr>
        <w:jc w:val="center"/>
        <w:rPr>
          <w:b/>
          <w:sz w:val="28"/>
          <w:szCs w:val="28"/>
        </w:rPr>
      </w:pPr>
      <w:r w:rsidRPr="00CB1DFB">
        <w:rPr>
          <w:b/>
          <w:sz w:val="28"/>
          <w:szCs w:val="28"/>
        </w:rPr>
        <w:t>РАБОЧАЯ     ПРОГРАММА</w:t>
      </w:r>
    </w:p>
    <w:p w:rsidR="00CB1DFB" w:rsidRPr="00CB1DFB" w:rsidRDefault="00CB1DFB" w:rsidP="00CB1DFB">
      <w:pPr>
        <w:ind w:left="-851"/>
        <w:jc w:val="center"/>
        <w:rPr>
          <w:sz w:val="28"/>
          <w:szCs w:val="28"/>
        </w:rPr>
      </w:pPr>
      <w:r w:rsidRPr="00CB1DFB">
        <w:rPr>
          <w:sz w:val="28"/>
          <w:szCs w:val="28"/>
        </w:rPr>
        <w:t>по   математике Модуль «Алгебра»</w:t>
      </w:r>
    </w:p>
    <w:p w:rsidR="00CB1DFB" w:rsidRPr="00CB1DFB" w:rsidRDefault="00CB1DFB" w:rsidP="00CB1DFB">
      <w:pPr>
        <w:ind w:left="-851" w:firstLine="284"/>
        <w:rPr>
          <w:sz w:val="28"/>
          <w:szCs w:val="28"/>
          <w:u w:val="single"/>
        </w:rPr>
      </w:pPr>
      <w:r w:rsidRPr="00CB1DFB">
        <w:rPr>
          <w:sz w:val="28"/>
          <w:szCs w:val="28"/>
        </w:rPr>
        <w:t>Уровень общего образования (класс</w:t>
      </w:r>
      <w:r>
        <w:rPr>
          <w:sz w:val="28"/>
          <w:szCs w:val="28"/>
          <w:u w:val="single"/>
        </w:rPr>
        <w:t>)</w:t>
      </w:r>
      <w:r w:rsidRPr="00CB1DFB">
        <w:rPr>
          <w:sz w:val="28"/>
          <w:szCs w:val="28"/>
          <w:u w:val="single"/>
        </w:rPr>
        <w:t xml:space="preserve">  10</w:t>
      </w:r>
    </w:p>
    <w:p w:rsidR="00CB1DFB" w:rsidRPr="00CB1DFB" w:rsidRDefault="00CB1DFB" w:rsidP="00CB1DFB">
      <w:pPr>
        <w:ind w:left="-851" w:firstLine="284"/>
        <w:rPr>
          <w:sz w:val="28"/>
          <w:szCs w:val="28"/>
          <w:u w:val="single"/>
        </w:rPr>
      </w:pPr>
      <w:r w:rsidRPr="00CB1DFB">
        <w:rPr>
          <w:sz w:val="28"/>
          <w:szCs w:val="28"/>
        </w:rPr>
        <w:t xml:space="preserve">Количество часов                 </w:t>
      </w:r>
      <w:r w:rsidRPr="00CB1DFB">
        <w:rPr>
          <w:sz w:val="28"/>
          <w:szCs w:val="28"/>
          <w:u w:val="single"/>
        </w:rPr>
        <w:t>70</w:t>
      </w:r>
    </w:p>
    <w:p w:rsidR="00CB1DFB" w:rsidRPr="00CB1DFB" w:rsidRDefault="00CB1DFB" w:rsidP="00CB1DFB">
      <w:pPr>
        <w:ind w:left="-851" w:firstLine="284"/>
        <w:rPr>
          <w:sz w:val="28"/>
          <w:szCs w:val="28"/>
          <w:u w:val="single"/>
        </w:rPr>
      </w:pPr>
      <w:r w:rsidRPr="00CB1DFB">
        <w:rPr>
          <w:sz w:val="28"/>
          <w:szCs w:val="28"/>
        </w:rPr>
        <w:t>Уч</w:t>
      </w:r>
      <w:r>
        <w:rPr>
          <w:sz w:val="28"/>
          <w:szCs w:val="28"/>
        </w:rPr>
        <w:t xml:space="preserve">итель                 </w:t>
      </w:r>
      <w:r w:rsidRPr="00CB1DFB">
        <w:rPr>
          <w:sz w:val="28"/>
          <w:szCs w:val="28"/>
        </w:rPr>
        <w:t xml:space="preserve">     </w:t>
      </w:r>
      <w:r w:rsidRPr="0086130B">
        <w:rPr>
          <w:sz w:val="28"/>
          <w:szCs w:val="28"/>
        </w:rPr>
        <w:t>Чекан</w:t>
      </w:r>
      <w:r>
        <w:rPr>
          <w:sz w:val="28"/>
          <w:szCs w:val="28"/>
        </w:rPr>
        <w:t>ова Н. В.</w:t>
      </w:r>
    </w:p>
    <w:p w:rsidR="00CB1DFB" w:rsidRPr="00CB1DFB" w:rsidRDefault="00CB1DFB" w:rsidP="00CB1DFB">
      <w:pPr>
        <w:ind w:left="-851" w:firstLine="284"/>
        <w:rPr>
          <w:sz w:val="28"/>
          <w:szCs w:val="28"/>
          <w:u w:val="single"/>
        </w:rPr>
      </w:pPr>
    </w:p>
    <w:p w:rsidR="00CB1DFB" w:rsidRPr="00CB1DFB" w:rsidRDefault="00CB1DFB" w:rsidP="00CB1DFB">
      <w:pPr>
        <w:ind w:left="-851" w:firstLine="284"/>
        <w:rPr>
          <w:sz w:val="28"/>
          <w:szCs w:val="28"/>
          <w:u w:val="single"/>
        </w:rPr>
      </w:pPr>
    </w:p>
    <w:p w:rsidR="00CB1DFB" w:rsidRPr="00CB1DFB" w:rsidRDefault="00CB1DFB" w:rsidP="00CB1DFB">
      <w:pPr>
        <w:ind w:left="-851" w:firstLine="284"/>
        <w:rPr>
          <w:sz w:val="28"/>
          <w:szCs w:val="28"/>
          <w:u w:val="single"/>
        </w:rPr>
      </w:pPr>
    </w:p>
    <w:p w:rsidR="00CB1DFB" w:rsidRDefault="00CB1DFB" w:rsidP="00CB1DFB">
      <w:pPr>
        <w:autoSpaceDE w:val="0"/>
        <w:autoSpaceDN w:val="0"/>
        <w:adjustRightInd w:val="0"/>
        <w:ind w:left="-567" w:firstLine="567"/>
        <w:rPr>
          <w:sz w:val="28"/>
          <w:szCs w:val="28"/>
          <w:u w:val="single"/>
        </w:rPr>
      </w:pPr>
    </w:p>
    <w:p w:rsidR="00CB1DFB" w:rsidRPr="00CB1DFB" w:rsidRDefault="00CB1DFB" w:rsidP="00CB1DFB">
      <w:pPr>
        <w:autoSpaceDE w:val="0"/>
        <w:autoSpaceDN w:val="0"/>
        <w:adjustRightInd w:val="0"/>
        <w:ind w:left="-567" w:firstLine="567"/>
        <w:rPr>
          <w:sz w:val="28"/>
          <w:szCs w:val="28"/>
          <w:u w:val="single"/>
        </w:rPr>
      </w:pPr>
    </w:p>
    <w:p w:rsidR="00CB1DFB" w:rsidRPr="00CB1DFB" w:rsidRDefault="00CB1DFB" w:rsidP="00CB1DFB">
      <w:pPr>
        <w:autoSpaceDE w:val="0"/>
        <w:autoSpaceDN w:val="0"/>
        <w:adjustRightInd w:val="0"/>
        <w:ind w:left="-567" w:firstLine="567"/>
        <w:rPr>
          <w:sz w:val="28"/>
          <w:szCs w:val="28"/>
          <w:u w:val="single"/>
        </w:rPr>
      </w:pPr>
    </w:p>
    <w:p w:rsidR="00CB1DFB" w:rsidRPr="00CB1DFB" w:rsidRDefault="00CB1DFB" w:rsidP="00CB1DFB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CB1DFB">
        <w:rPr>
          <w:sz w:val="28"/>
          <w:szCs w:val="28"/>
        </w:rPr>
        <w:t>Программа разработана на основе:</w:t>
      </w:r>
    </w:p>
    <w:p w:rsidR="00CB1DFB" w:rsidRPr="00CB1DFB" w:rsidRDefault="00CB1DFB" w:rsidP="00CB1DF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DFB">
        <w:rPr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 на базовом уровне, примерной программы по математике среднего (полного) общего образования на базовом уровне.</w:t>
      </w:r>
    </w:p>
    <w:p w:rsidR="00CB1DFB" w:rsidRPr="00CB1DFB" w:rsidRDefault="00CB1DFB" w:rsidP="00CB1DFB">
      <w:pPr>
        <w:pStyle w:val="af1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B1DFB" w:rsidRPr="00CB1DFB" w:rsidRDefault="00CB1DFB" w:rsidP="00CB1DFB">
      <w:pPr>
        <w:rPr>
          <w:sz w:val="28"/>
          <w:szCs w:val="28"/>
        </w:rPr>
      </w:pPr>
    </w:p>
    <w:p w:rsidR="00CB1DFB" w:rsidRPr="00AD11B4" w:rsidRDefault="00CB1DFB" w:rsidP="00CB1DFB">
      <w:pPr>
        <w:jc w:val="center"/>
      </w:pPr>
      <w:r w:rsidRPr="00AD11B4">
        <w:t>п. Виноградный</w:t>
      </w:r>
    </w:p>
    <w:p w:rsidR="00CB1DFB" w:rsidRPr="00AD11B4" w:rsidRDefault="00CB1DFB" w:rsidP="00CB1DFB">
      <w:pPr>
        <w:ind w:left="-851"/>
        <w:jc w:val="center"/>
      </w:pPr>
      <w:r w:rsidRPr="00AD11B4">
        <w:t xml:space="preserve">            2014-2015 уч. год</w:t>
      </w:r>
    </w:p>
    <w:p w:rsidR="00CB1DFB" w:rsidRDefault="00CB1DFB" w:rsidP="00CD5BD1">
      <w:pPr>
        <w:ind w:left="-851"/>
        <w:jc w:val="center"/>
        <w:rPr>
          <w:sz w:val="28"/>
          <w:szCs w:val="28"/>
        </w:rPr>
      </w:pPr>
    </w:p>
    <w:p w:rsidR="00A62D23" w:rsidRPr="00AB6DAD" w:rsidRDefault="00A62D23" w:rsidP="00A62D23">
      <w:pPr>
        <w:jc w:val="center"/>
        <w:rPr>
          <w:b/>
          <w:sz w:val="28"/>
          <w:szCs w:val="28"/>
        </w:rPr>
      </w:pPr>
      <w:r w:rsidRPr="00AB6DAD">
        <w:rPr>
          <w:b/>
          <w:sz w:val="28"/>
          <w:szCs w:val="28"/>
        </w:rPr>
        <w:lastRenderedPageBreak/>
        <w:t>1. НОРМАТИВНЫЕ ДОКУМЕНТЫ, ОБЕСПЕЧИВАЮЩИЕ РЕАЛИЗАЦИЮ ПРОГРАММЫ.</w:t>
      </w:r>
    </w:p>
    <w:p w:rsidR="00A62D23" w:rsidRPr="0086130B" w:rsidRDefault="00A62D23" w:rsidP="00A62D23">
      <w:pPr>
        <w:jc w:val="center"/>
        <w:rPr>
          <w:sz w:val="28"/>
          <w:szCs w:val="28"/>
        </w:rPr>
      </w:pPr>
    </w:p>
    <w:p w:rsidR="00A62D23" w:rsidRPr="0086130B" w:rsidRDefault="00A62D23" w:rsidP="00A62D23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13466"/>
      </w:tblGrid>
      <w:tr w:rsidR="00A62D23" w:rsidRPr="0086130B" w:rsidTr="00485B99">
        <w:tc>
          <w:tcPr>
            <w:tcW w:w="959" w:type="dxa"/>
          </w:tcPr>
          <w:p w:rsidR="00A62D23" w:rsidRPr="0086130B" w:rsidRDefault="00A62D23" w:rsidP="00ED3E96">
            <w:pPr>
              <w:jc w:val="right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№</w:t>
            </w:r>
          </w:p>
        </w:tc>
        <w:tc>
          <w:tcPr>
            <w:tcW w:w="13466" w:type="dxa"/>
          </w:tcPr>
          <w:p w:rsidR="00A62D23" w:rsidRPr="0086130B" w:rsidRDefault="00A62D23" w:rsidP="00ED3E96">
            <w:pPr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Документы</w:t>
            </w:r>
          </w:p>
        </w:tc>
      </w:tr>
      <w:tr w:rsidR="00A62D23" w:rsidRPr="00C85307" w:rsidTr="00485B99">
        <w:tc>
          <w:tcPr>
            <w:tcW w:w="959" w:type="dxa"/>
          </w:tcPr>
          <w:p w:rsidR="00A62D23" w:rsidRPr="00C85307" w:rsidRDefault="00A62D23" w:rsidP="00A62D23">
            <w:pPr>
              <w:pStyle w:val="af1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A62D23" w:rsidRPr="00C85307" w:rsidRDefault="00A62D23" w:rsidP="00ED3E96">
            <w:pPr>
              <w:rPr>
                <w:sz w:val="28"/>
                <w:szCs w:val="28"/>
              </w:rPr>
            </w:pPr>
            <w:r w:rsidRPr="00C85307">
              <w:rPr>
                <w:color w:val="000000"/>
                <w:sz w:val="28"/>
                <w:szCs w:val="28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A62D23" w:rsidRPr="00C85307" w:rsidTr="00485B99">
        <w:trPr>
          <w:trHeight w:val="288"/>
        </w:trPr>
        <w:tc>
          <w:tcPr>
            <w:tcW w:w="959" w:type="dxa"/>
          </w:tcPr>
          <w:p w:rsidR="00A62D23" w:rsidRPr="00C85307" w:rsidRDefault="00A62D23" w:rsidP="00A62D23">
            <w:pPr>
              <w:pStyle w:val="af1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A62D23" w:rsidRPr="00C85307" w:rsidRDefault="00485B99" w:rsidP="00ED3E96">
            <w:pPr>
              <w:rPr>
                <w:color w:val="000000"/>
                <w:sz w:val="28"/>
                <w:szCs w:val="28"/>
              </w:rPr>
            </w:pPr>
            <w:r w:rsidRPr="00C85307">
              <w:rPr>
                <w:color w:val="000000"/>
                <w:sz w:val="28"/>
                <w:szCs w:val="28"/>
              </w:rPr>
              <w:t>Федеральный</w:t>
            </w:r>
            <w:r w:rsidR="0037236C" w:rsidRPr="00C85307">
              <w:rPr>
                <w:sz w:val="28"/>
                <w:szCs w:val="28"/>
              </w:rPr>
              <w:t xml:space="preserve"> компонент государственного образовательного стандарта основного общего образования на базовом уровне, утвержденного 5 марта 2004 года приказ №1089</w:t>
            </w:r>
          </w:p>
        </w:tc>
      </w:tr>
      <w:tr w:rsidR="00A62D23" w:rsidRPr="00C85307" w:rsidTr="00485B99">
        <w:tc>
          <w:tcPr>
            <w:tcW w:w="959" w:type="dxa"/>
          </w:tcPr>
          <w:p w:rsidR="00A62D23" w:rsidRPr="00C85307" w:rsidRDefault="00A62D23" w:rsidP="00A62D23">
            <w:pPr>
              <w:pStyle w:val="af1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A62D23" w:rsidRPr="00C85307" w:rsidRDefault="00C85307" w:rsidP="00C85307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>Учебного плана МБОУ СОШ №15 на 2014-2015 учебный год, составленный на основании:  Федерального Базисного учебного плана (Приказ МОРФ №1312 от 09.03.2004г)</w:t>
            </w:r>
          </w:p>
        </w:tc>
      </w:tr>
      <w:tr w:rsidR="00A62D23" w:rsidRPr="00C85307" w:rsidTr="00485B99">
        <w:tc>
          <w:tcPr>
            <w:tcW w:w="959" w:type="dxa"/>
          </w:tcPr>
          <w:p w:rsidR="00A62D23" w:rsidRPr="00C85307" w:rsidRDefault="00A62D23" w:rsidP="00A62D23">
            <w:pPr>
              <w:pStyle w:val="af1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A62D23" w:rsidRPr="00C85307" w:rsidRDefault="00C85307" w:rsidP="00ED3E96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    </w:r>
          </w:p>
        </w:tc>
      </w:tr>
      <w:tr w:rsidR="00A62D23" w:rsidRPr="00C85307" w:rsidTr="00485B99">
        <w:tc>
          <w:tcPr>
            <w:tcW w:w="959" w:type="dxa"/>
          </w:tcPr>
          <w:p w:rsidR="00A62D23" w:rsidRPr="00C85307" w:rsidRDefault="00A62D23" w:rsidP="00A62D23">
            <w:pPr>
              <w:pStyle w:val="af1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A62D23" w:rsidRPr="00C85307" w:rsidRDefault="00C85307" w:rsidP="00C85307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>Годовой календарный график работы МБОУ СОШ №15 на 20014-15 уч.год</w:t>
            </w:r>
          </w:p>
        </w:tc>
      </w:tr>
      <w:tr w:rsidR="00A62D23" w:rsidRPr="00C85307" w:rsidTr="00485B99">
        <w:tc>
          <w:tcPr>
            <w:tcW w:w="959" w:type="dxa"/>
          </w:tcPr>
          <w:p w:rsidR="00A62D23" w:rsidRPr="00C85307" w:rsidRDefault="00A62D23" w:rsidP="00A62D23">
            <w:pPr>
              <w:pStyle w:val="af1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A62D23" w:rsidRPr="00C85307" w:rsidRDefault="00C85307" w:rsidP="00C85307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>Расписание уроков МБОУ СОШ №15 на 20014-15 уч.год</w:t>
            </w:r>
          </w:p>
        </w:tc>
      </w:tr>
    </w:tbl>
    <w:p w:rsidR="00A62D23" w:rsidRPr="00C85307" w:rsidRDefault="00A62D23" w:rsidP="00A62D23">
      <w:pPr>
        <w:rPr>
          <w:sz w:val="28"/>
          <w:szCs w:val="28"/>
        </w:rPr>
      </w:pPr>
    </w:p>
    <w:p w:rsidR="00A62D23" w:rsidRDefault="00A62D23" w:rsidP="00B55DC0">
      <w:pPr>
        <w:jc w:val="center"/>
        <w:rPr>
          <w:sz w:val="28"/>
          <w:szCs w:val="28"/>
        </w:rPr>
      </w:pPr>
    </w:p>
    <w:p w:rsidR="0037236C" w:rsidRDefault="0037236C" w:rsidP="00B55DC0">
      <w:pPr>
        <w:jc w:val="center"/>
        <w:rPr>
          <w:sz w:val="28"/>
          <w:szCs w:val="28"/>
        </w:rPr>
      </w:pPr>
    </w:p>
    <w:p w:rsidR="0037236C" w:rsidRDefault="0037236C" w:rsidP="00B55DC0">
      <w:pPr>
        <w:jc w:val="center"/>
        <w:rPr>
          <w:sz w:val="28"/>
          <w:szCs w:val="28"/>
        </w:rPr>
      </w:pPr>
    </w:p>
    <w:p w:rsidR="00C85307" w:rsidRDefault="00C85307" w:rsidP="00B55DC0">
      <w:pPr>
        <w:jc w:val="center"/>
        <w:rPr>
          <w:sz w:val="28"/>
          <w:szCs w:val="28"/>
        </w:rPr>
      </w:pPr>
    </w:p>
    <w:p w:rsidR="00C85307" w:rsidRDefault="00C85307" w:rsidP="00B55DC0">
      <w:pPr>
        <w:jc w:val="center"/>
        <w:rPr>
          <w:sz w:val="28"/>
          <w:szCs w:val="28"/>
        </w:rPr>
      </w:pPr>
    </w:p>
    <w:p w:rsidR="00C85307" w:rsidRDefault="00C85307" w:rsidP="00B55DC0">
      <w:pPr>
        <w:jc w:val="center"/>
        <w:rPr>
          <w:sz w:val="28"/>
          <w:szCs w:val="28"/>
        </w:rPr>
      </w:pPr>
    </w:p>
    <w:p w:rsidR="00C85307" w:rsidRDefault="00C85307" w:rsidP="00B55DC0">
      <w:pPr>
        <w:jc w:val="center"/>
        <w:rPr>
          <w:sz w:val="28"/>
          <w:szCs w:val="28"/>
        </w:rPr>
      </w:pPr>
    </w:p>
    <w:p w:rsidR="0037236C" w:rsidRDefault="0037236C" w:rsidP="00B55DC0">
      <w:pPr>
        <w:jc w:val="center"/>
        <w:rPr>
          <w:sz w:val="28"/>
          <w:szCs w:val="28"/>
        </w:rPr>
      </w:pPr>
    </w:p>
    <w:p w:rsidR="0037236C" w:rsidRDefault="0037236C" w:rsidP="00B55DC0">
      <w:pPr>
        <w:jc w:val="center"/>
        <w:rPr>
          <w:sz w:val="28"/>
          <w:szCs w:val="28"/>
        </w:rPr>
      </w:pPr>
    </w:p>
    <w:p w:rsidR="0037236C" w:rsidRPr="0086130B" w:rsidRDefault="0037236C" w:rsidP="00B55DC0">
      <w:pPr>
        <w:jc w:val="center"/>
        <w:rPr>
          <w:sz w:val="28"/>
          <w:szCs w:val="28"/>
        </w:rPr>
      </w:pPr>
    </w:p>
    <w:p w:rsidR="00A62D23" w:rsidRPr="0086130B" w:rsidRDefault="00A62D23" w:rsidP="00B55DC0">
      <w:pPr>
        <w:jc w:val="center"/>
        <w:rPr>
          <w:sz w:val="28"/>
          <w:szCs w:val="28"/>
        </w:rPr>
      </w:pPr>
    </w:p>
    <w:p w:rsidR="00A62D23" w:rsidRPr="0086130B" w:rsidRDefault="00A62D23" w:rsidP="00B55DC0">
      <w:pPr>
        <w:jc w:val="center"/>
        <w:rPr>
          <w:sz w:val="28"/>
          <w:szCs w:val="28"/>
        </w:rPr>
      </w:pPr>
    </w:p>
    <w:p w:rsidR="00A62D23" w:rsidRPr="0086130B" w:rsidRDefault="00A62D23" w:rsidP="00B55DC0">
      <w:pPr>
        <w:jc w:val="center"/>
        <w:rPr>
          <w:sz w:val="28"/>
          <w:szCs w:val="28"/>
        </w:rPr>
      </w:pPr>
    </w:p>
    <w:p w:rsidR="00B55DC0" w:rsidRPr="00AB6DAD" w:rsidRDefault="00A62D23" w:rsidP="00B55DC0">
      <w:pPr>
        <w:jc w:val="center"/>
        <w:rPr>
          <w:b/>
          <w:sz w:val="28"/>
          <w:szCs w:val="28"/>
        </w:rPr>
      </w:pPr>
      <w:r w:rsidRPr="00AB6DAD">
        <w:rPr>
          <w:b/>
          <w:sz w:val="28"/>
          <w:szCs w:val="28"/>
        </w:rPr>
        <w:lastRenderedPageBreak/>
        <w:t>2. ПОЯСНИТЕЛЬНАЯ ЗАПИСКА.</w:t>
      </w:r>
    </w:p>
    <w:p w:rsidR="00CD5BD1" w:rsidRPr="0086130B" w:rsidRDefault="00CD5BD1" w:rsidP="00CD5BD1">
      <w:pPr>
        <w:ind w:firstLine="709"/>
        <w:rPr>
          <w:sz w:val="28"/>
          <w:szCs w:val="28"/>
        </w:rPr>
      </w:pPr>
      <w:r w:rsidRPr="0086130B">
        <w:rPr>
          <w:sz w:val="28"/>
          <w:szCs w:val="28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№1089, на основе</w:t>
      </w:r>
      <w:r w:rsidRPr="0086130B">
        <w:rPr>
          <w:bCs/>
          <w:sz w:val="28"/>
          <w:szCs w:val="28"/>
        </w:rPr>
        <w:t xml:space="preserve"> программы общеобразовательных учреждений «Алгебра и начала анализа 10-11» Т.А.Бурмистровой . М. Просвещение 2009г.</w:t>
      </w:r>
    </w:p>
    <w:p w:rsidR="0086130B" w:rsidRPr="0086130B" w:rsidRDefault="00CD5BD1" w:rsidP="0086130B">
      <w:pPr>
        <w:ind w:firstLine="709"/>
        <w:rPr>
          <w:sz w:val="28"/>
          <w:szCs w:val="28"/>
        </w:rPr>
      </w:pPr>
      <w:r w:rsidRPr="0086130B">
        <w:rPr>
          <w:sz w:val="28"/>
          <w:szCs w:val="28"/>
        </w:rPr>
        <w:t>Рабочая программа предназначена для изучения алгебры в 10 классе средней общеобразовательной школы по учебнику</w:t>
      </w:r>
      <w:r w:rsidR="0086130B" w:rsidRPr="0086130B">
        <w:rPr>
          <w:sz w:val="28"/>
          <w:szCs w:val="28"/>
        </w:rPr>
        <w:t xml:space="preserve">  Ш.А Алимова и др. «Алгебра и начала анализа», 10-11 класс, М. «Просвещение», 2011 - 1012 годов.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самоопределения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 xml:space="preserve">Главной целью школьного образования </w:t>
      </w:r>
      <w:r w:rsidRPr="0086130B">
        <w:rPr>
          <w:rStyle w:val="FontStyle11"/>
          <w:sz w:val="28"/>
          <w:szCs w:val="28"/>
        </w:rPr>
        <w:t>является развитие ребенка как компетентной лич</w:t>
      </w:r>
      <w:r w:rsidRPr="0086130B">
        <w:rPr>
          <w:rStyle w:val="FontStyle11"/>
          <w:sz w:val="28"/>
          <w:szCs w:val="28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86130B">
        <w:rPr>
          <w:rStyle w:val="FontStyle11"/>
          <w:sz w:val="28"/>
          <w:szCs w:val="28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86130B">
        <w:rPr>
          <w:rStyle w:val="FontStyle12"/>
          <w:b w:val="0"/>
          <w:sz w:val="28"/>
          <w:szCs w:val="28"/>
        </w:rPr>
        <w:t>математике:</w:t>
      </w:r>
    </w:p>
    <w:p w:rsidR="0086130B" w:rsidRPr="0086130B" w:rsidRDefault="0086130B" w:rsidP="0086130B">
      <w:pPr>
        <w:pStyle w:val="Style2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 xml:space="preserve">формирование представлений </w:t>
      </w:r>
      <w:r w:rsidRPr="0086130B">
        <w:rPr>
          <w:rStyle w:val="FontStyle11"/>
          <w:sz w:val="28"/>
          <w:szCs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86130B" w:rsidRPr="0086130B" w:rsidRDefault="0086130B" w:rsidP="0086130B">
      <w:pPr>
        <w:pStyle w:val="Style2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 xml:space="preserve">развитие </w:t>
      </w:r>
      <w:r w:rsidRPr="0086130B">
        <w:rPr>
          <w:rStyle w:val="FontStyle11"/>
          <w:sz w:val="28"/>
          <w:szCs w:val="28"/>
        </w:rPr>
        <w:t>логического мышления, пространственного воображения, алгоритмической куль</w:t>
      </w:r>
      <w:r w:rsidRPr="0086130B">
        <w:rPr>
          <w:rStyle w:val="FontStyle11"/>
          <w:sz w:val="28"/>
          <w:szCs w:val="28"/>
        </w:rPr>
        <w:softHyphen/>
        <w:t>туры, критичности мышления на уровне, необходимом для будущей профессиональной деятель</w:t>
      </w:r>
      <w:r w:rsidRPr="0086130B">
        <w:rPr>
          <w:rStyle w:val="FontStyle11"/>
          <w:sz w:val="28"/>
          <w:szCs w:val="28"/>
        </w:rPr>
        <w:softHyphen/>
        <w:t>ности, а также последующего обучения в высшей школе;</w:t>
      </w:r>
    </w:p>
    <w:p w:rsidR="0086130B" w:rsidRPr="0086130B" w:rsidRDefault="0086130B" w:rsidP="0086130B">
      <w:pPr>
        <w:pStyle w:val="Style2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 xml:space="preserve">овладение математическими знаниями и умениями, </w:t>
      </w:r>
      <w:r w:rsidRPr="0086130B">
        <w:rPr>
          <w:rStyle w:val="FontStyle11"/>
          <w:sz w:val="28"/>
          <w:szCs w:val="28"/>
        </w:rPr>
        <w:t>необходимыми в повседневной жизни, для изучения школьных естественнонаучных дисциплин на базовом уровне, для получе</w:t>
      </w:r>
      <w:r w:rsidRPr="0086130B">
        <w:rPr>
          <w:rStyle w:val="FontStyle11"/>
          <w:sz w:val="28"/>
          <w:szCs w:val="28"/>
        </w:rPr>
        <w:softHyphen/>
        <w:t>ния образования в областях, не требующих углубленной математической подготовки;</w:t>
      </w:r>
    </w:p>
    <w:p w:rsidR="0086130B" w:rsidRPr="0086130B" w:rsidRDefault="0086130B" w:rsidP="0086130B">
      <w:pPr>
        <w:pStyle w:val="Style2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 xml:space="preserve">воспитание </w:t>
      </w:r>
      <w:r w:rsidRPr="0086130B">
        <w:rPr>
          <w:rStyle w:val="FontStyle11"/>
          <w:sz w:val="28"/>
          <w:szCs w:val="28"/>
        </w:rPr>
        <w:t>средствами математики культуры личности, понимания значимости математи</w:t>
      </w:r>
      <w:r w:rsidRPr="0086130B">
        <w:rPr>
          <w:rStyle w:val="FontStyle11"/>
          <w:sz w:val="28"/>
          <w:szCs w:val="28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1"/>
          <w:sz w:val="28"/>
          <w:szCs w:val="28"/>
        </w:rPr>
        <w:lastRenderedPageBreak/>
        <w:t>На основании требований Государственного образовательного стандарта 2004 г. в содержа</w:t>
      </w:r>
      <w:r w:rsidRPr="0086130B">
        <w:rPr>
          <w:rStyle w:val="FontStyle11"/>
          <w:sz w:val="28"/>
          <w:szCs w:val="28"/>
        </w:rPr>
        <w:softHyphen/>
        <w:t>нии календарно-тематического планирования предполагается реализовать актуальные в настоя</w:t>
      </w:r>
      <w:r w:rsidRPr="0086130B">
        <w:rPr>
          <w:rStyle w:val="FontStyle11"/>
          <w:sz w:val="28"/>
          <w:szCs w:val="28"/>
        </w:rPr>
        <w:softHyphen/>
        <w:t xml:space="preserve">щее время компетентностный, личностно ориентированный, деятельностный подходы, которые определяют </w:t>
      </w:r>
      <w:r w:rsidRPr="00C01371">
        <w:rPr>
          <w:rStyle w:val="FontStyle12"/>
          <w:sz w:val="28"/>
          <w:szCs w:val="28"/>
        </w:rPr>
        <w:t>задачи обучения</w:t>
      </w:r>
      <w:r w:rsidRPr="0086130B">
        <w:rPr>
          <w:rStyle w:val="FontStyle12"/>
          <w:b w:val="0"/>
          <w:sz w:val="28"/>
          <w:szCs w:val="28"/>
        </w:rPr>
        <w:t>:</w:t>
      </w:r>
    </w:p>
    <w:p w:rsidR="0086130B" w:rsidRPr="0086130B" w:rsidRDefault="0086130B" w:rsidP="0086130B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6130B">
        <w:rPr>
          <w:rStyle w:val="FontStyle11"/>
          <w:sz w:val="28"/>
          <w:szCs w:val="28"/>
        </w:rPr>
        <w:t>приобретение математических знаний и умений;</w:t>
      </w:r>
    </w:p>
    <w:p w:rsidR="0086130B" w:rsidRPr="0086130B" w:rsidRDefault="0086130B" w:rsidP="0086130B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6130B">
        <w:rPr>
          <w:rStyle w:val="FontStyle11"/>
          <w:sz w:val="28"/>
          <w:szCs w:val="28"/>
        </w:rPr>
        <w:t>овладение обобщенными способами мыслительной, творческой деятельностей;</w:t>
      </w:r>
    </w:p>
    <w:p w:rsidR="0086130B" w:rsidRPr="0086130B" w:rsidRDefault="0086130B" w:rsidP="0086130B">
      <w:pPr>
        <w:pStyle w:val="Style2"/>
        <w:widowControl/>
        <w:tabs>
          <w:tab w:val="left" w:pos="55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6130B">
        <w:rPr>
          <w:rStyle w:val="FontStyle11"/>
          <w:sz w:val="28"/>
          <w:szCs w:val="28"/>
        </w:rPr>
        <w:t>• освоение компетенций (учебно-познавательной, коммуникативной, рефлексивной, лично</w:t>
      </w:r>
      <w:r w:rsidRPr="0086130B">
        <w:rPr>
          <w:rStyle w:val="FontStyle11"/>
          <w:sz w:val="28"/>
          <w:szCs w:val="28"/>
        </w:rPr>
        <w:softHyphen/>
        <w:t>стного саморазвития, ценностно-ориентационной) и профессионально-трудового выбора.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6130B">
        <w:rPr>
          <w:rStyle w:val="FontStyle11"/>
          <w:sz w:val="28"/>
          <w:szCs w:val="28"/>
        </w:rPr>
        <w:t>Согласно действующему в школе учебному плану календарно-тематический план предусматривает следующие варианты организации процесса обучения:</w:t>
      </w:r>
    </w:p>
    <w:p w:rsidR="0086130B" w:rsidRPr="0086130B" w:rsidRDefault="0086130B" w:rsidP="0086130B">
      <w:pPr>
        <w:pStyle w:val="Style4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>в 10 классе базового уровня предполагается обучение в объеме 68 часов (2 ч в не</w:t>
      </w:r>
      <w:r w:rsidRPr="0086130B">
        <w:rPr>
          <w:rStyle w:val="FontStyle12"/>
          <w:b w:val="0"/>
          <w:sz w:val="28"/>
          <w:szCs w:val="28"/>
        </w:rPr>
        <w:softHyphen/>
        <w:t>делю);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i/>
          <w:sz w:val="28"/>
          <w:szCs w:val="28"/>
        </w:rPr>
        <w:t>Основой целью</w:t>
      </w:r>
      <w:r w:rsidRPr="0086130B">
        <w:rPr>
          <w:rStyle w:val="FontStyle12"/>
          <w:b w:val="0"/>
          <w:sz w:val="28"/>
          <w:szCs w:val="28"/>
        </w:rPr>
        <w:t xml:space="preserve"> является обновление требований к уровню подготовки выпускников в систе</w:t>
      </w:r>
      <w:r w:rsidRPr="0086130B">
        <w:rPr>
          <w:rStyle w:val="FontStyle12"/>
          <w:b w:val="0"/>
          <w:sz w:val="28"/>
          <w:szCs w:val="28"/>
        </w:rPr>
        <w:softHyphen/>
        <w:t>ме образования, отражающее важнейшую особенность педагогиче</w:t>
      </w:r>
      <w:r w:rsidRPr="0086130B">
        <w:rPr>
          <w:rStyle w:val="FontStyle12"/>
          <w:b w:val="0"/>
          <w:sz w:val="28"/>
          <w:szCs w:val="28"/>
        </w:rPr>
        <w:softHyphen/>
        <w:t>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меж</w:t>
      </w:r>
      <w:r w:rsidRPr="0086130B">
        <w:rPr>
          <w:rStyle w:val="FontStyle12"/>
          <w:b w:val="0"/>
          <w:sz w:val="28"/>
          <w:szCs w:val="28"/>
        </w:rPr>
        <w:softHyphen/>
        <w:t>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</w:t>
      </w:r>
      <w:r w:rsidRPr="0086130B">
        <w:rPr>
          <w:rStyle w:val="FontStyle12"/>
          <w:b w:val="0"/>
          <w:sz w:val="28"/>
          <w:szCs w:val="28"/>
        </w:rPr>
        <w:softHyphen/>
        <w:t xml:space="preserve">го образования. В государственном стандарте они зафиксированы как </w:t>
      </w:r>
      <w:r w:rsidRPr="0086130B">
        <w:rPr>
          <w:rStyle w:val="FontStyle11"/>
          <w:i/>
          <w:sz w:val="28"/>
          <w:szCs w:val="28"/>
        </w:rPr>
        <w:t>общие учебные умения, навыки и способы человеческой деятельности</w:t>
      </w:r>
      <w:r w:rsidRPr="0086130B">
        <w:rPr>
          <w:rStyle w:val="FontStyle11"/>
          <w:sz w:val="28"/>
          <w:szCs w:val="28"/>
        </w:rPr>
        <w:t xml:space="preserve">, </w:t>
      </w:r>
      <w:r w:rsidRPr="0086130B">
        <w:rPr>
          <w:rStyle w:val="FontStyle12"/>
          <w:b w:val="0"/>
          <w:sz w:val="28"/>
          <w:szCs w:val="28"/>
        </w:rPr>
        <w:t>что предполагает повышенное внимание к раз</w:t>
      </w:r>
      <w:r w:rsidRPr="0086130B">
        <w:rPr>
          <w:rStyle w:val="FontStyle12"/>
          <w:b w:val="0"/>
          <w:sz w:val="28"/>
          <w:szCs w:val="28"/>
        </w:rPr>
        <w:softHyphen/>
        <w:t>витию межпредметных связей курса алгебры и начал анализа.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>При изучении алгебры и начал анализа в старшей школе осуществляется переход от методи</w:t>
      </w:r>
      <w:r w:rsidRPr="0086130B">
        <w:rPr>
          <w:rStyle w:val="FontStyle12"/>
          <w:b w:val="0"/>
          <w:sz w:val="28"/>
          <w:szCs w:val="28"/>
        </w:rPr>
        <w:softHyphen/>
        <w:t>ки поурочного планирования к модульной системе организации учебного процесса. Модульный принцип позволяет не только укрупнить смысловые блоки содержания, но и преодолеть тради</w:t>
      </w:r>
      <w:r w:rsidRPr="0086130B">
        <w:rPr>
          <w:rStyle w:val="FontStyle12"/>
          <w:b w:val="0"/>
          <w:sz w:val="28"/>
          <w:szCs w:val="28"/>
        </w:rPr>
        <w:softHyphen/>
        <w:t>ционную логику изучения математического материала: от единичного к общему и всеобщему и от фактов к процессам и закономерностям. В условиях модульного подхода возможна совершен</w:t>
      </w:r>
      <w:r w:rsidRPr="0086130B">
        <w:rPr>
          <w:rStyle w:val="FontStyle12"/>
          <w:b w:val="0"/>
          <w:sz w:val="28"/>
          <w:szCs w:val="28"/>
        </w:rPr>
        <w:softHyphen/>
        <w:t>но иная схема изучения математических процессов «все общее - общее - единичное».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 xml:space="preserve">Специфика целей и содержания изучения алгебры и начал анализа существенно повышает требования к </w:t>
      </w:r>
      <w:r w:rsidRPr="0086130B">
        <w:rPr>
          <w:rStyle w:val="FontStyle11"/>
          <w:sz w:val="28"/>
          <w:szCs w:val="28"/>
        </w:rPr>
        <w:t xml:space="preserve">рефлексивной деятельности учащихся: </w:t>
      </w:r>
      <w:r w:rsidRPr="0086130B">
        <w:rPr>
          <w:rStyle w:val="FontStyle12"/>
          <w:b w:val="0"/>
          <w:sz w:val="28"/>
          <w:szCs w:val="28"/>
        </w:rPr>
        <w:t>к объективному оцениванию своих учебных достижений, поведения, черт своей личности, способности и готов</w:t>
      </w:r>
      <w:r w:rsidRPr="0086130B">
        <w:rPr>
          <w:rStyle w:val="FontStyle12"/>
          <w:b w:val="0"/>
          <w:sz w:val="28"/>
          <w:szCs w:val="28"/>
        </w:rPr>
        <w:softHyphen/>
        <w:t>ности учитывать мнения других людей при определении собственной позиции и самооценке, по</w:t>
      </w:r>
      <w:r w:rsidRPr="0086130B">
        <w:rPr>
          <w:rStyle w:val="FontStyle12"/>
          <w:b w:val="0"/>
          <w:sz w:val="28"/>
          <w:szCs w:val="28"/>
        </w:rPr>
        <w:softHyphen/>
        <w:t>нимать ценность образования как средства развития культуры личности.</w:t>
      </w:r>
    </w:p>
    <w:p w:rsidR="0086130B" w:rsidRPr="0086130B" w:rsidRDefault="0086130B" w:rsidP="0086130B">
      <w:pPr>
        <w:pStyle w:val="Style1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86130B">
        <w:rPr>
          <w:rStyle w:val="FontStyle12"/>
          <w:b w:val="0"/>
          <w:sz w:val="28"/>
          <w:szCs w:val="28"/>
        </w:rPr>
        <w:t>Стандарт ориентирован на воспитание школьника - гражданина и патриота России, развитие духовно-нравственного мира учащегося, его национального самосознания. Эти положения на</w:t>
      </w:r>
      <w:r w:rsidRPr="0086130B">
        <w:rPr>
          <w:rStyle w:val="FontStyle12"/>
          <w:b w:val="0"/>
          <w:sz w:val="28"/>
          <w:szCs w:val="28"/>
        </w:rPr>
        <w:softHyphen/>
        <w:t xml:space="preserve">шли отражение в содержании </w:t>
      </w:r>
      <w:r w:rsidRPr="0086130B">
        <w:rPr>
          <w:rStyle w:val="FontStyle12"/>
          <w:b w:val="0"/>
          <w:sz w:val="28"/>
          <w:szCs w:val="28"/>
        </w:rPr>
        <w:lastRenderedPageBreak/>
        <w:t>уроков. В процессе обучения должно быть сформировано умение формулировать свои мировоззренческие взгляды и на этой основе - воспитание гражданственно</w:t>
      </w:r>
      <w:r w:rsidRPr="0086130B">
        <w:rPr>
          <w:rStyle w:val="FontStyle12"/>
          <w:b w:val="0"/>
          <w:sz w:val="28"/>
          <w:szCs w:val="28"/>
        </w:rPr>
        <w:softHyphen/>
        <w:t>сти и патриотизма.</w:t>
      </w:r>
    </w:p>
    <w:p w:rsidR="00B55DC0" w:rsidRPr="00AB6DAD" w:rsidRDefault="00A62D23" w:rsidP="00A62D23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DAD">
        <w:rPr>
          <w:rFonts w:ascii="Times New Roman" w:hAnsi="Times New Roman" w:cs="Times New Roman"/>
          <w:sz w:val="28"/>
          <w:szCs w:val="28"/>
        </w:rPr>
        <w:t>3. ОБЩАЯ ХАРАКТЕРИСТИКА ПРЕДМЕТА.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86130B">
        <w:rPr>
          <w:i/>
          <w:sz w:val="28"/>
          <w:szCs w:val="28"/>
        </w:rPr>
        <w:t xml:space="preserve">«Алгебра», «Функции», «Уравнения и неравенства», </w:t>
      </w:r>
      <w:r w:rsidRPr="0086130B">
        <w:rPr>
          <w:sz w:val="28"/>
          <w:szCs w:val="28"/>
        </w:rPr>
        <w:t xml:space="preserve">вводится линия </w:t>
      </w:r>
      <w:r w:rsidRPr="0086130B">
        <w:rPr>
          <w:i/>
          <w:sz w:val="28"/>
          <w:szCs w:val="28"/>
        </w:rPr>
        <w:t>«Начала математического анализа».</w:t>
      </w:r>
      <w:r w:rsidRPr="0086130B"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B55DC0" w:rsidRPr="0086130B" w:rsidRDefault="00B55DC0" w:rsidP="00B55DC0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0B">
        <w:rPr>
          <w:rFonts w:ascii="Times New Roman" w:hAnsi="Times New Roman" w:cs="Times New Roman"/>
          <w:b w:val="0"/>
          <w:sz w:val="28"/>
          <w:szCs w:val="28"/>
        </w:rPr>
        <w:t>Цели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55DC0" w:rsidRPr="0086130B" w:rsidRDefault="00B55DC0" w:rsidP="00B55D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86130B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55DC0" w:rsidRPr="0086130B" w:rsidRDefault="00B55DC0" w:rsidP="00B55D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86130B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55DC0" w:rsidRPr="0086130B" w:rsidRDefault="00B55DC0" w:rsidP="00B55D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86130B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55DC0" w:rsidRDefault="00B55DC0" w:rsidP="00B55D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86130B">
        <w:rPr>
          <w:sz w:val="28"/>
          <w:szCs w:val="28"/>
        </w:rPr>
        <w:t xml:space="preserve">воспитание средствами математики культуры личности: </w:t>
      </w:r>
      <w:r w:rsidRPr="0086130B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86130B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A2E4E" w:rsidRPr="0086130B" w:rsidRDefault="00AA2E4E" w:rsidP="00AA2E4E">
      <w:pPr>
        <w:pStyle w:val="2"/>
        <w:spacing w:before="360"/>
        <w:rPr>
          <w:rFonts w:ascii="Times New Roman" w:hAnsi="Times New Roman" w:cs="Times New Roman"/>
          <w:b w:val="0"/>
          <w:iCs w:val="0"/>
        </w:rPr>
      </w:pPr>
      <w:r w:rsidRPr="0086130B">
        <w:rPr>
          <w:rFonts w:ascii="Times New Roman" w:hAnsi="Times New Roman" w:cs="Times New Roman"/>
          <w:b w:val="0"/>
          <w:iCs w:val="0"/>
        </w:rPr>
        <w:lastRenderedPageBreak/>
        <w:t>ТРЕБОВАНИЯ К УРОВНЮ</w:t>
      </w:r>
      <w:r w:rsidRPr="0086130B">
        <w:rPr>
          <w:rFonts w:ascii="Times New Roman" w:hAnsi="Times New Roman" w:cs="Times New Roman"/>
          <w:b w:val="0"/>
          <w:iCs w:val="0"/>
        </w:rPr>
        <w:br/>
        <w:t>ПОДГОТОВКИ ДЕСЯТИКЛАССНИКОВ</w:t>
      </w:r>
    </w:p>
    <w:p w:rsidR="00AA2E4E" w:rsidRPr="0086130B" w:rsidRDefault="00AA2E4E" w:rsidP="00AA2E4E">
      <w:pPr>
        <w:spacing w:before="240"/>
        <w:ind w:firstLine="567"/>
        <w:jc w:val="both"/>
        <w:rPr>
          <w:bCs/>
          <w:i/>
          <w:iCs/>
          <w:sz w:val="28"/>
          <w:szCs w:val="28"/>
        </w:rPr>
      </w:pPr>
      <w:r w:rsidRPr="0086130B">
        <w:rPr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AA2E4E" w:rsidRPr="0086130B" w:rsidRDefault="00AA2E4E" w:rsidP="00AA2E4E">
      <w:pPr>
        <w:spacing w:before="24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знать/понимать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AA2E4E" w:rsidRPr="0086130B" w:rsidRDefault="00AA2E4E" w:rsidP="00AA2E4E">
      <w:pPr>
        <w:pStyle w:val="a8"/>
        <w:spacing w:before="240"/>
        <w:ind w:left="567"/>
        <w:rPr>
          <w:rFonts w:ascii="Times New Roman" w:hAnsi="Times New Roman"/>
          <w:caps/>
          <w:sz w:val="28"/>
          <w:szCs w:val="28"/>
        </w:rPr>
      </w:pPr>
      <w:r w:rsidRPr="0086130B">
        <w:rPr>
          <w:rFonts w:ascii="Times New Roman" w:hAnsi="Times New Roman"/>
          <w:caps/>
          <w:sz w:val="28"/>
          <w:szCs w:val="28"/>
        </w:rPr>
        <w:t>Алгебра</w:t>
      </w:r>
    </w:p>
    <w:p w:rsidR="00AA2E4E" w:rsidRPr="0086130B" w:rsidRDefault="00AA2E4E" w:rsidP="00AA2E4E">
      <w:pPr>
        <w:spacing w:before="120"/>
        <w:ind w:firstLine="567"/>
        <w:jc w:val="both"/>
        <w:rPr>
          <w:sz w:val="28"/>
          <w:szCs w:val="28"/>
        </w:rPr>
      </w:pPr>
      <w:r w:rsidRPr="0086130B">
        <w:rPr>
          <w:bCs/>
          <w:sz w:val="28"/>
          <w:szCs w:val="28"/>
        </w:rPr>
        <w:t>уметь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A2E4E" w:rsidRPr="0086130B" w:rsidRDefault="00AA2E4E" w:rsidP="00AA2E4E">
      <w:pPr>
        <w:spacing w:before="240"/>
        <w:ind w:left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A2E4E" w:rsidRPr="0086130B" w:rsidRDefault="00AA2E4E" w:rsidP="00AA2E4E">
      <w:pPr>
        <w:pStyle w:val="a8"/>
        <w:spacing w:before="240"/>
        <w:ind w:left="567"/>
        <w:rPr>
          <w:rFonts w:ascii="Times New Roman" w:hAnsi="Times New Roman"/>
          <w:caps/>
          <w:sz w:val="28"/>
          <w:szCs w:val="28"/>
        </w:rPr>
      </w:pPr>
      <w:r w:rsidRPr="0086130B">
        <w:rPr>
          <w:rFonts w:ascii="Times New Roman" w:hAnsi="Times New Roman"/>
          <w:caps/>
          <w:sz w:val="28"/>
          <w:szCs w:val="28"/>
        </w:rPr>
        <w:lastRenderedPageBreak/>
        <w:t>Функции и графики</w:t>
      </w:r>
    </w:p>
    <w:p w:rsidR="00AA2E4E" w:rsidRPr="0086130B" w:rsidRDefault="00AA2E4E" w:rsidP="00AA2E4E">
      <w:pPr>
        <w:spacing w:before="120"/>
        <w:ind w:firstLine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уметь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строить графики изученных функций;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описывать по графику поведение и свойства функций,;</w:t>
      </w:r>
    </w:p>
    <w:p w:rsidR="00AA2E4E" w:rsidRPr="0086130B" w:rsidRDefault="00AA2E4E" w:rsidP="00AA2E4E">
      <w:pPr>
        <w:spacing w:before="240"/>
        <w:ind w:left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AA2E4E" w:rsidRPr="0086130B" w:rsidRDefault="00AA2E4E" w:rsidP="00AA2E4E">
      <w:pPr>
        <w:pStyle w:val="a8"/>
        <w:spacing w:before="240"/>
        <w:ind w:left="567"/>
        <w:rPr>
          <w:rFonts w:ascii="Times New Roman" w:hAnsi="Times New Roman"/>
          <w:caps/>
          <w:sz w:val="28"/>
          <w:szCs w:val="28"/>
        </w:rPr>
      </w:pPr>
      <w:r w:rsidRPr="0086130B">
        <w:rPr>
          <w:rFonts w:ascii="Times New Roman" w:hAnsi="Times New Roman"/>
          <w:caps/>
          <w:sz w:val="28"/>
          <w:szCs w:val="28"/>
        </w:rPr>
        <w:t>Уравнения и неравенства</w:t>
      </w:r>
    </w:p>
    <w:p w:rsidR="00AA2E4E" w:rsidRPr="0086130B" w:rsidRDefault="00AA2E4E" w:rsidP="00AA2E4E">
      <w:pPr>
        <w:spacing w:before="120"/>
        <w:ind w:firstLine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уметь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составлять уравнения и неравенства по условию задачи;</w:t>
      </w:r>
    </w:p>
    <w:p w:rsidR="00AA2E4E" w:rsidRPr="0086130B" w:rsidRDefault="00AA2E4E" w:rsidP="00AA2E4E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AA2E4E" w:rsidRPr="0086130B" w:rsidRDefault="00AA2E4E" w:rsidP="00AA2E4E">
      <w:pPr>
        <w:spacing w:before="240"/>
        <w:ind w:left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A2E4E" w:rsidRPr="0086130B" w:rsidRDefault="00AA2E4E" w:rsidP="00AA2E4E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построения и исследования простейших математических моделей;</w:t>
      </w:r>
    </w:p>
    <w:p w:rsidR="00AA2E4E" w:rsidRPr="0086130B" w:rsidRDefault="00AA2E4E" w:rsidP="00AA2E4E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</w:p>
    <w:p w:rsidR="00B55DC0" w:rsidRPr="00AB6DAD" w:rsidRDefault="00E57083" w:rsidP="00E57083">
      <w:pPr>
        <w:pStyle w:val="6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AB6DAD">
        <w:rPr>
          <w:i w:val="0"/>
          <w:sz w:val="28"/>
          <w:szCs w:val="28"/>
        </w:rPr>
        <w:t>4. МЕСТО ПРЕДМЕТА В БАЗИСНОМ УЧЕБНОМ ПЛАНЕ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не менее </w:t>
      </w:r>
      <w:r w:rsidR="00C01371">
        <w:rPr>
          <w:sz w:val="28"/>
          <w:szCs w:val="28"/>
        </w:rPr>
        <w:t>138</w:t>
      </w:r>
      <w:r w:rsidR="0086130B">
        <w:rPr>
          <w:sz w:val="28"/>
          <w:szCs w:val="28"/>
        </w:rPr>
        <w:t xml:space="preserve"> </w:t>
      </w:r>
      <w:r w:rsidRPr="0086130B">
        <w:rPr>
          <w:sz w:val="28"/>
          <w:szCs w:val="28"/>
        </w:rPr>
        <w:t xml:space="preserve">часов из расчета </w:t>
      </w:r>
      <w:r w:rsidR="00011FBD" w:rsidRPr="0086130B">
        <w:rPr>
          <w:sz w:val="28"/>
          <w:szCs w:val="28"/>
        </w:rPr>
        <w:t>2</w:t>
      </w:r>
      <w:r w:rsidRPr="0086130B">
        <w:rPr>
          <w:sz w:val="28"/>
          <w:szCs w:val="28"/>
        </w:rPr>
        <w:t xml:space="preserve"> часа в неделю</w:t>
      </w:r>
      <w:r w:rsidR="00011FBD" w:rsidRPr="0086130B">
        <w:rPr>
          <w:sz w:val="28"/>
          <w:szCs w:val="28"/>
        </w:rPr>
        <w:t xml:space="preserve"> в 10 классе и </w:t>
      </w:r>
      <w:r w:rsidR="00833022" w:rsidRPr="0086130B">
        <w:rPr>
          <w:sz w:val="28"/>
          <w:szCs w:val="28"/>
        </w:rPr>
        <w:t>2</w:t>
      </w:r>
      <w:r w:rsidR="00011FBD" w:rsidRPr="0086130B">
        <w:rPr>
          <w:sz w:val="28"/>
          <w:szCs w:val="28"/>
        </w:rPr>
        <w:t xml:space="preserve"> часа в неделю в 11 классе</w:t>
      </w:r>
      <w:r w:rsidRPr="0086130B">
        <w:rPr>
          <w:sz w:val="28"/>
          <w:szCs w:val="28"/>
        </w:rPr>
        <w:t xml:space="preserve">. </w:t>
      </w:r>
    </w:p>
    <w:p w:rsidR="00B55DC0" w:rsidRPr="0086130B" w:rsidRDefault="00B55DC0" w:rsidP="00B55DC0">
      <w:pPr>
        <w:pStyle w:val="6"/>
        <w:keepNext w:val="0"/>
        <w:widowControl w:val="0"/>
        <w:ind w:firstLine="567"/>
        <w:rPr>
          <w:b w:val="0"/>
          <w:i w:val="0"/>
          <w:sz w:val="28"/>
          <w:szCs w:val="28"/>
        </w:rPr>
      </w:pPr>
      <w:r w:rsidRPr="0086130B">
        <w:rPr>
          <w:b w:val="0"/>
          <w:i w:val="0"/>
          <w:sz w:val="28"/>
          <w:szCs w:val="28"/>
        </w:rPr>
        <w:t>Общеучебные умения, навыки и способы деятельности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55DC0" w:rsidRPr="0086130B" w:rsidRDefault="00B55DC0" w:rsidP="00B55DC0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86130B">
        <w:rPr>
          <w:b w:val="0"/>
          <w:sz w:val="28"/>
          <w:szCs w:val="28"/>
        </w:rPr>
        <w:lastRenderedPageBreak/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55DC0" w:rsidRPr="0086130B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55DC0" w:rsidRPr="0086130B" w:rsidRDefault="00B55DC0" w:rsidP="00B55DC0">
      <w:pPr>
        <w:ind w:firstLine="709"/>
        <w:rPr>
          <w:sz w:val="28"/>
          <w:szCs w:val="28"/>
        </w:rPr>
      </w:pPr>
      <w:r w:rsidRPr="0086130B">
        <w:rPr>
          <w:sz w:val="28"/>
          <w:szCs w:val="28"/>
        </w:rPr>
        <w:t xml:space="preserve">Тематическое планирование составлено к УМК. </w:t>
      </w:r>
      <w:r w:rsidR="0086130B" w:rsidRPr="0086130B">
        <w:rPr>
          <w:sz w:val="28"/>
          <w:szCs w:val="28"/>
        </w:rPr>
        <w:t xml:space="preserve">Ш.А </w:t>
      </w:r>
      <w:r w:rsidRPr="0086130B">
        <w:rPr>
          <w:sz w:val="28"/>
          <w:szCs w:val="28"/>
        </w:rPr>
        <w:t xml:space="preserve">Алимова и др. «Алгебра и начала анализа», 10-11 класс, М. «Просвещение», </w:t>
      </w:r>
      <w:r w:rsidR="00011FBD" w:rsidRPr="0086130B">
        <w:rPr>
          <w:sz w:val="28"/>
          <w:szCs w:val="28"/>
        </w:rPr>
        <w:t>2011 - 1012</w:t>
      </w:r>
      <w:r w:rsidRPr="0086130B">
        <w:rPr>
          <w:sz w:val="28"/>
          <w:szCs w:val="28"/>
        </w:rPr>
        <w:t xml:space="preserve"> годов на основе федерального компонента государственного стандарта общего образования с учетом </w:t>
      </w:r>
      <w:r w:rsidR="00011FBD" w:rsidRPr="0086130B">
        <w:rPr>
          <w:sz w:val="28"/>
          <w:szCs w:val="28"/>
        </w:rPr>
        <w:t>с учётом методических рекомендаций МИОО.</w:t>
      </w:r>
    </w:p>
    <w:p w:rsidR="00B55DC0" w:rsidRDefault="00B55DC0" w:rsidP="00B55DC0">
      <w:pPr>
        <w:widowControl w:val="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 xml:space="preserve"> </w:t>
      </w:r>
    </w:p>
    <w:p w:rsidR="00E57083" w:rsidRDefault="00E57083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CB25A0" w:rsidRDefault="00CB25A0" w:rsidP="00B55DC0">
      <w:pPr>
        <w:widowControl w:val="0"/>
        <w:ind w:firstLine="567"/>
        <w:jc w:val="both"/>
        <w:rPr>
          <w:sz w:val="28"/>
          <w:szCs w:val="28"/>
        </w:rPr>
      </w:pPr>
    </w:p>
    <w:p w:rsidR="00E57083" w:rsidRDefault="00E57083" w:rsidP="00B55DC0">
      <w:pPr>
        <w:widowControl w:val="0"/>
        <w:ind w:firstLine="567"/>
        <w:jc w:val="both"/>
        <w:rPr>
          <w:sz w:val="28"/>
          <w:szCs w:val="28"/>
        </w:rPr>
      </w:pPr>
    </w:p>
    <w:p w:rsidR="002B47C5" w:rsidRDefault="002B47C5" w:rsidP="00B55DC0">
      <w:pPr>
        <w:widowControl w:val="0"/>
        <w:ind w:firstLine="567"/>
        <w:jc w:val="both"/>
        <w:rPr>
          <w:sz w:val="28"/>
          <w:szCs w:val="28"/>
        </w:rPr>
      </w:pPr>
    </w:p>
    <w:p w:rsidR="002B47C5" w:rsidRDefault="002B47C5" w:rsidP="00B55DC0">
      <w:pPr>
        <w:widowControl w:val="0"/>
        <w:ind w:firstLine="567"/>
        <w:jc w:val="both"/>
        <w:rPr>
          <w:sz w:val="28"/>
          <w:szCs w:val="28"/>
        </w:rPr>
      </w:pPr>
    </w:p>
    <w:p w:rsidR="00C01371" w:rsidRDefault="00C01371" w:rsidP="00B55DC0">
      <w:pPr>
        <w:widowControl w:val="0"/>
        <w:ind w:firstLine="567"/>
        <w:jc w:val="both"/>
        <w:rPr>
          <w:sz w:val="28"/>
          <w:szCs w:val="28"/>
        </w:rPr>
      </w:pPr>
    </w:p>
    <w:p w:rsidR="00C01371" w:rsidRDefault="00C01371" w:rsidP="00B55DC0">
      <w:pPr>
        <w:widowControl w:val="0"/>
        <w:ind w:firstLine="567"/>
        <w:jc w:val="both"/>
        <w:rPr>
          <w:sz w:val="28"/>
          <w:szCs w:val="28"/>
        </w:rPr>
      </w:pPr>
    </w:p>
    <w:p w:rsidR="00C01371" w:rsidRDefault="00C01371" w:rsidP="00B55DC0">
      <w:pPr>
        <w:widowControl w:val="0"/>
        <w:ind w:firstLine="567"/>
        <w:jc w:val="both"/>
        <w:rPr>
          <w:sz w:val="28"/>
          <w:szCs w:val="28"/>
        </w:rPr>
      </w:pPr>
    </w:p>
    <w:p w:rsidR="002B47C5" w:rsidRPr="0086130B" w:rsidRDefault="002B47C5" w:rsidP="00B55DC0">
      <w:pPr>
        <w:widowControl w:val="0"/>
        <w:ind w:firstLine="567"/>
        <w:jc w:val="both"/>
        <w:rPr>
          <w:sz w:val="28"/>
          <w:szCs w:val="28"/>
        </w:rPr>
      </w:pPr>
    </w:p>
    <w:p w:rsidR="00B55DC0" w:rsidRPr="00AB6DAD" w:rsidRDefault="00AB6DAD" w:rsidP="00B55DC0">
      <w:pPr>
        <w:widowControl w:val="0"/>
        <w:ind w:firstLine="567"/>
        <w:jc w:val="center"/>
        <w:rPr>
          <w:b/>
          <w:sz w:val="28"/>
          <w:szCs w:val="28"/>
        </w:rPr>
      </w:pPr>
      <w:r w:rsidRPr="00AB6DAD">
        <w:rPr>
          <w:b/>
          <w:sz w:val="28"/>
          <w:szCs w:val="28"/>
        </w:rPr>
        <w:lastRenderedPageBreak/>
        <w:t xml:space="preserve">5. СОДЕРЖАНИЕ УЧЕБНОГО МОДУЛЯ </w:t>
      </w:r>
    </w:p>
    <w:p w:rsidR="00B55DC0" w:rsidRPr="0086130B" w:rsidRDefault="00616CE9" w:rsidP="00B55DC0">
      <w:pPr>
        <w:widowControl w:val="0"/>
        <w:ind w:firstLine="567"/>
        <w:jc w:val="center"/>
        <w:rPr>
          <w:sz w:val="28"/>
          <w:szCs w:val="28"/>
        </w:rPr>
      </w:pPr>
      <w:r w:rsidRPr="0086130B">
        <w:rPr>
          <w:sz w:val="28"/>
          <w:szCs w:val="28"/>
        </w:rPr>
        <w:t>(</w:t>
      </w:r>
      <w:r w:rsidR="00B55DC0" w:rsidRPr="0086130B">
        <w:rPr>
          <w:sz w:val="28"/>
          <w:szCs w:val="28"/>
        </w:rPr>
        <w:t xml:space="preserve">2 ч в неделю, всего – </w:t>
      </w:r>
      <w:r w:rsidR="00C01371">
        <w:rPr>
          <w:sz w:val="28"/>
          <w:szCs w:val="28"/>
        </w:rPr>
        <w:t>70</w:t>
      </w:r>
      <w:r w:rsidR="00B55DC0" w:rsidRPr="0086130B">
        <w:rPr>
          <w:sz w:val="28"/>
          <w:szCs w:val="28"/>
        </w:rPr>
        <w:t xml:space="preserve"> ч)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Глава </w:t>
      </w:r>
      <w:r w:rsidRPr="0086130B">
        <w:rPr>
          <w:sz w:val="28"/>
          <w:szCs w:val="28"/>
          <w:lang w:val="en-US"/>
        </w:rPr>
        <w:t>I</w:t>
      </w:r>
      <w:r w:rsidRPr="0086130B">
        <w:rPr>
          <w:sz w:val="28"/>
          <w:szCs w:val="28"/>
        </w:rPr>
        <w:t>. Действительные числа (</w:t>
      </w:r>
      <w:r w:rsidR="00833022" w:rsidRPr="0086130B">
        <w:rPr>
          <w:sz w:val="28"/>
          <w:szCs w:val="28"/>
        </w:rPr>
        <w:t>9</w:t>
      </w:r>
      <w:r w:rsidRPr="0086130B">
        <w:rPr>
          <w:sz w:val="28"/>
          <w:szCs w:val="28"/>
        </w:rPr>
        <w:t>час</w:t>
      </w:r>
      <w:r w:rsidR="00B30955" w:rsidRPr="0086130B">
        <w:rPr>
          <w:sz w:val="28"/>
          <w:szCs w:val="28"/>
        </w:rPr>
        <w:t>ов</w:t>
      </w:r>
      <w:r w:rsidRPr="0086130B">
        <w:rPr>
          <w:sz w:val="28"/>
          <w:szCs w:val="28"/>
        </w:rPr>
        <w:t>).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Целые и рациональные числа. Действительные числа. Бесконечно убывающая геометрическая прогрессия и ее сумма. Корень степени </w:t>
      </w:r>
      <w:r w:rsidRPr="0086130B">
        <w:rPr>
          <w:sz w:val="28"/>
          <w:szCs w:val="28"/>
          <w:lang w:val="en-US"/>
        </w:rPr>
        <w:t>n</w:t>
      </w:r>
      <w:r w:rsidRPr="0086130B">
        <w:rPr>
          <w:sz w:val="28"/>
          <w:szCs w:val="28"/>
        </w:rPr>
        <w:t>&gt;1 и его свойства. Степень с рациональным показателем и его свойства. Понятие о степени с действительным показателем. Свойства степени с действительным показателем.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Глава </w:t>
      </w:r>
      <w:r w:rsidRPr="0086130B">
        <w:rPr>
          <w:sz w:val="28"/>
          <w:szCs w:val="28"/>
          <w:lang w:val="en-US"/>
        </w:rPr>
        <w:t>II</w:t>
      </w:r>
      <w:r w:rsidRPr="0086130B">
        <w:rPr>
          <w:sz w:val="28"/>
          <w:szCs w:val="28"/>
        </w:rPr>
        <w:t>. Степенная функция (</w:t>
      </w:r>
      <w:r w:rsidR="00833022" w:rsidRPr="0086130B">
        <w:rPr>
          <w:sz w:val="28"/>
          <w:szCs w:val="28"/>
        </w:rPr>
        <w:t>9</w:t>
      </w:r>
      <w:r w:rsidR="00B30955" w:rsidRPr="0086130B">
        <w:rPr>
          <w:sz w:val="28"/>
          <w:szCs w:val="28"/>
        </w:rPr>
        <w:t xml:space="preserve"> часов</w:t>
      </w:r>
      <w:r w:rsidRPr="0086130B">
        <w:rPr>
          <w:sz w:val="28"/>
          <w:szCs w:val="28"/>
        </w:rPr>
        <w:t>).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  <w:u w:val="single"/>
        </w:rPr>
      </w:pPr>
      <w:r w:rsidRPr="0086130B">
        <w:rPr>
          <w:sz w:val="28"/>
          <w:szCs w:val="28"/>
          <w:u w:val="single"/>
        </w:rPr>
        <w:t>Функции. Область определения и множество значений. График функции. Построение графиков функций, заданных различными способами.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прямой. Свойства функции: монотонность, четность и нечетность, ограниченность.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>Степенная функция с натуральным показателем, ее свойства и график.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 Обратная функция. Область определения и область значений обратной функции. График обратной функции.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>Равносильность уравнений и неравенств. Решение иррациональных уравнений.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Глава </w:t>
      </w:r>
      <w:r w:rsidRPr="0086130B">
        <w:rPr>
          <w:sz w:val="28"/>
          <w:szCs w:val="28"/>
          <w:lang w:val="en-US"/>
        </w:rPr>
        <w:t>III</w:t>
      </w:r>
      <w:r w:rsidRPr="0086130B">
        <w:rPr>
          <w:sz w:val="28"/>
          <w:szCs w:val="28"/>
        </w:rPr>
        <w:t xml:space="preserve">. Показательная функция </w:t>
      </w:r>
      <w:r w:rsidR="00B30955" w:rsidRPr="0086130B">
        <w:rPr>
          <w:sz w:val="28"/>
          <w:szCs w:val="28"/>
        </w:rPr>
        <w:t>(9 часов</w:t>
      </w:r>
      <w:r w:rsidRPr="0086130B">
        <w:rPr>
          <w:sz w:val="28"/>
          <w:szCs w:val="28"/>
        </w:rPr>
        <w:t>).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>Показательная функция, ее свойства и график. Решение показательных уравнений и неравенств и их систем. Основные приемы решения систем уравнений: подстановка, алгебраическое сложение, введение новых переменных.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Глава </w:t>
      </w:r>
      <w:r w:rsidRPr="0086130B">
        <w:rPr>
          <w:sz w:val="28"/>
          <w:szCs w:val="28"/>
          <w:lang w:val="en-US"/>
        </w:rPr>
        <w:t>IY</w:t>
      </w:r>
      <w:r w:rsidRPr="0086130B">
        <w:rPr>
          <w:sz w:val="28"/>
          <w:szCs w:val="28"/>
        </w:rPr>
        <w:t>. Логарифмическая функция (</w:t>
      </w:r>
      <w:r w:rsidR="00B30955" w:rsidRPr="0086130B">
        <w:rPr>
          <w:sz w:val="28"/>
          <w:szCs w:val="28"/>
        </w:rPr>
        <w:t>1</w:t>
      </w:r>
      <w:r w:rsidR="00833022" w:rsidRPr="0086130B">
        <w:rPr>
          <w:sz w:val="28"/>
          <w:szCs w:val="28"/>
        </w:rPr>
        <w:t>0</w:t>
      </w:r>
      <w:r w:rsidR="00B30955" w:rsidRPr="0086130B">
        <w:rPr>
          <w:sz w:val="28"/>
          <w:szCs w:val="28"/>
        </w:rPr>
        <w:t xml:space="preserve"> часов</w:t>
      </w:r>
      <w:r w:rsidRPr="0086130B">
        <w:rPr>
          <w:sz w:val="28"/>
          <w:szCs w:val="28"/>
        </w:rPr>
        <w:t>).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86130B">
        <w:rPr>
          <w:sz w:val="28"/>
          <w:szCs w:val="28"/>
          <w:lang w:val="en-US"/>
        </w:rPr>
        <w:t>e</w:t>
      </w:r>
      <w:r w:rsidRPr="0086130B">
        <w:rPr>
          <w:sz w:val="28"/>
          <w:szCs w:val="28"/>
        </w:rPr>
        <w:t>. Преобразование простейших выражений, включающих арифметические операции, операцию возведение в степень и операцию логарифмирования.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>Логарифмическая функция, ее свойства и график. Решение логарифмических уравнений и неравенств.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Глава </w:t>
      </w:r>
      <w:r w:rsidRPr="0086130B">
        <w:rPr>
          <w:sz w:val="28"/>
          <w:szCs w:val="28"/>
          <w:lang w:val="en-US"/>
        </w:rPr>
        <w:t>Y</w:t>
      </w:r>
      <w:r w:rsidRPr="0086130B">
        <w:rPr>
          <w:sz w:val="28"/>
          <w:szCs w:val="28"/>
        </w:rPr>
        <w:t>. Тригонометрические формулы (</w:t>
      </w:r>
      <w:r w:rsidR="00B30955" w:rsidRPr="0086130B">
        <w:rPr>
          <w:sz w:val="28"/>
          <w:szCs w:val="28"/>
        </w:rPr>
        <w:t>16 часов</w:t>
      </w:r>
      <w:r w:rsidRPr="0086130B">
        <w:rPr>
          <w:sz w:val="28"/>
          <w:szCs w:val="28"/>
        </w:rPr>
        <w:t>).</w:t>
      </w:r>
    </w:p>
    <w:p w:rsidR="00B55DC0" w:rsidRPr="0086130B" w:rsidRDefault="00B55DC0" w:rsidP="00B55DC0">
      <w:pPr>
        <w:pStyle w:val="31"/>
        <w:widowControl w:val="0"/>
        <w:spacing w:before="120"/>
        <w:ind w:left="0"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Радианная мера угла. Синус, косинус, тангенс, котангенс произвольного угла и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простейших тригонометрических выражений.</w:t>
      </w:r>
    </w:p>
    <w:p w:rsidR="00B55DC0" w:rsidRPr="0086130B" w:rsidRDefault="00B55DC0" w:rsidP="00B55DC0">
      <w:pPr>
        <w:widowControl w:val="0"/>
        <w:ind w:firstLine="567"/>
        <w:rPr>
          <w:sz w:val="28"/>
          <w:szCs w:val="28"/>
        </w:rPr>
      </w:pPr>
      <w:r w:rsidRPr="0086130B">
        <w:rPr>
          <w:sz w:val="28"/>
          <w:szCs w:val="28"/>
        </w:rPr>
        <w:t xml:space="preserve">Глава </w:t>
      </w:r>
      <w:r w:rsidRPr="0086130B">
        <w:rPr>
          <w:sz w:val="28"/>
          <w:szCs w:val="28"/>
          <w:lang w:val="en-US"/>
        </w:rPr>
        <w:t>YI</w:t>
      </w:r>
      <w:r w:rsidRPr="0086130B">
        <w:rPr>
          <w:sz w:val="28"/>
          <w:szCs w:val="28"/>
        </w:rPr>
        <w:t>. Тригонометри</w:t>
      </w:r>
      <w:r w:rsidR="00B30955" w:rsidRPr="0086130B">
        <w:rPr>
          <w:sz w:val="28"/>
          <w:szCs w:val="28"/>
        </w:rPr>
        <w:t>ческие уравнения (</w:t>
      </w:r>
      <w:r w:rsidR="00833022" w:rsidRPr="0086130B">
        <w:rPr>
          <w:sz w:val="28"/>
          <w:szCs w:val="28"/>
        </w:rPr>
        <w:t>11</w:t>
      </w:r>
      <w:r w:rsidRPr="0086130B">
        <w:rPr>
          <w:sz w:val="28"/>
          <w:szCs w:val="28"/>
        </w:rPr>
        <w:t xml:space="preserve"> часов).</w:t>
      </w:r>
    </w:p>
    <w:p w:rsidR="00B55DC0" w:rsidRDefault="00B55DC0" w:rsidP="00B55DC0">
      <w:pPr>
        <w:widowControl w:val="0"/>
        <w:tabs>
          <w:tab w:val="left" w:pos="9070"/>
        </w:tabs>
        <w:ind w:right="-7"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Простейшие тригонометрические уравнения. Решение тригонометрических уравнений.</w:t>
      </w:r>
    </w:p>
    <w:p w:rsidR="00CB25A0" w:rsidRDefault="00CB25A0" w:rsidP="00B55DC0">
      <w:pPr>
        <w:widowControl w:val="0"/>
        <w:tabs>
          <w:tab w:val="left" w:pos="9070"/>
        </w:tabs>
        <w:ind w:right="-7" w:firstLine="567"/>
        <w:jc w:val="both"/>
        <w:rPr>
          <w:sz w:val="28"/>
          <w:szCs w:val="28"/>
        </w:rPr>
      </w:pPr>
    </w:p>
    <w:p w:rsidR="006E254F" w:rsidRPr="00E57083" w:rsidRDefault="006E254F" w:rsidP="006E254F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708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ПРОВЕРОЧНЫХ РАБОТ </w:t>
      </w:r>
    </w:p>
    <w:p w:rsidR="004A058F" w:rsidRDefault="004A058F" w:rsidP="00B55DC0">
      <w:pPr>
        <w:widowControl w:val="0"/>
        <w:tabs>
          <w:tab w:val="left" w:pos="9070"/>
        </w:tabs>
        <w:ind w:right="-7" w:firstLine="567"/>
        <w:jc w:val="both"/>
        <w:rPr>
          <w:sz w:val="28"/>
          <w:szCs w:val="28"/>
        </w:rPr>
      </w:pPr>
    </w:p>
    <w:p w:rsidR="004A058F" w:rsidRPr="00E26637" w:rsidRDefault="004A058F" w:rsidP="004A058F">
      <w:pPr>
        <w:tabs>
          <w:tab w:val="left" w:pos="27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9333"/>
        <w:gridCol w:w="1906"/>
        <w:gridCol w:w="1921"/>
      </w:tblGrid>
      <w:tr w:rsidR="006E254F" w:rsidRPr="00AA2E4E" w:rsidTr="006E254F">
        <w:tc>
          <w:tcPr>
            <w:tcW w:w="698" w:type="dxa"/>
            <w:vMerge w:val="restart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AA2E4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333" w:type="dxa"/>
            <w:vMerge w:val="restart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AA2E4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2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AA2E4E">
              <w:rPr>
                <w:bCs/>
                <w:sz w:val="28"/>
                <w:szCs w:val="28"/>
              </w:rPr>
              <w:t>Сроки</w:t>
            </w:r>
          </w:p>
        </w:tc>
      </w:tr>
      <w:tr w:rsidR="006E254F" w:rsidRPr="00AA2E4E" w:rsidTr="006E254F">
        <w:tc>
          <w:tcPr>
            <w:tcW w:w="698" w:type="dxa"/>
            <w:vMerge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33" w:type="dxa"/>
            <w:vMerge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AA2E4E"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AA2E4E">
              <w:rPr>
                <w:bCs/>
                <w:sz w:val="28"/>
                <w:szCs w:val="28"/>
              </w:rPr>
              <w:t>Фактически</w:t>
            </w: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1.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10.09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2.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Контрольная работа №1 по теме «Степени  и корни»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13.10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3.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Контрольная работа №2 по теме «Степенная  функция»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24.11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4.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jc w:val="both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Контрольная работа №3 по теме «Показательная  функция»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24.12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jc w:val="both"/>
              <w:rPr>
                <w:sz w:val="28"/>
                <w:szCs w:val="28"/>
              </w:rPr>
            </w:pP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5.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Контрольная работа №4 по теме «Логарифмическая  функция»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09.02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rPr>
                <w:sz w:val="28"/>
                <w:szCs w:val="28"/>
              </w:rPr>
            </w:pP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6.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Контрольная работа №5 по теме «Тригонометрические формулы»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13.04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  <w:tr w:rsidR="006E254F" w:rsidRPr="00AA2E4E" w:rsidTr="006E254F">
        <w:tc>
          <w:tcPr>
            <w:tcW w:w="698" w:type="dxa"/>
          </w:tcPr>
          <w:p w:rsidR="006E254F" w:rsidRPr="00AA2E4E" w:rsidRDefault="006E254F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7.</w:t>
            </w:r>
          </w:p>
        </w:tc>
        <w:tc>
          <w:tcPr>
            <w:tcW w:w="9333" w:type="dxa"/>
          </w:tcPr>
          <w:p w:rsidR="006E254F" w:rsidRPr="00AA2E4E" w:rsidRDefault="006E254F" w:rsidP="00485B99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AA2E4E">
              <w:rPr>
                <w:sz w:val="28"/>
                <w:szCs w:val="28"/>
              </w:rPr>
              <w:t>Контрольная работа №6 по теме «Тригонометрические уравнения»</w:t>
            </w:r>
          </w:p>
        </w:tc>
        <w:tc>
          <w:tcPr>
            <w:tcW w:w="1906" w:type="dxa"/>
          </w:tcPr>
          <w:p w:rsidR="006E254F" w:rsidRPr="00AA2E4E" w:rsidRDefault="00AA2E4E" w:rsidP="00AA2E4E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25.05</w:t>
            </w:r>
          </w:p>
        </w:tc>
        <w:tc>
          <w:tcPr>
            <w:tcW w:w="1921" w:type="dxa"/>
          </w:tcPr>
          <w:p w:rsidR="006E254F" w:rsidRPr="00AA2E4E" w:rsidRDefault="006E254F" w:rsidP="00485B99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  <w:tr w:rsidR="00FD1CDA" w:rsidRPr="00AA2E4E" w:rsidTr="006E254F">
        <w:tc>
          <w:tcPr>
            <w:tcW w:w="698" w:type="dxa"/>
          </w:tcPr>
          <w:p w:rsidR="00FD1CDA" w:rsidRPr="00AA2E4E" w:rsidRDefault="00FD1CDA" w:rsidP="00485B99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333" w:type="dxa"/>
          </w:tcPr>
          <w:p w:rsidR="00FD1CDA" w:rsidRPr="00AA2E4E" w:rsidRDefault="00FD1CDA" w:rsidP="00485B99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06" w:type="dxa"/>
          </w:tcPr>
          <w:p w:rsidR="00FD1CDA" w:rsidRPr="0086130B" w:rsidRDefault="00FD1CDA" w:rsidP="00AA2E4E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921" w:type="dxa"/>
          </w:tcPr>
          <w:p w:rsidR="00FD1CDA" w:rsidRPr="00AA2E4E" w:rsidRDefault="00FD1CDA" w:rsidP="00485B99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</w:tbl>
    <w:p w:rsidR="004A058F" w:rsidRPr="00E26637" w:rsidRDefault="00FD1CDA" w:rsidP="004A058F">
      <w:pPr>
        <w:tabs>
          <w:tab w:val="left" w:pos="2780"/>
        </w:tabs>
      </w:pPr>
      <w:r>
        <w:t xml:space="preserve"> </w:t>
      </w:r>
    </w:p>
    <w:p w:rsidR="004A058F" w:rsidRPr="00B10779" w:rsidRDefault="004A058F" w:rsidP="004A058F">
      <w:pPr>
        <w:jc w:val="center"/>
      </w:pPr>
    </w:p>
    <w:p w:rsidR="004A058F" w:rsidRPr="00B10779" w:rsidRDefault="004A058F" w:rsidP="004A058F">
      <w:pPr>
        <w:jc w:val="center"/>
      </w:pPr>
    </w:p>
    <w:p w:rsidR="004A058F" w:rsidRPr="00B10779" w:rsidRDefault="004A058F" w:rsidP="004A058F">
      <w:pPr>
        <w:jc w:val="center"/>
      </w:pPr>
    </w:p>
    <w:p w:rsidR="004A058F" w:rsidRPr="00B10779" w:rsidRDefault="004A058F" w:rsidP="004A058F">
      <w:pPr>
        <w:jc w:val="center"/>
      </w:pPr>
    </w:p>
    <w:p w:rsidR="004A058F" w:rsidRPr="00B10779" w:rsidRDefault="004A058F" w:rsidP="004A058F">
      <w:pPr>
        <w:jc w:val="center"/>
      </w:pPr>
    </w:p>
    <w:p w:rsidR="004A058F" w:rsidRDefault="006E254F" w:rsidP="006E254F">
      <w:pPr>
        <w:tabs>
          <w:tab w:val="left" w:pos="7849"/>
        </w:tabs>
      </w:pPr>
      <w:r>
        <w:tab/>
      </w: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6E254F" w:rsidRDefault="006E254F" w:rsidP="006E254F">
      <w:pPr>
        <w:tabs>
          <w:tab w:val="left" w:pos="7849"/>
        </w:tabs>
      </w:pPr>
    </w:p>
    <w:p w:rsidR="004A058F" w:rsidRPr="00AB6DAD" w:rsidRDefault="00C01371" w:rsidP="00C01371">
      <w:pPr>
        <w:widowControl w:val="0"/>
        <w:tabs>
          <w:tab w:val="left" w:pos="9070"/>
        </w:tabs>
        <w:ind w:right="-7" w:firstLine="567"/>
        <w:jc w:val="center"/>
        <w:rPr>
          <w:b/>
          <w:sz w:val="28"/>
          <w:szCs w:val="28"/>
        </w:rPr>
      </w:pPr>
      <w:r w:rsidRPr="00AB6DAD">
        <w:rPr>
          <w:b/>
          <w:sz w:val="28"/>
          <w:szCs w:val="28"/>
        </w:rPr>
        <w:t>6.ТЕМАТИЧЕСКОЕ ПЛАНИРОВАНИЕ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7418"/>
        <w:gridCol w:w="2831"/>
        <w:gridCol w:w="2863"/>
      </w:tblGrid>
      <w:tr w:rsidR="00C01371" w:rsidRPr="00E06C99" w:rsidTr="006F5626">
        <w:trPr>
          <w:trHeight w:val="7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C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371" w:rsidRPr="00E06C99" w:rsidRDefault="00C01371" w:rsidP="006F5626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C99">
              <w:rPr>
                <w:b/>
                <w:sz w:val="28"/>
                <w:szCs w:val="28"/>
              </w:rPr>
              <w:t>Раздел</w:t>
            </w:r>
            <w:r w:rsidR="00E06C99" w:rsidRPr="00E06C99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6C99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6C99">
              <w:rPr>
                <w:b/>
                <w:bCs/>
                <w:sz w:val="28"/>
                <w:szCs w:val="28"/>
              </w:rPr>
              <w:t>Контрольных работ</w:t>
            </w:r>
          </w:p>
        </w:tc>
      </w:tr>
      <w:tr w:rsidR="00C01371" w:rsidRPr="00E06C99" w:rsidTr="006F5626">
        <w:trPr>
          <w:trHeight w:val="3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C01371">
            <w:pPr>
              <w:jc w:val="both"/>
              <w:rPr>
                <w:bCs/>
                <w:sz w:val="28"/>
                <w:szCs w:val="28"/>
              </w:rPr>
            </w:pPr>
            <w:r w:rsidRPr="00E06C99">
              <w:rPr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C01371" w:rsidRPr="00E06C99" w:rsidTr="006F5626">
        <w:trPr>
          <w:trHeight w:val="3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both"/>
              <w:rPr>
                <w:sz w:val="28"/>
                <w:szCs w:val="28"/>
                <w:u w:val="single"/>
              </w:rPr>
            </w:pPr>
            <w:r w:rsidRPr="00E06C99">
              <w:rPr>
                <w:bCs/>
                <w:sz w:val="28"/>
                <w:szCs w:val="28"/>
              </w:rPr>
              <w:t>Действительные</w:t>
            </w:r>
            <w:r w:rsidRPr="00E06C99">
              <w:rPr>
                <w:sz w:val="28"/>
                <w:szCs w:val="28"/>
              </w:rPr>
              <w:t xml:space="preserve"> числа</w:t>
            </w:r>
            <w:r w:rsidRPr="00E06C99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C01371" w:rsidRPr="00E06C99" w:rsidTr="006F562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bCs/>
                <w:sz w:val="28"/>
                <w:szCs w:val="28"/>
              </w:rPr>
            </w:pPr>
            <w:r w:rsidRPr="00E06C9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1" w:rsidRPr="00E06C99" w:rsidRDefault="00E06C99" w:rsidP="006F5626">
            <w:pPr>
              <w:rPr>
                <w:sz w:val="28"/>
                <w:szCs w:val="28"/>
                <w:u w:val="single"/>
              </w:rPr>
            </w:pPr>
            <w:r w:rsidRPr="00E06C9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bCs/>
                <w:sz w:val="28"/>
                <w:szCs w:val="28"/>
              </w:rPr>
            </w:pPr>
            <w:r w:rsidRPr="00E06C9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bCs/>
                <w:sz w:val="28"/>
                <w:szCs w:val="28"/>
              </w:rPr>
            </w:pPr>
            <w:r w:rsidRPr="00E06C99">
              <w:rPr>
                <w:bCs/>
                <w:sz w:val="28"/>
                <w:szCs w:val="28"/>
              </w:rPr>
              <w:t>1</w:t>
            </w:r>
          </w:p>
        </w:tc>
      </w:tr>
      <w:tr w:rsidR="00C01371" w:rsidRPr="00E06C99" w:rsidTr="006F5626">
        <w:trPr>
          <w:trHeight w:val="43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1" w:rsidRPr="00E06C99" w:rsidRDefault="00E06C99" w:rsidP="006F5626">
            <w:pPr>
              <w:rPr>
                <w:sz w:val="28"/>
                <w:szCs w:val="28"/>
                <w:u w:val="single"/>
              </w:rPr>
            </w:pPr>
            <w:r w:rsidRPr="00E06C9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C01371" w:rsidRPr="00E06C99" w:rsidTr="006F562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99" w:rsidRPr="00E06C99" w:rsidRDefault="00E06C99" w:rsidP="00E06C99">
            <w:pPr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Логарифмическая функция</w:t>
            </w:r>
          </w:p>
          <w:p w:rsidR="00C01371" w:rsidRPr="00E06C99" w:rsidRDefault="00C01371" w:rsidP="006F5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C01371" w:rsidRPr="00E06C99" w:rsidTr="006F5626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99" w:rsidRPr="00E06C99" w:rsidRDefault="00E06C99" w:rsidP="00E06C99">
            <w:pPr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Тригонометрические формулы</w:t>
            </w:r>
          </w:p>
          <w:p w:rsidR="00C01371" w:rsidRPr="00E06C99" w:rsidRDefault="00C01371" w:rsidP="006F5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E06C99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  <w:r w:rsidR="00E06C99" w:rsidRPr="00E06C99">
              <w:rPr>
                <w:sz w:val="28"/>
                <w:szCs w:val="28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C01371" w:rsidRPr="00E06C99" w:rsidTr="006F5626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1" w:rsidRPr="00E06C99" w:rsidRDefault="00E06C99" w:rsidP="006F5626">
            <w:pPr>
              <w:rPr>
                <w:b/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E06C99" w:rsidRPr="00E06C99" w:rsidTr="006F5626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9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99" w:rsidRPr="00E06C99" w:rsidRDefault="00E06C99" w:rsidP="006F5626">
            <w:pPr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Обобщение, повторение изученного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9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9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1</w:t>
            </w:r>
          </w:p>
        </w:tc>
      </w:tr>
      <w:tr w:rsidR="00C01371" w:rsidRPr="00E06C99" w:rsidTr="006F5626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C01371" w:rsidP="006F5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1" w:rsidRPr="00E06C99" w:rsidRDefault="00C01371" w:rsidP="006F5626">
            <w:pPr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ИТОГО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1" w:rsidRPr="00E06C99" w:rsidRDefault="00E06C99" w:rsidP="006F5626">
            <w:pPr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8</w:t>
            </w:r>
          </w:p>
        </w:tc>
      </w:tr>
    </w:tbl>
    <w:p w:rsidR="00C01371" w:rsidRDefault="00C01371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06C99" w:rsidRDefault="00E06C99" w:rsidP="00C01371">
      <w:pPr>
        <w:widowControl w:val="0"/>
        <w:tabs>
          <w:tab w:val="left" w:pos="9070"/>
        </w:tabs>
        <w:ind w:right="-7" w:firstLine="567"/>
        <w:jc w:val="center"/>
        <w:rPr>
          <w:sz w:val="28"/>
          <w:szCs w:val="28"/>
        </w:rPr>
      </w:pPr>
    </w:p>
    <w:p w:rsidR="00E57083" w:rsidRPr="00AB6DAD" w:rsidRDefault="00C01371" w:rsidP="00B0704E">
      <w:pPr>
        <w:widowControl w:val="0"/>
        <w:ind w:firstLine="567"/>
        <w:jc w:val="center"/>
        <w:rPr>
          <w:b/>
          <w:sz w:val="28"/>
          <w:szCs w:val="28"/>
        </w:rPr>
      </w:pPr>
      <w:r w:rsidRPr="00AB6DAD">
        <w:rPr>
          <w:rStyle w:val="FontStyle43"/>
          <w:b/>
          <w:sz w:val="28"/>
          <w:szCs w:val="28"/>
        </w:rPr>
        <w:lastRenderedPageBreak/>
        <w:t>7</w:t>
      </w:r>
      <w:r w:rsidR="00E57083" w:rsidRPr="00AB6DAD">
        <w:rPr>
          <w:rStyle w:val="FontStyle43"/>
          <w:b/>
          <w:sz w:val="28"/>
          <w:szCs w:val="28"/>
        </w:rPr>
        <w:t>. КАЛЕНДАРНО-ТЕМАТИЧЕСКОЕ ПЛАНИРОВАНИЕ</w:t>
      </w:r>
      <w:r w:rsidR="00E57083" w:rsidRPr="00AB6DAD">
        <w:rPr>
          <w:b/>
          <w:sz w:val="28"/>
          <w:szCs w:val="28"/>
        </w:rPr>
        <w:t xml:space="preserve"> </w:t>
      </w:r>
    </w:p>
    <w:p w:rsidR="00B55DC0" w:rsidRPr="0086130B" w:rsidRDefault="00B55DC0" w:rsidP="00B0704E">
      <w:pPr>
        <w:widowControl w:val="0"/>
        <w:ind w:firstLine="567"/>
        <w:jc w:val="center"/>
        <w:rPr>
          <w:sz w:val="28"/>
          <w:szCs w:val="28"/>
        </w:rPr>
      </w:pPr>
      <w:r w:rsidRPr="0086130B">
        <w:rPr>
          <w:sz w:val="28"/>
          <w:szCs w:val="28"/>
        </w:rPr>
        <w:t>2 ч в неделю,</w:t>
      </w:r>
    </w:p>
    <w:p w:rsidR="00B55DC0" w:rsidRPr="0086130B" w:rsidRDefault="00B0704E" w:rsidP="00B55DC0">
      <w:pPr>
        <w:widowControl w:val="0"/>
        <w:ind w:firstLine="567"/>
        <w:jc w:val="center"/>
        <w:rPr>
          <w:sz w:val="28"/>
          <w:szCs w:val="28"/>
        </w:rPr>
      </w:pPr>
      <w:r w:rsidRPr="0086130B">
        <w:rPr>
          <w:sz w:val="28"/>
          <w:szCs w:val="28"/>
        </w:rPr>
        <w:t>всего – 68</w:t>
      </w:r>
      <w:r w:rsidR="00B55DC0" w:rsidRPr="0086130B">
        <w:rPr>
          <w:sz w:val="28"/>
          <w:szCs w:val="28"/>
        </w:rPr>
        <w:t xml:space="preserve"> ч</w:t>
      </w:r>
    </w:p>
    <w:tbl>
      <w:tblPr>
        <w:tblStyle w:val="ac"/>
        <w:tblW w:w="0" w:type="auto"/>
        <w:tblLook w:val="04A0"/>
      </w:tblPr>
      <w:tblGrid>
        <w:gridCol w:w="1145"/>
        <w:gridCol w:w="1458"/>
        <w:gridCol w:w="4424"/>
        <w:gridCol w:w="2162"/>
        <w:gridCol w:w="1677"/>
        <w:gridCol w:w="2246"/>
        <w:gridCol w:w="1674"/>
      </w:tblGrid>
      <w:tr w:rsidR="00E06C99" w:rsidRPr="0086130B" w:rsidTr="00354A4B">
        <w:tc>
          <w:tcPr>
            <w:tcW w:w="1145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Номер урока</w:t>
            </w:r>
          </w:p>
        </w:tc>
        <w:tc>
          <w:tcPr>
            <w:tcW w:w="1458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Номер параграфа</w:t>
            </w:r>
          </w:p>
        </w:tc>
        <w:tc>
          <w:tcPr>
            <w:tcW w:w="4424" w:type="dxa"/>
          </w:tcPr>
          <w:p w:rsidR="00E06C99" w:rsidRPr="0086130B" w:rsidRDefault="00E06C99" w:rsidP="0077606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Содержание учебного материала</w:t>
            </w:r>
          </w:p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06C99" w:rsidRPr="00E06C99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E06C99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Сроки по плану </w:t>
            </w: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Сроки фактически</w:t>
            </w:r>
          </w:p>
        </w:tc>
      </w:tr>
      <w:tr w:rsidR="00E06C99" w:rsidRPr="0086130B" w:rsidTr="00354A4B">
        <w:tc>
          <w:tcPr>
            <w:tcW w:w="7027" w:type="dxa"/>
            <w:gridSpan w:val="3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Повторение</w:t>
            </w:r>
          </w:p>
        </w:tc>
        <w:tc>
          <w:tcPr>
            <w:tcW w:w="2162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6C99" w:rsidRPr="0086130B" w:rsidTr="00354A4B">
        <w:tc>
          <w:tcPr>
            <w:tcW w:w="1145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E06C99" w:rsidRPr="0086130B" w:rsidRDefault="00E06C99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2162" w:type="dxa"/>
          </w:tcPr>
          <w:p w:rsidR="00E06C99" w:rsidRPr="00AD11B4" w:rsidRDefault="00E06C99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01.09</w:t>
            </w: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6C99" w:rsidRPr="0086130B" w:rsidTr="00354A4B">
        <w:tc>
          <w:tcPr>
            <w:tcW w:w="1145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E06C99" w:rsidRPr="0086130B" w:rsidRDefault="00E06C99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Уравнения с одним неизвестным</w:t>
            </w:r>
          </w:p>
        </w:tc>
        <w:tc>
          <w:tcPr>
            <w:tcW w:w="2162" w:type="dxa"/>
          </w:tcPr>
          <w:p w:rsidR="00E06C99" w:rsidRPr="00AD11B4" w:rsidRDefault="00E06C99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03.09</w:t>
            </w: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6C99" w:rsidRPr="0086130B" w:rsidTr="00354A4B">
        <w:tc>
          <w:tcPr>
            <w:tcW w:w="1145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E06C99" w:rsidRPr="0086130B" w:rsidRDefault="00E06C99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Функции</w:t>
            </w:r>
          </w:p>
        </w:tc>
        <w:tc>
          <w:tcPr>
            <w:tcW w:w="2162" w:type="dxa"/>
          </w:tcPr>
          <w:p w:rsidR="00E06C99" w:rsidRPr="00AD11B4" w:rsidRDefault="00E06C99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08.09</w:t>
            </w: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6C99" w:rsidRPr="0086130B" w:rsidTr="00354A4B">
        <w:tc>
          <w:tcPr>
            <w:tcW w:w="1145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E06C99" w:rsidRPr="0086130B" w:rsidRDefault="00E06C99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162" w:type="dxa"/>
          </w:tcPr>
          <w:p w:rsidR="00E06C99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10.09</w:t>
            </w: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6C99" w:rsidRPr="0086130B" w:rsidTr="00354A4B">
        <w:tc>
          <w:tcPr>
            <w:tcW w:w="7027" w:type="dxa"/>
            <w:gridSpan w:val="3"/>
          </w:tcPr>
          <w:p w:rsidR="00E06C99" w:rsidRPr="0086130B" w:rsidRDefault="00E06C99" w:rsidP="00ED3E96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Глава </w:t>
            </w:r>
            <w:r w:rsidRPr="0086130B">
              <w:rPr>
                <w:sz w:val="28"/>
                <w:szCs w:val="28"/>
                <w:lang w:val="en-US"/>
              </w:rPr>
              <w:t>I</w:t>
            </w:r>
            <w:r w:rsidRPr="0086130B">
              <w:rPr>
                <w:sz w:val="28"/>
                <w:szCs w:val="28"/>
              </w:rPr>
              <w:t>. Действительные числа</w:t>
            </w:r>
          </w:p>
        </w:tc>
        <w:tc>
          <w:tcPr>
            <w:tcW w:w="2162" w:type="dxa"/>
          </w:tcPr>
          <w:p w:rsidR="00E06C99" w:rsidRPr="0086130B" w:rsidRDefault="00E06C99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9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6C99" w:rsidRPr="0086130B" w:rsidTr="00354A4B">
        <w:tc>
          <w:tcPr>
            <w:tcW w:w="1145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E06C99" w:rsidRPr="0086130B" w:rsidRDefault="00E06C99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2162" w:type="dxa"/>
          </w:tcPr>
          <w:p w:rsidR="00E06C99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bCs/>
                <w:sz w:val="24"/>
              </w:rPr>
              <w:t>Лекция</w:t>
            </w:r>
            <w:r>
              <w:rPr>
                <w:bCs/>
                <w:sz w:val="24"/>
              </w:rPr>
              <w:t>, зак</w:t>
            </w:r>
            <w:r w:rsidRPr="00AD11B4">
              <w:rPr>
                <w:bCs/>
                <w:sz w:val="24"/>
              </w:rPr>
              <w:t>репление изученного</w:t>
            </w:r>
          </w:p>
        </w:tc>
        <w:tc>
          <w:tcPr>
            <w:tcW w:w="1677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15.09</w:t>
            </w:r>
          </w:p>
        </w:tc>
        <w:tc>
          <w:tcPr>
            <w:tcW w:w="1674" w:type="dxa"/>
          </w:tcPr>
          <w:p w:rsidR="00E06C99" w:rsidRPr="0086130B" w:rsidRDefault="00E06C99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6-7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Корни  степени </w:t>
            </w:r>
            <w:r w:rsidRPr="0086130B">
              <w:rPr>
                <w:sz w:val="28"/>
                <w:szCs w:val="28"/>
                <w:lang w:val="en-US"/>
              </w:rPr>
              <w:t>n</w:t>
            </w:r>
            <w:r w:rsidRPr="0086130B">
              <w:rPr>
                <w:sz w:val="28"/>
                <w:szCs w:val="28"/>
              </w:rPr>
              <w:t>&gt;1 и его свойства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17.09,22.09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8-9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</w:t>
            </w:r>
          </w:p>
        </w:tc>
        <w:tc>
          <w:tcPr>
            <w:tcW w:w="4424" w:type="dxa"/>
          </w:tcPr>
          <w:p w:rsidR="00354A4B" w:rsidRPr="0086130B" w:rsidRDefault="00354A4B" w:rsidP="005206D2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24.09,29.09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10-11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5206D2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Свойства степени с действительным показателем 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01.10,06.10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12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08.10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13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5206D2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Контрольная работа №1 по теме "Степени и корни"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13.10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7027" w:type="dxa"/>
            <w:gridSpan w:val="3"/>
          </w:tcPr>
          <w:p w:rsidR="00354A4B" w:rsidRPr="0086130B" w:rsidRDefault="00354A4B" w:rsidP="00714509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Глава </w:t>
            </w:r>
            <w:r w:rsidRPr="0086130B">
              <w:rPr>
                <w:sz w:val="28"/>
                <w:szCs w:val="28"/>
                <w:lang w:val="en-US"/>
              </w:rPr>
              <w:t>II</w:t>
            </w:r>
            <w:r w:rsidRPr="0086130B">
              <w:rPr>
                <w:sz w:val="28"/>
                <w:szCs w:val="28"/>
              </w:rPr>
              <w:t>. Степенная функция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9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14-15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6</w:t>
            </w:r>
          </w:p>
        </w:tc>
        <w:tc>
          <w:tcPr>
            <w:tcW w:w="4424" w:type="dxa"/>
          </w:tcPr>
          <w:p w:rsidR="00354A4B" w:rsidRPr="0086130B" w:rsidRDefault="00354A4B" w:rsidP="005206D2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Степенная функция, ее свойства и график.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bCs/>
                <w:sz w:val="24"/>
              </w:rPr>
              <w:t>Лекция</w:t>
            </w:r>
            <w:r>
              <w:rPr>
                <w:bCs/>
                <w:sz w:val="24"/>
              </w:rPr>
              <w:t>, зак</w:t>
            </w:r>
            <w:r w:rsidRPr="00AD11B4">
              <w:rPr>
                <w:bCs/>
                <w:sz w:val="24"/>
              </w:rPr>
              <w:t>репление изученного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15.10,20.10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7</w:t>
            </w: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Обратная функция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22.10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50264D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17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8</w:t>
            </w:r>
          </w:p>
        </w:tc>
        <w:tc>
          <w:tcPr>
            <w:tcW w:w="4424" w:type="dxa"/>
          </w:tcPr>
          <w:p w:rsidR="00354A4B" w:rsidRPr="0086130B" w:rsidRDefault="00354A4B" w:rsidP="005206D2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Равносильные ур</w:t>
            </w:r>
            <w:r>
              <w:rPr>
                <w:sz w:val="28"/>
                <w:szCs w:val="28"/>
              </w:rPr>
              <w:t>авнения</w:t>
            </w:r>
            <w:r w:rsidRPr="00861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27.10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50264D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18-20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9</w:t>
            </w: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29.10,10.11,12</w:t>
            </w:r>
            <w:r w:rsidRPr="0086130B">
              <w:rPr>
                <w:sz w:val="28"/>
                <w:szCs w:val="28"/>
              </w:rPr>
              <w:t>.11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-22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10</w:t>
            </w: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6130B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,19.11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Контрольная работа №2 по теме "Степенная функция"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24.11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7027" w:type="dxa"/>
            <w:gridSpan w:val="3"/>
          </w:tcPr>
          <w:p w:rsidR="00354A4B" w:rsidRPr="0086130B" w:rsidRDefault="00354A4B" w:rsidP="000E3042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Глава </w:t>
            </w:r>
            <w:r w:rsidRPr="0086130B">
              <w:rPr>
                <w:sz w:val="28"/>
                <w:szCs w:val="28"/>
                <w:lang w:val="en-US"/>
              </w:rPr>
              <w:t>III</w:t>
            </w:r>
            <w:r w:rsidRPr="0086130B">
              <w:rPr>
                <w:sz w:val="28"/>
                <w:szCs w:val="28"/>
              </w:rPr>
              <w:t>. Показательная функция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9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6130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11</w:t>
            </w: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bCs/>
                <w:sz w:val="24"/>
              </w:rPr>
              <w:t>лекция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26.11,01.12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166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6130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12</w:t>
            </w: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03.12,08.12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166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6130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13</w:t>
            </w: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10.12,15.12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6130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14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CD5BD1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CD5BD1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17.12, 22.12</w:t>
            </w:r>
          </w:p>
        </w:tc>
        <w:tc>
          <w:tcPr>
            <w:tcW w:w="1674" w:type="dxa"/>
          </w:tcPr>
          <w:p w:rsidR="00354A4B" w:rsidRPr="0086130B" w:rsidRDefault="00354A4B" w:rsidP="00CD5B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776060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Контрольная работа №3 по теме «Показательная функция»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24.12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7027" w:type="dxa"/>
            <w:gridSpan w:val="3"/>
          </w:tcPr>
          <w:p w:rsidR="00354A4B" w:rsidRPr="0086130B" w:rsidRDefault="00354A4B" w:rsidP="00930A7F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Глава </w:t>
            </w:r>
            <w:r w:rsidRPr="0086130B">
              <w:rPr>
                <w:sz w:val="28"/>
                <w:szCs w:val="28"/>
                <w:lang w:val="en-US"/>
              </w:rPr>
              <w:t>IY</w:t>
            </w:r>
            <w:r w:rsidRPr="0086130B">
              <w:rPr>
                <w:sz w:val="28"/>
                <w:szCs w:val="28"/>
              </w:rPr>
              <w:t xml:space="preserve"> Логарифмическая функция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50264D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15</w:t>
            </w:r>
          </w:p>
        </w:tc>
        <w:tc>
          <w:tcPr>
            <w:tcW w:w="4424" w:type="dxa"/>
          </w:tcPr>
          <w:p w:rsidR="00354A4B" w:rsidRPr="0086130B" w:rsidRDefault="00354A4B" w:rsidP="0050264D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bCs/>
                <w:sz w:val="24"/>
              </w:rPr>
              <w:t>лекция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29.12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F345AC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86130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16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12.01,14.01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7E0C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86130B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18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Логарифмическая функция, ее </w:t>
            </w:r>
            <w:r w:rsidRPr="0086130B">
              <w:rPr>
                <w:sz w:val="28"/>
                <w:szCs w:val="28"/>
              </w:rPr>
              <w:lastRenderedPageBreak/>
              <w:t>свойства и график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 xml:space="preserve">Комбинированный </w:t>
            </w:r>
            <w:r w:rsidRPr="00AD11B4">
              <w:rPr>
                <w:sz w:val="24"/>
              </w:rPr>
              <w:lastRenderedPageBreak/>
              <w:t>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19.01,21.01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Pr="0086130B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19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26.01,28.01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F345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86130B">
              <w:rPr>
                <w:sz w:val="28"/>
                <w:szCs w:val="28"/>
              </w:rPr>
              <w:t xml:space="preserve"> - 4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20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Логарифмические неравенства 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02.02,04.02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Контрольная работа №4 по теме «Логарифмическая функция»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09.02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7027" w:type="dxa"/>
            <w:gridSpan w:val="3"/>
          </w:tcPr>
          <w:p w:rsidR="00354A4B" w:rsidRPr="0086130B" w:rsidRDefault="00354A4B" w:rsidP="00930A7F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Глава </w:t>
            </w:r>
            <w:r w:rsidRPr="0086130B">
              <w:rPr>
                <w:sz w:val="28"/>
                <w:szCs w:val="28"/>
                <w:lang w:val="en-US"/>
              </w:rPr>
              <w:t>Y</w:t>
            </w:r>
            <w:r w:rsidRPr="0086130B">
              <w:rPr>
                <w:sz w:val="28"/>
                <w:szCs w:val="28"/>
              </w:rPr>
              <w:t>. Тригонометрические формулы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16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21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bCs/>
                <w:sz w:val="24"/>
              </w:rPr>
              <w:t>Лекция</w:t>
            </w:r>
            <w:r>
              <w:rPr>
                <w:bCs/>
                <w:sz w:val="24"/>
              </w:rPr>
              <w:t>, зак</w:t>
            </w:r>
            <w:r w:rsidRPr="00AD11B4">
              <w:rPr>
                <w:bCs/>
                <w:sz w:val="24"/>
              </w:rPr>
              <w:t>репление изученного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11.02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22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16.02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23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18.02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24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D15B2B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25.02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86130B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25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Зависимости между синусом, косинусом и тангенсом одного и того же угла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D15B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.02,0</w:t>
            </w:r>
            <w:r>
              <w:rPr>
                <w:sz w:val="28"/>
                <w:szCs w:val="28"/>
                <w:lang w:val="en-US"/>
              </w:rPr>
              <w:t>4</w:t>
            </w:r>
            <w:r w:rsidRPr="0086130B">
              <w:rPr>
                <w:sz w:val="28"/>
                <w:szCs w:val="28"/>
              </w:rPr>
              <w:t>.03</w:t>
            </w:r>
          </w:p>
          <w:p w:rsidR="00354A4B" w:rsidRPr="0086130B" w:rsidRDefault="00354A4B" w:rsidP="00D15B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26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6130B">
              <w:rPr>
                <w:sz w:val="28"/>
                <w:szCs w:val="28"/>
              </w:rPr>
              <w:t>.03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50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27</w:t>
            </w:r>
          </w:p>
        </w:tc>
        <w:tc>
          <w:tcPr>
            <w:tcW w:w="4424" w:type="dxa"/>
          </w:tcPr>
          <w:p w:rsidR="00354A4B" w:rsidRPr="00392518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Синус, косинус и тангенс углов </w:t>
            </w:r>
            <w:r>
              <w:rPr>
                <w:sz w:val="28"/>
                <w:szCs w:val="28"/>
                <w:lang w:val="en-US"/>
              </w:rPr>
              <w:t>α</w:t>
            </w:r>
            <w:r w:rsidRPr="0086130B">
              <w:rPr>
                <w:sz w:val="28"/>
                <w:szCs w:val="28"/>
              </w:rPr>
              <w:t xml:space="preserve"> и -</w:t>
            </w:r>
            <w:r>
              <w:rPr>
                <w:sz w:val="28"/>
                <w:szCs w:val="28"/>
              </w:rPr>
              <w:t>α</w:t>
            </w:r>
          </w:p>
        </w:tc>
        <w:tc>
          <w:tcPr>
            <w:tcW w:w="2162" w:type="dxa"/>
          </w:tcPr>
          <w:p w:rsidR="00354A4B" w:rsidRDefault="00354A4B" w:rsidP="00354A4B">
            <w:r w:rsidRPr="004F0405">
              <w:rPr>
                <w:sz w:val="24"/>
              </w:rPr>
              <w:t>Комбинированный урок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130B">
              <w:rPr>
                <w:sz w:val="28"/>
                <w:szCs w:val="28"/>
              </w:rPr>
              <w:t>.03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51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28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2162" w:type="dxa"/>
          </w:tcPr>
          <w:p w:rsidR="00354A4B" w:rsidRDefault="00354A4B" w:rsidP="00354A4B">
            <w:r w:rsidRPr="004F0405">
              <w:rPr>
                <w:sz w:val="24"/>
              </w:rPr>
              <w:t xml:space="preserve">Комбинированный </w:t>
            </w:r>
            <w:r w:rsidRPr="004F0405">
              <w:rPr>
                <w:sz w:val="24"/>
              </w:rPr>
              <w:lastRenderedPageBreak/>
              <w:t>урок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6130B">
              <w:rPr>
                <w:sz w:val="28"/>
                <w:szCs w:val="28"/>
              </w:rPr>
              <w:t>.03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29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2162" w:type="dxa"/>
          </w:tcPr>
          <w:p w:rsidR="00354A4B" w:rsidRDefault="00354A4B" w:rsidP="00354A4B">
            <w:r w:rsidRPr="004F0405">
              <w:rPr>
                <w:sz w:val="24"/>
              </w:rPr>
              <w:t>Комбинированный урок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6130B">
              <w:rPr>
                <w:sz w:val="28"/>
                <w:szCs w:val="28"/>
              </w:rPr>
              <w:t>.03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53-54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31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01.04,06</w:t>
            </w:r>
            <w:r w:rsidRPr="0086130B">
              <w:rPr>
                <w:sz w:val="28"/>
                <w:szCs w:val="28"/>
              </w:rPr>
              <w:t>.04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55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32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Сумма и разность синусов, сумма и разность косинусов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6130B">
              <w:rPr>
                <w:sz w:val="28"/>
                <w:szCs w:val="28"/>
              </w:rPr>
              <w:t>.04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Контрольная работа №5 по теме «Тригонометрические формулы»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13.04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7027" w:type="dxa"/>
            <w:gridSpan w:val="3"/>
          </w:tcPr>
          <w:p w:rsidR="00354A4B" w:rsidRPr="0086130B" w:rsidRDefault="00354A4B" w:rsidP="00837486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 xml:space="preserve">Глава </w:t>
            </w:r>
            <w:r w:rsidRPr="0086130B">
              <w:rPr>
                <w:sz w:val="28"/>
                <w:szCs w:val="28"/>
                <w:lang w:val="en-US"/>
              </w:rPr>
              <w:t>YI</w:t>
            </w:r>
            <w:r w:rsidRPr="0086130B">
              <w:rPr>
                <w:sz w:val="28"/>
                <w:szCs w:val="28"/>
              </w:rPr>
              <w:t>. Тригонометрические уравнения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86130B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33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</w:rPr>
              <w:t xml:space="preserve">Уравнение </w:t>
            </w:r>
            <w:r w:rsidRPr="0086130B">
              <w:rPr>
                <w:sz w:val="28"/>
                <w:szCs w:val="28"/>
                <w:lang w:val="en-US"/>
              </w:rPr>
              <w:t>cos x = a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  <w:lang w:val="en-US"/>
              </w:rPr>
            </w:pPr>
            <w:r w:rsidRPr="00AD11B4">
              <w:rPr>
                <w:bCs/>
                <w:sz w:val="24"/>
              </w:rPr>
              <w:t>Лекция</w:t>
            </w:r>
            <w:r>
              <w:rPr>
                <w:bCs/>
                <w:sz w:val="24"/>
              </w:rPr>
              <w:t>, зак</w:t>
            </w:r>
            <w:r w:rsidRPr="00AD11B4">
              <w:rPr>
                <w:bCs/>
                <w:sz w:val="24"/>
              </w:rPr>
              <w:t>репление изученного</w:t>
            </w:r>
            <w:r w:rsidRPr="0086130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</w:rPr>
              <w:t>15.04, 20.04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2A36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</w:t>
            </w:r>
            <w:r w:rsidRPr="008613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34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</w:rPr>
              <w:t>Уравнение</w:t>
            </w:r>
            <w:r w:rsidRPr="0086130B">
              <w:rPr>
                <w:sz w:val="28"/>
                <w:szCs w:val="28"/>
                <w:lang w:val="en-US"/>
              </w:rPr>
              <w:t xml:space="preserve"> sin x = a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22.04, 27.04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35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</w:rPr>
              <w:t>Уравнение</w:t>
            </w:r>
            <w:r w:rsidRPr="0086130B">
              <w:rPr>
                <w:sz w:val="28"/>
                <w:szCs w:val="28"/>
                <w:lang w:val="en-US"/>
              </w:rPr>
              <w:t xml:space="preserve"> tg x = a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29.04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86130B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36</w:t>
            </w: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Pr="0086130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06.05,13.05,18.05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Контрольная работа №6 по теме «Тригонометрические уравнения»</w:t>
            </w:r>
          </w:p>
        </w:tc>
        <w:tc>
          <w:tcPr>
            <w:tcW w:w="2162" w:type="dxa"/>
          </w:tcPr>
          <w:p w:rsidR="00354A4B" w:rsidRPr="0086130B" w:rsidRDefault="00354A4B" w:rsidP="00354A4B">
            <w:pPr>
              <w:widowControl w:val="0"/>
              <w:rPr>
                <w:sz w:val="28"/>
                <w:szCs w:val="28"/>
                <w:lang w:val="en-US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613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6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6130B">
              <w:rPr>
                <w:sz w:val="28"/>
                <w:szCs w:val="28"/>
              </w:rPr>
              <w:t>.05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повторение изученного</w:t>
            </w:r>
          </w:p>
        </w:tc>
        <w:tc>
          <w:tcPr>
            <w:tcW w:w="2162" w:type="dxa"/>
          </w:tcPr>
          <w:p w:rsidR="00354A4B" w:rsidRPr="00AD11B4" w:rsidRDefault="00354A4B" w:rsidP="00354A4B">
            <w:pPr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354A4B" w:rsidRDefault="00354A4B" w:rsidP="00354A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354A4B" w:rsidRPr="00FD1CDA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4A4B" w:rsidRPr="0086130B" w:rsidTr="00354A4B">
        <w:tc>
          <w:tcPr>
            <w:tcW w:w="1145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8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354A4B" w:rsidRPr="0086130B" w:rsidRDefault="00354A4B" w:rsidP="00CD5B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62" w:type="dxa"/>
          </w:tcPr>
          <w:p w:rsidR="00354A4B" w:rsidRDefault="00354A4B" w:rsidP="00354A4B">
            <w:pPr>
              <w:widowControl w:val="0"/>
              <w:rPr>
                <w:sz w:val="28"/>
                <w:szCs w:val="28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1677" w:type="dxa"/>
          </w:tcPr>
          <w:p w:rsidR="00354A4B" w:rsidRPr="005C772C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354A4B" w:rsidRDefault="00354A4B" w:rsidP="00B55DC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674" w:type="dxa"/>
          </w:tcPr>
          <w:p w:rsidR="00354A4B" w:rsidRPr="0086130B" w:rsidRDefault="00354A4B" w:rsidP="00B55DC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55DC0" w:rsidRPr="0051361C" w:rsidRDefault="00B55DC0" w:rsidP="00B55DC0">
      <w:pPr>
        <w:widowControl w:val="0"/>
        <w:ind w:firstLine="567"/>
        <w:rPr>
          <w:sz w:val="28"/>
          <w:szCs w:val="28"/>
          <w:lang w:val="en-US"/>
        </w:rPr>
      </w:pPr>
    </w:p>
    <w:p w:rsidR="00242417" w:rsidRPr="0086130B" w:rsidRDefault="00242417" w:rsidP="00B55DC0">
      <w:pPr>
        <w:widowControl w:val="0"/>
        <w:ind w:firstLine="567"/>
        <w:rPr>
          <w:sz w:val="28"/>
          <w:szCs w:val="28"/>
        </w:rPr>
      </w:pPr>
    </w:p>
    <w:p w:rsidR="00242417" w:rsidRPr="0086130B" w:rsidRDefault="00242417" w:rsidP="00B55DC0">
      <w:pPr>
        <w:widowControl w:val="0"/>
        <w:ind w:firstLine="567"/>
        <w:rPr>
          <w:sz w:val="28"/>
          <w:szCs w:val="28"/>
        </w:rPr>
      </w:pPr>
    </w:p>
    <w:p w:rsidR="00B55DC0" w:rsidRPr="00AB6DAD" w:rsidRDefault="00354A4B" w:rsidP="00B55DC0">
      <w:pPr>
        <w:pStyle w:val="2"/>
        <w:spacing w:before="360"/>
        <w:rPr>
          <w:rFonts w:ascii="Times New Roman" w:hAnsi="Times New Roman" w:cs="Times New Roman"/>
          <w:iCs w:val="0"/>
        </w:rPr>
      </w:pPr>
      <w:r w:rsidRPr="00AB6DAD">
        <w:rPr>
          <w:rFonts w:ascii="Times New Roman" w:hAnsi="Times New Roman" w:cs="Times New Roman"/>
          <w:iCs w:val="0"/>
        </w:rPr>
        <w:lastRenderedPageBreak/>
        <w:t>ТРЕБОВАНИЯ К РЕЗУЛЬТАТУ</w:t>
      </w:r>
    </w:p>
    <w:p w:rsidR="00B55DC0" w:rsidRPr="0086130B" w:rsidRDefault="00B55DC0" w:rsidP="00B55DC0">
      <w:pPr>
        <w:spacing w:before="240"/>
        <w:ind w:firstLine="567"/>
        <w:jc w:val="both"/>
        <w:rPr>
          <w:bCs/>
          <w:i/>
          <w:iCs/>
          <w:sz w:val="28"/>
          <w:szCs w:val="28"/>
        </w:rPr>
      </w:pPr>
      <w:r w:rsidRPr="0086130B">
        <w:rPr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B55DC0" w:rsidRPr="0086130B" w:rsidRDefault="00B55DC0" w:rsidP="00B55DC0">
      <w:pPr>
        <w:spacing w:before="240"/>
        <w:ind w:firstLine="567"/>
        <w:jc w:val="both"/>
        <w:rPr>
          <w:sz w:val="28"/>
          <w:szCs w:val="28"/>
        </w:rPr>
      </w:pPr>
      <w:r w:rsidRPr="0086130B">
        <w:rPr>
          <w:sz w:val="28"/>
          <w:szCs w:val="28"/>
        </w:rPr>
        <w:t>знать/понимать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B55DC0" w:rsidRPr="0086130B" w:rsidRDefault="00B55DC0" w:rsidP="00B55DC0">
      <w:pPr>
        <w:pStyle w:val="a8"/>
        <w:spacing w:before="240"/>
        <w:ind w:left="567"/>
        <w:rPr>
          <w:rFonts w:ascii="Times New Roman" w:hAnsi="Times New Roman"/>
          <w:caps/>
          <w:sz w:val="28"/>
          <w:szCs w:val="28"/>
        </w:rPr>
      </w:pPr>
      <w:r w:rsidRPr="0086130B">
        <w:rPr>
          <w:rFonts w:ascii="Times New Roman" w:hAnsi="Times New Roman"/>
          <w:caps/>
          <w:sz w:val="28"/>
          <w:szCs w:val="28"/>
        </w:rPr>
        <w:t>Алгебра</w:t>
      </w:r>
    </w:p>
    <w:p w:rsidR="00B55DC0" w:rsidRPr="0086130B" w:rsidRDefault="00B55DC0" w:rsidP="00B55DC0">
      <w:pPr>
        <w:spacing w:before="120"/>
        <w:ind w:firstLine="567"/>
        <w:jc w:val="both"/>
        <w:rPr>
          <w:sz w:val="28"/>
          <w:szCs w:val="28"/>
        </w:rPr>
      </w:pPr>
      <w:r w:rsidRPr="0086130B">
        <w:rPr>
          <w:bCs/>
          <w:sz w:val="28"/>
          <w:szCs w:val="28"/>
        </w:rPr>
        <w:t>уметь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55DC0" w:rsidRPr="0086130B" w:rsidRDefault="00B55DC0" w:rsidP="00B55DC0">
      <w:pPr>
        <w:spacing w:before="240"/>
        <w:ind w:left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55DC0" w:rsidRPr="0086130B" w:rsidRDefault="00B55DC0" w:rsidP="00B55DC0">
      <w:pPr>
        <w:pStyle w:val="a8"/>
        <w:spacing w:before="240"/>
        <w:ind w:left="567"/>
        <w:rPr>
          <w:rFonts w:ascii="Times New Roman" w:hAnsi="Times New Roman"/>
          <w:caps/>
          <w:sz w:val="28"/>
          <w:szCs w:val="28"/>
        </w:rPr>
      </w:pPr>
      <w:r w:rsidRPr="0086130B">
        <w:rPr>
          <w:rFonts w:ascii="Times New Roman" w:hAnsi="Times New Roman"/>
          <w:caps/>
          <w:sz w:val="28"/>
          <w:szCs w:val="28"/>
        </w:rPr>
        <w:t>Функции и графики</w:t>
      </w:r>
    </w:p>
    <w:p w:rsidR="00B55DC0" w:rsidRPr="0086130B" w:rsidRDefault="00B55DC0" w:rsidP="00B55DC0">
      <w:pPr>
        <w:spacing w:before="120"/>
        <w:ind w:firstLine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lastRenderedPageBreak/>
        <w:t>уметь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строить графики изученных функций;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описывать по графику поведение и свойства функций,;</w:t>
      </w:r>
    </w:p>
    <w:p w:rsidR="00B55DC0" w:rsidRPr="0086130B" w:rsidRDefault="00B55DC0" w:rsidP="00B55DC0">
      <w:pPr>
        <w:spacing w:before="240"/>
        <w:ind w:left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B55DC0" w:rsidRPr="0086130B" w:rsidRDefault="00B55DC0" w:rsidP="00B55DC0">
      <w:pPr>
        <w:pStyle w:val="a8"/>
        <w:spacing w:before="240"/>
        <w:ind w:left="567"/>
        <w:rPr>
          <w:rFonts w:ascii="Times New Roman" w:hAnsi="Times New Roman"/>
          <w:caps/>
          <w:sz w:val="28"/>
          <w:szCs w:val="28"/>
        </w:rPr>
      </w:pPr>
      <w:r w:rsidRPr="0086130B">
        <w:rPr>
          <w:rFonts w:ascii="Times New Roman" w:hAnsi="Times New Roman"/>
          <w:caps/>
          <w:sz w:val="28"/>
          <w:szCs w:val="28"/>
        </w:rPr>
        <w:t>Уравнения и неравенства</w:t>
      </w:r>
    </w:p>
    <w:p w:rsidR="00B55DC0" w:rsidRPr="0086130B" w:rsidRDefault="00B55DC0" w:rsidP="00B55DC0">
      <w:pPr>
        <w:spacing w:before="120"/>
        <w:ind w:firstLine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уметь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составлять уравнения и неравенства по условию задачи;</w:t>
      </w:r>
    </w:p>
    <w:p w:rsidR="00B55DC0" w:rsidRPr="0086130B" w:rsidRDefault="00B55DC0" w:rsidP="00B55DC0">
      <w:pPr>
        <w:numPr>
          <w:ilvl w:val="0"/>
          <w:numId w:val="2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B55DC0" w:rsidRPr="0086130B" w:rsidRDefault="00B55DC0" w:rsidP="00B55DC0">
      <w:pPr>
        <w:spacing w:before="240"/>
        <w:ind w:left="567"/>
        <w:jc w:val="both"/>
        <w:rPr>
          <w:bCs/>
          <w:sz w:val="28"/>
          <w:szCs w:val="28"/>
        </w:rPr>
      </w:pPr>
      <w:r w:rsidRPr="0086130B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55DC0" w:rsidRPr="0086130B" w:rsidRDefault="00B55DC0" w:rsidP="00B55DC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6130B">
        <w:rPr>
          <w:iCs/>
          <w:sz w:val="28"/>
          <w:szCs w:val="28"/>
        </w:rPr>
        <w:t>построения и исследования простейших математических моделей;</w:t>
      </w:r>
    </w:p>
    <w:p w:rsidR="00991D9C" w:rsidRDefault="00991D9C" w:rsidP="00991D9C">
      <w:pPr>
        <w:jc w:val="both"/>
        <w:rPr>
          <w:iCs/>
          <w:sz w:val="28"/>
          <w:szCs w:val="28"/>
        </w:rPr>
      </w:pPr>
    </w:p>
    <w:p w:rsidR="00354A4B" w:rsidRPr="00AB6DAD" w:rsidRDefault="00AB6DAD" w:rsidP="00991D9C">
      <w:pPr>
        <w:jc w:val="both"/>
        <w:rPr>
          <w:b/>
          <w:iCs/>
          <w:sz w:val="28"/>
          <w:szCs w:val="28"/>
        </w:rPr>
      </w:pPr>
      <w:r w:rsidRPr="00AB6DAD">
        <w:rPr>
          <w:b/>
          <w:iCs/>
          <w:sz w:val="28"/>
          <w:szCs w:val="28"/>
        </w:rPr>
        <w:t>8. УЧЕБНО-МЕТОДИЧЕСКОЕ И МАТЕРИАЛЬНОЕ ОБЕСПЕЧЕНИЕ ОБРАЗОВАТЕЛЬНОГО ПРОЦЕССА</w:t>
      </w:r>
    </w:p>
    <w:p w:rsidR="00991D9C" w:rsidRPr="00AB6DAD" w:rsidRDefault="00991D9C" w:rsidP="00991D9C">
      <w:pPr>
        <w:jc w:val="both"/>
        <w:rPr>
          <w:b/>
          <w:iCs/>
          <w:sz w:val="28"/>
          <w:szCs w:val="28"/>
        </w:rPr>
      </w:pP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AB6DAD">
        <w:rPr>
          <w:rStyle w:val="c1"/>
          <w:b/>
          <w:i/>
          <w:sz w:val="28"/>
          <w:szCs w:val="28"/>
        </w:rPr>
        <w:t>Для учащихся: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1.  Ш.А.  Алимов,  Ю.М.  Колягин,   Ю.В.  Сидоров  и  др.                                      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  « Алгебра  и  начала  анализа»  -  учебник  для  10 -11  классов  общеобразовательных  учреждений.- Москва : Просвещение,  2011г 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2. А.П.  Карп  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lastRenderedPageBreak/>
        <w:t> «Сборник  задач  по  алгебре  и  началам  анализа 10 – 11 класс» .Москва:  «Просвещение»  2011  год.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3. Шестаков С.А., Захаров П.И.  ЕГЭ 2011. Математика. Задача С1/Под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4. Шестаков С.А., Захаров П.И.  ЕГЭ 2011. Математика. Задача С2/Под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5. Шестаков С.А., Захаров П.И.  ЕГЭ 2011. Математика. Задача С3/Под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6. Шестаков С.А., Захаров П.И.  ЕГЭ 2011. Математика. Задача С4/Под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7. Шестаков С.А., Захаров П.И.  ЕГЭ 2011. Математика. Задача С5/Под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8. Шестаков С.А., Захаров П.И.  ЕГЭ 2011. Математика. Задача С6/Под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9. Лаппо, Л.Д. ЕГЭ 2011. Математика. Практикум по выполнению типовых тестовых заданий ЕГЭ/Л.Д.Лаппо, М.А. Попов. – М.: Издательство «Экзамен», 2012. – 63,с. (Серия «ЕГЭ. Практикум»)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 xml:space="preserve">10. ЕГЭ 2012. Математика. Типовые тестовые задания/ И.Р. Высоцкий, Д.Д. Гущин, П.И. Захаров, В.С. Панферов, С.Е. Посицельский, А.В. Семёнов, А.Л. Семёнов, М.А. Семёнова, И.Н. Сергеев, В.А. Смирнов, С.А. Шестаков, Д.Э.Шноль, </w:t>
      </w:r>
      <w:r w:rsidRPr="00AB6DAD">
        <w:rPr>
          <w:rStyle w:val="c1"/>
          <w:sz w:val="28"/>
          <w:szCs w:val="28"/>
        </w:rPr>
        <w:lastRenderedPageBreak/>
        <w:t>И.В. Ященко; под ред. А.Л. Семёнова, И.В. Ященко. – М.: Издательство «Экзамен», 2012. – 55, с. (Серия «ЕГЭ 2011. Типовые тестовые задания»)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11. ЕГЭ 2012. Математика: тренировочные задания/ Т.А. Корешкова, В.В. Мирошин, Н.В. Шевелёва. – М.: Эксмо, 2012. – 80 с. – (ЕГЭ. Тренировочные задания).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12. ЕГЭ – 2012. Математика: типовые экзаменационные варианты: 30 вариантов/под ред. А.Л.Семёнова, И.В. Ященко. – М.: Национальное образование, 2010. – 240 с. – (ЕГЭ-2011. ФИПИ – школе)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AB6DAD">
        <w:rPr>
          <w:rStyle w:val="c1"/>
          <w:b/>
          <w:i/>
          <w:sz w:val="28"/>
          <w:szCs w:val="28"/>
        </w:rPr>
        <w:t>Для учителя: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1. Г.И.  Григорьева  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 Пособие  для  учителя   « Алгебра»  10  класс. Волгоград : « Учитель»  2011 год.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2. А.П.  Карп  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 «Сборник  задач  по  алгебре  и  началам  анализа 10 – 11 класс» .Москва:  «Просвещение»  2011  год.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3. Шестаков С.А., Захаров П.И.  ЕГЭ 2011. Математика. Задача С1/Под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4. Шестаков С.А., Захаров П.И.  ЕГЭ 2011. Математика. Задача С2/Под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5. Шестаков С.А., Захаров П.И.  ЕГЭ 2011. Математика. Задача С3/Под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lastRenderedPageBreak/>
        <w:t>6. Шестаков С.А., Захаров П.И.  ЕГЭ 2011. Математика. Задача С4/Под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7. Шестаков С.А., Захаров П.И.  ЕГЭ 2011. Математика. Задача С5/Под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8. Шестаков С.А., Захаров П.И.  ЕГЭ 2011. Математика. Задача С6/Под ред. А.Л. Семёнова и И.В. Ященко. – М.:МЦНМО, 2012. – 120с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9. Лаппо, Л.Д. ЕГЭ 2011. Математика. Практикум по выполнению типовых тестовых заданий ЕГЭ/Л.Д.Лаппо, М.А. Попов. – М.: Издательство «Экзамен», 2012. – 63,с. (Серия «ЕГЭ. Практикум»)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10. ЕГЭ 2012. Математика. Типовые тестовые задания/ И.Р. Высоцкий, Д.Д. Гущин, П.И. Захаров, В.С. Панферов, С.Е. Посицельский, А.В. Семёнов, А.Л. Семёнов, М.А. Семёнова, И.Н. Сергеев, В.А. Смирнов, С.А. Шестаков, Д.Э.Шноль, И.В. Ященко; под ред. А.Л. Семёнова, И.В. Ященко. – М.: Издательство «Экзамен», 2012. – 55, с. (Серия «ЕГЭ 2012. Типовые тестовые задания»)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11. ЕГЭ 2012. Математика: тренировочные задания/ Т.А. Корешкова, В.В. Мирошин, Н.В. Шевелёва. – М.: Эксмо, 2012. – 80 с. – (ЕГЭ. Тренировочные задания).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12. ЕГЭ – 2012. Математика: типовые экзаменационные варианты: 30 вариантов/под ред. А.Л.Семёнова, И.В. Ященко. – М.: Национальное образование, 2012. – 240 с. – (ЕГЭ-2011. ФИПИ – школе)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13. Б.М.  Ивлев,  С.М.  Саакян,  С.И.  Шварцбург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« Дидактические  материалы     по  алгебре  и  началам  анализа»   10  класс.      Москва  «Просвещение»  2011  год.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lastRenderedPageBreak/>
        <w:t>14. Б.Г. Зив, В.А Гольдич Дидактические материалы по алгебре и началам анализа для 10 класса, СПб.: «Петроглиф», «Виктория плюс», 2011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15.  Шабунин М.И. и др.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Алгебра и начала анализа. Дидактические материалы для 10-11 кл., 4 изд., М.: Мнемозина, 2011.- 251с.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16. Н.Е. Федорова, М.В. Ткачева    Изучение алгебры и начал анализа в 10-11 кл. – М.: Просвещение, 2010. – 205с.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Программное обеспечение: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1. Алгебра и начала анализа 10-11 классы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2. Алгебра, 7-11 классы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3. Математика, 5-11 классы. Практикум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4. ПМК «Математика. Средняя школа. Ч 3»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5. Уроки алгебры Кирилла и Мефодия (10-11 классы)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6. Физикон. Математика: Алгебра</w:t>
      </w:r>
    </w:p>
    <w:p w:rsidR="00AB6DAD" w:rsidRPr="00AB6DAD" w:rsidRDefault="00AB6DAD" w:rsidP="00AB6DAD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7. Физикон. Математика: Функции и графики</w:t>
      </w:r>
    </w:p>
    <w:p w:rsidR="00AB6DAD" w:rsidRPr="00AB6DAD" w:rsidRDefault="00AB6DAD" w:rsidP="00AB6DAD">
      <w:pPr>
        <w:pStyle w:val="c33"/>
        <w:shd w:val="clear" w:color="auto" w:fill="FFFFFF"/>
        <w:spacing w:line="360" w:lineRule="auto"/>
        <w:rPr>
          <w:sz w:val="28"/>
          <w:szCs w:val="28"/>
        </w:rPr>
      </w:pPr>
      <w:r w:rsidRPr="00AB6DAD">
        <w:rPr>
          <w:rStyle w:val="c18"/>
          <w:sz w:val="28"/>
          <w:szCs w:val="28"/>
        </w:rPr>
        <w:t>Список используемых сайтов</w:t>
      </w:r>
      <w:r w:rsidRPr="00AB6DAD">
        <w:rPr>
          <w:rStyle w:val="c47"/>
          <w:sz w:val="28"/>
          <w:szCs w:val="28"/>
        </w:rPr>
        <w:t>.</w:t>
      </w:r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8" w:history="1">
        <w:r w:rsidR="00AB6DAD" w:rsidRPr="00AB6DAD">
          <w:rPr>
            <w:rStyle w:val="af5"/>
            <w:color w:val="auto"/>
            <w:sz w:val="28"/>
            <w:szCs w:val="28"/>
          </w:rPr>
          <w:t>www.fipi.ru</w:t>
        </w:r>
      </w:hyperlink>
    </w:p>
    <w:p w:rsidR="00AB6DAD" w:rsidRPr="00AB6DAD" w:rsidRDefault="00AB6DAD" w:rsidP="00AB6D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8"/>
        <w:rPr>
          <w:sz w:val="28"/>
          <w:szCs w:val="28"/>
        </w:rPr>
      </w:pPr>
      <w:r w:rsidRPr="00AB6DAD">
        <w:rPr>
          <w:rStyle w:val="c1"/>
          <w:sz w:val="28"/>
          <w:szCs w:val="28"/>
        </w:rPr>
        <w:t>www.mathege.ru</w:t>
      </w:r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9" w:history="1">
        <w:r w:rsidR="00AB6DAD" w:rsidRPr="00AB6DAD">
          <w:rPr>
            <w:rStyle w:val="af5"/>
            <w:color w:val="auto"/>
            <w:sz w:val="28"/>
            <w:szCs w:val="28"/>
          </w:rPr>
          <w:t>www.reshuege.ru</w:t>
        </w:r>
      </w:hyperlink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10" w:history="1">
        <w:r w:rsidR="00AB6DAD" w:rsidRPr="00AB6DAD">
          <w:rPr>
            <w:rStyle w:val="af5"/>
            <w:color w:val="auto"/>
            <w:sz w:val="28"/>
            <w:szCs w:val="28"/>
          </w:rPr>
          <w:t>www.ege.edu.ru</w:t>
        </w:r>
      </w:hyperlink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11" w:history="1">
        <w:r w:rsidR="00AB6DAD" w:rsidRPr="00AB6DAD">
          <w:rPr>
            <w:rStyle w:val="af5"/>
            <w:color w:val="auto"/>
            <w:sz w:val="28"/>
            <w:szCs w:val="28"/>
          </w:rPr>
          <w:t>www.alleng.ru</w:t>
        </w:r>
      </w:hyperlink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12" w:history="1">
        <w:r w:rsidR="00AB6DAD" w:rsidRPr="00AB6DAD">
          <w:rPr>
            <w:rStyle w:val="af5"/>
            <w:color w:val="auto"/>
            <w:sz w:val="28"/>
            <w:szCs w:val="28"/>
          </w:rPr>
          <w:t>www.alexlarin.net</w:t>
        </w:r>
      </w:hyperlink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13" w:history="1">
        <w:r w:rsidR="00AB6DAD" w:rsidRPr="00AB6DAD">
          <w:rPr>
            <w:rStyle w:val="af5"/>
            <w:color w:val="auto"/>
            <w:sz w:val="28"/>
            <w:szCs w:val="28"/>
          </w:rPr>
          <w:t>www.egemetr.ru</w:t>
        </w:r>
      </w:hyperlink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14" w:history="1">
        <w:r w:rsidR="00AB6DAD" w:rsidRPr="00AB6DAD">
          <w:rPr>
            <w:rStyle w:val="af5"/>
            <w:color w:val="auto"/>
            <w:sz w:val="28"/>
            <w:szCs w:val="28"/>
          </w:rPr>
          <w:t>www.interneturok.ru</w:t>
        </w:r>
      </w:hyperlink>
    </w:p>
    <w:p w:rsidR="00AB6DAD" w:rsidRPr="00AB6DAD" w:rsidRDefault="00CD47CF" w:rsidP="00AB6DAD">
      <w:pPr>
        <w:numPr>
          <w:ilvl w:val="0"/>
          <w:numId w:val="10"/>
        </w:numPr>
        <w:shd w:val="clear" w:color="auto" w:fill="FFFFFF"/>
        <w:spacing w:beforeAutospacing="1" w:afterAutospacing="1" w:line="360" w:lineRule="auto"/>
        <w:ind w:left="528"/>
        <w:rPr>
          <w:sz w:val="28"/>
          <w:szCs w:val="28"/>
        </w:rPr>
      </w:pPr>
      <w:hyperlink r:id="rId15" w:history="1">
        <w:r w:rsidR="00AB6DAD" w:rsidRPr="00AB6DAD">
          <w:rPr>
            <w:rStyle w:val="af5"/>
            <w:color w:val="auto"/>
            <w:sz w:val="28"/>
            <w:szCs w:val="28"/>
          </w:rPr>
          <w:t>www.egetrener.ru</w:t>
        </w:r>
      </w:hyperlink>
    </w:p>
    <w:p w:rsidR="00991D9C" w:rsidRDefault="00AB6DAD" w:rsidP="005502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28"/>
        <w:rPr>
          <w:rStyle w:val="c1"/>
          <w:sz w:val="28"/>
          <w:szCs w:val="28"/>
        </w:rPr>
      </w:pPr>
      <w:r w:rsidRPr="00AB6DAD">
        <w:rPr>
          <w:rStyle w:val="c1"/>
          <w:sz w:val="28"/>
          <w:szCs w:val="28"/>
        </w:rPr>
        <w:t>www.YouClever.org</w:t>
      </w:r>
    </w:p>
    <w:p w:rsidR="005502D8" w:rsidRDefault="005502D8" w:rsidP="005502D8">
      <w:pPr>
        <w:shd w:val="clear" w:color="auto" w:fill="FFFFFF"/>
        <w:spacing w:before="100" w:beforeAutospacing="1" w:after="100" w:afterAutospacing="1" w:line="360" w:lineRule="auto"/>
        <w:rPr>
          <w:rStyle w:val="c1"/>
          <w:sz w:val="28"/>
          <w:szCs w:val="28"/>
        </w:rPr>
      </w:pPr>
    </w:p>
    <w:p w:rsidR="005502D8" w:rsidRDefault="005502D8" w:rsidP="005502D8">
      <w:pPr>
        <w:shd w:val="clear" w:color="auto" w:fill="FFFFFF"/>
        <w:spacing w:before="100" w:beforeAutospacing="1" w:after="100" w:afterAutospacing="1" w:line="360" w:lineRule="auto"/>
        <w:rPr>
          <w:rStyle w:val="c1"/>
          <w:sz w:val="28"/>
          <w:szCs w:val="28"/>
        </w:rPr>
      </w:pPr>
    </w:p>
    <w:p w:rsidR="005502D8" w:rsidRPr="005502D8" w:rsidRDefault="005502D8" w:rsidP="0055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5502D8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5502D8" w:rsidRPr="00AD11B4" w:rsidRDefault="005502D8" w:rsidP="005502D8">
      <w:pPr>
        <w:jc w:val="center"/>
        <w:rPr>
          <w:b/>
        </w:rPr>
      </w:pPr>
    </w:p>
    <w:p w:rsidR="005502D8" w:rsidRPr="00AD11B4" w:rsidRDefault="005502D8" w:rsidP="005502D8">
      <w:pPr>
        <w:jc w:val="both"/>
      </w:pPr>
      <w:r w:rsidRPr="00AD11B4"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5502D8" w:rsidRPr="00AD11B4" w:rsidRDefault="005502D8" w:rsidP="005502D8">
      <w:pPr>
        <w:jc w:val="both"/>
      </w:pPr>
      <w:r w:rsidRPr="00AD11B4">
        <w:t xml:space="preserve">       Контроль знаний учащихся осуществляется в виде:</w:t>
      </w:r>
    </w:p>
    <w:p w:rsidR="005502D8" w:rsidRPr="00AD11B4" w:rsidRDefault="005502D8" w:rsidP="005502D8">
      <w:pPr>
        <w:pStyle w:val="af1"/>
        <w:numPr>
          <w:ilvl w:val="0"/>
          <w:numId w:val="21"/>
        </w:numPr>
        <w:jc w:val="both"/>
      </w:pPr>
      <w:r w:rsidRPr="00AD11B4"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5502D8" w:rsidRPr="00AD11B4" w:rsidRDefault="005502D8" w:rsidP="005502D8">
      <w:pPr>
        <w:pStyle w:val="af1"/>
        <w:numPr>
          <w:ilvl w:val="0"/>
          <w:numId w:val="21"/>
        </w:numPr>
        <w:jc w:val="both"/>
      </w:pPr>
      <w:r w:rsidRPr="00AD11B4">
        <w:t>устного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5502D8" w:rsidRPr="00AD11B4" w:rsidRDefault="005502D8" w:rsidP="005502D8">
      <w:pPr>
        <w:pStyle w:val="af1"/>
        <w:numPr>
          <w:ilvl w:val="0"/>
          <w:numId w:val="21"/>
        </w:numPr>
        <w:jc w:val="both"/>
      </w:pPr>
      <w:r w:rsidRPr="00AD11B4">
        <w:t xml:space="preserve"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</w:t>
      </w:r>
      <w:r w:rsidRPr="00AD11B4">
        <w:lastRenderedPageBreak/>
        <w:t>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5502D8" w:rsidRPr="00AD11B4" w:rsidRDefault="005502D8" w:rsidP="005502D8">
      <w:pPr>
        <w:pStyle w:val="af1"/>
        <w:numPr>
          <w:ilvl w:val="0"/>
          <w:numId w:val="21"/>
        </w:numPr>
        <w:jc w:val="both"/>
      </w:pPr>
      <w:r w:rsidRPr="00AD11B4">
        <w:t>зачетов – проверяется знание учащимися теории;</w:t>
      </w:r>
    </w:p>
    <w:p w:rsidR="005502D8" w:rsidRPr="00AD11B4" w:rsidRDefault="005502D8" w:rsidP="005502D8">
      <w:pPr>
        <w:pStyle w:val="af1"/>
        <w:numPr>
          <w:ilvl w:val="0"/>
          <w:numId w:val="21"/>
        </w:numPr>
        <w:jc w:val="both"/>
      </w:pPr>
      <w:r w:rsidRPr="00AD11B4">
        <w:t>математических диктантов;</w:t>
      </w:r>
    </w:p>
    <w:p w:rsidR="005502D8" w:rsidRPr="00AD11B4" w:rsidRDefault="005502D8" w:rsidP="005502D8">
      <w:pPr>
        <w:pStyle w:val="af1"/>
        <w:numPr>
          <w:ilvl w:val="0"/>
          <w:numId w:val="21"/>
        </w:numPr>
        <w:jc w:val="both"/>
      </w:pPr>
      <w:r w:rsidRPr="00AD11B4">
        <w:t>самостоятельных работ.</w:t>
      </w:r>
    </w:p>
    <w:p w:rsidR="005502D8" w:rsidRPr="00AD11B4" w:rsidRDefault="005502D8" w:rsidP="005502D8">
      <w:pPr>
        <w:jc w:val="both"/>
      </w:pPr>
      <w:r w:rsidRPr="00AD11B4"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5502D8" w:rsidRPr="00AD11B4" w:rsidRDefault="005502D8" w:rsidP="005502D8">
      <w:pPr>
        <w:jc w:val="both"/>
      </w:pPr>
      <w:r w:rsidRPr="00AD11B4">
        <w:t xml:space="preserve">       Экзамен – проверка знаний и умений учащегося, приобретенных им за год обучения.</w:t>
      </w:r>
    </w:p>
    <w:p w:rsidR="005502D8" w:rsidRPr="00AD11B4" w:rsidRDefault="005502D8" w:rsidP="005502D8">
      <w:pPr>
        <w:jc w:val="both"/>
        <w:rPr>
          <w:b/>
          <w:i/>
        </w:rPr>
      </w:pPr>
      <w:r w:rsidRPr="00AD11B4">
        <w:rPr>
          <w:b/>
          <w:i/>
        </w:rPr>
        <w:t>1.Оценка письменных работ обучающихся по математике:</w:t>
      </w:r>
    </w:p>
    <w:p w:rsidR="005502D8" w:rsidRPr="00AD11B4" w:rsidRDefault="005502D8" w:rsidP="005502D8">
      <w:pPr>
        <w:jc w:val="both"/>
      </w:pPr>
      <w:r w:rsidRPr="00AD11B4">
        <w:t>Ответ оценивается отметкой «5», если:</w:t>
      </w:r>
    </w:p>
    <w:p w:rsidR="005502D8" w:rsidRPr="00AD11B4" w:rsidRDefault="005502D8" w:rsidP="005502D8">
      <w:pPr>
        <w:pStyle w:val="af1"/>
        <w:numPr>
          <w:ilvl w:val="0"/>
          <w:numId w:val="11"/>
        </w:numPr>
        <w:jc w:val="both"/>
      </w:pPr>
      <w:r w:rsidRPr="00AD11B4">
        <w:t>работа выполнена полностью;</w:t>
      </w:r>
    </w:p>
    <w:p w:rsidR="005502D8" w:rsidRPr="00AD11B4" w:rsidRDefault="005502D8" w:rsidP="005502D8">
      <w:pPr>
        <w:pStyle w:val="af1"/>
        <w:numPr>
          <w:ilvl w:val="0"/>
          <w:numId w:val="11"/>
        </w:numPr>
        <w:jc w:val="both"/>
      </w:pPr>
      <w:r w:rsidRPr="00AD11B4">
        <w:t>в  логических рассуждениях и обосновании решения нет пробелов и ошибок;</w:t>
      </w:r>
    </w:p>
    <w:p w:rsidR="005502D8" w:rsidRPr="00AD11B4" w:rsidRDefault="005502D8" w:rsidP="005502D8">
      <w:pPr>
        <w:pStyle w:val="af1"/>
        <w:numPr>
          <w:ilvl w:val="0"/>
          <w:numId w:val="11"/>
        </w:numPr>
        <w:jc w:val="both"/>
      </w:pPr>
      <w:r w:rsidRPr="00AD11B4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502D8" w:rsidRPr="00AD11B4" w:rsidRDefault="005502D8" w:rsidP="005502D8">
      <w:pPr>
        <w:jc w:val="both"/>
      </w:pPr>
      <w:r w:rsidRPr="00AD11B4">
        <w:t>Оценка «4» ставится, если:</w:t>
      </w:r>
    </w:p>
    <w:p w:rsidR="005502D8" w:rsidRPr="00AD11B4" w:rsidRDefault="005502D8" w:rsidP="005502D8">
      <w:pPr>
        <w:pStyle w:val="af1"/>
        <w:numPr>
          <w:ilvl w:val="0"/>
          <w:numId w:val="12"/>
        </w:numPr>
        <w:jc w:val="both"/>
      </w:pPr>
      <w:r w:rsidRPr="00AD11B4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502D8" w:rsidRPr="00AD11B4" w:rsidRDefault="005502D8" w:rsidP="005502D8">
      <w:pPr>
        <w:pStyle w:val="af1"/>
        <w:numPr>
          <w:ilvl w:val="0"/>
          <w:numId w:val="12"/>
        </w:numPr>
        <w:jc w:val="both"/>
      </w:pPr>
      <w:r w:rsidRPr="00AD11B4"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5502D8" w:rsidRPr="00AD11B4" w:rsidRDefault="005502D8" w:rsidP="005502D8">
      <w:pPr>
        <w:jc w:val="both"/>
      </w:pPr>
      <w:r w:rsidRPr="00AD11B4">
        <w:t>Отметка «3» ставится, если:</w:t>
      </w:r>
    </w:p>
    <w:p w:rsidR="005502D8" w:rsidRPr="00AD11B4" w:rsidRDefault="005502D8" w:rsidP="005502D8">
      <w:pPr>
        <w:pStyle w:val="af1"/>
        <w:numPr>
          <w:ilvl w:val="0"/>
          <w:numId w:val="13"/>
        </w:numPr>
        <w:jc w:val="both"/>
      </w:pPr>
      <w:r w:rsidRPr="00AD11B4"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5502D8" w:rsidRPr="00AD11B4" w:rsidRDefault="005502D8" w:rsidP="005502D8">
      <w:pPr>
        <w:jc w:val="both"/>
      </w:pPr>
      <w:r w:rsidRPr="00AD11B4">
        <w:t>Оценка «2» ставится, если:</w:t>
      </w:r>
    </w:p>
    <w:p w:rsidR="005502D8" w:rsidRPr="00AD11B4" w:rsidRDefault="005502D8" w:rsidP="005502D8">
      <w:pPr>
        <w:pStyle w:val="af1"/>
        <w:numPr>
          <w:ilvl w:val="0"/>
          <w:numId w:val="13"/>
        </w:numPr>
        <w:jc w:val="both"/>
      </w:pPr>
      <w:r w:rsidRPr="00AD11B4"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5502D8" w:rsidRPr="00AD11B4" w:rsidRDefault="005502D8" w:rsidP="005502D8">
      <w:pPr>
        <w:pStyle w:val="af1"/>
        <w:numPr>
          <w:ilvl w:val="0"/>
          <w:numId w:val="13"/>
        </w:numPr>
        <w:jc w:val="both"/>
      </w:pPr>
      <w:r w:rsidRPr="00AD11B4"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502D8" w:rsidRPr="00AD11B4" w:rsidRDefault="005502D8" w:rsidP="005502D8">
      <w:pPr>
        <w:jc w:val="both"/>
      </w:pPr>
      <w:r w:rsidRPr="00AD11B4"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5502D8" w:rsidRPr="00AD11B4" w:rsidRDefault="005502D8" w:rsidP="005502D8">
      <w:pPr>
        <w:jc w:val="both"/>
        <w:rPr>
          <w:b/>
          <w:i/>
        </w:rPr>
      </w:pPr>
      <w:r w:rsidRPr="00AD11B4">
        <w:rPr>
          <w:b/>
          <w:i/>
        </w:rPr>
        <w:t>2.Оценка устных ответов обучающихся по математике.</w:t>
      </w:r>
    </w:p>
    <w:p w:rsidR="005502D8" w:rsidRPr="00AD11B4" w:rsidRDefault="005502D8" w:rsidP="005502D8">
      <w:pPr>
        <w:jc w:val="both"/>
      </w:pPr>
      <w:r w:rsidRPr="00AD11B4">
        <w:t>Ответ оценивается отметкой «5», если ученик: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lastRenderedPageBreak/>
        <w:t>полно раскрыл содержание материала в объеме, предусмотренном программой и учебником;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t>правильно выполнил рисунки, чертежи, графики, сопутствующие ответу;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t>отвечал самостоятельно, без наводящих вопросов учителя;</w:t>
      </w:r>
    </w:p>
    <w:p w:rsidR="005502D8" w:rsidRPr="00AD11B4" w:rsidRDefault="005502D8" w:rsidP="005502D8">
      <w:pPr>
        <w:pStyle w:val="af1"/>
        <w:numPr>
          <w:ilvl w:val="0"/>
          <w:numId w:val="14"/>
        </w:numPr>
        <w:jc w:val="both"/>
      </w:pPr>
      <w:r w:rsidRPr="00AD11B4"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5502D8" w:rsidRPr="00AD11B4" w:rsidRDefault="005502D8" w:rsidP="005502D8">
      <w:pPr>
        <w:jc w:val="both"/>
      </w:pPr>
      <w:r w:rsidRPr="00AD11B4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502D8" w:rsidRPr="00AD11B4" w:rsidRDefault="005502D8" w:rsidP="005502D8">
      <w:pPr>
        <w:pStyle w:val="af1"/>
        <w:numPr>
          <w:ilvl w:val="0"/>
          <w:numId w:val="15"/>
        </w:numPr>
        <w:ind w:left="426"/>
        <w:jc w:val="both"/>
      </w:pPr>
      <w:r w:rsidRPr="00AD11B4">
        <w:t>в изложении допущены небольшие пробелы, не исказившие математическое содержание ответа;</w:t>
      </w:r>
    </w:p>
    <w:p w:rsidR="005502D8" w:rsidRPr="00AD11B4" w:rsidRDefault="005502D8" w:rsidP="005502D8">
      <w:pPr>
        <w:pStyle w:val="af1"/>
        <w:numPr>
          <w:ilvl w:val="0"/>
          <w:numId w:val="15"/>
        </w:numPr>
        <w:ind w:left="426"/>
        <w:jc w:val="both"/>
      </w:pPr>
      <w:r w:rsidRPr="00AD11B4">
        <w:t>допущены один-два недочета при освещении основного содержания ответа, исправленные после замечания учителя;</w:t>
      </w:r>
    </w:p>
    <w:p w:rsidR="005502D8" w:rsidRPr="00AD11B4" w:rsidRDefault="005502D8" w:rsidP="005502D8">
      <w:pPr>
        <w:pStyle w:val="af1"/>
        <w:numPr>
          <w:ilvl w:val="0"/>
          <w:numId w:val="15"/>
        </w:numPr>
        <w:ind w:left="426"/>
        <w:jc w:val="both"/>
      </w:pPr>
      <w:r w:rsidRPr="00AD11B4"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5502D8" w:rsidRPr="00AD11B4" w:rsidRDefault="005502D8" w:rsidP="005502D8">
      <w:pPr>
        <w:ind w:left="66"/>
        <w:jc w:val="both"/>
      </w:pPr>
      <w:r w:rsidRPr="00AD11B4">
        <w:t>Отметка «3» ставится в следующих случаях:</w:t>
      </w:r>
    </w:p>
    <w:p w:rsidR="005502D8" w:rsidRPr="00AD11B4" w:rsidRDefault="005502D8" w:rsidP="005502D8">
      <w:pPr>
        <w:pStyle w:val="af1"/>
        <w:numPr>
          <w:ilvl w:val="0"/>
          <w:numId w:val="16"/>
        </w:numPr>
        <w:jc w:val="both"/>
      </w:pPr>
      <w:r w:rsidRPr="00AD11B4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5502D8" w:rsidRPr="00AD11B4" w:rsidRDefault="005502D8" w:rsidP="005502D8">
      <w:pPr>
        <w:pStyle w:val="af1"/>
        <w:numPr>
          <w:ilvl w:val="0"/>
          <w:numId w:val="16"/>
        </w:numPr>
        <w:jc w:val="both"/>
      </w:pPr>
      <w:r w:rsidRPr="00AD11B4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502D8" w:rsidRPr="00AD11B4" w:rsidRDefault="005502D8" w:rsidP="005502D8">
      <w:pPr>
        <w:pStyle w:val="af1"/>
        <w:numPr>
          <w:ilvl w:val="0"/>
          <w:numId w:val="16"/>
        </w:numPr>
        <w:jc w:val="both"/>
      </w:pPr>
      <w:r w:rsidRPr="00AD11B4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502D8" w:rsidRPr="00AD11B4" w:rsidRDefault="005502D8" w:rsidP="005502D8">
      <w:pPr>
        <w:pStyle w:val="af1"/>
        <w:numPr>
          <w:ilvl w:val="0"/>
          <w:numId w:val="16"/>
        </w:numPr>
        <w:jc w:val="both"/>
      </w:pPr>
      <w:r w:rsidRPr="00AD11B4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502D8" w:rsidRPr="00AD11B4" w:rsidRDefault="005502D8" w:rsidP="005502D8">
      <w:pPr>
        <w:jc w:val="both"/>
      </w:pPr>
      <w:r w:rsidRPr="00AD11B4">
        <w:t>Отметка «2» ставится в следующих случаях:</w:t>
      </w:r>
    </w:p>
    <w:p w:rsidR="005502D8" w:rsidRPr="00AD11B4" w:rsidRDefault="005502D8" w:rsidP="005502D8">
      <w:pPr>
        <w:pStyle w:val="af1"/>
        <w:numPr>
          <w:ilvl w:val="0"/>
          <w:numId w:val="17"/>
        </w:numPr>
        <w:jc w:val="both"/>
      </w:pPr>
      <w:r w:rsidRPr="00AD11B4">
        <w:t>не раскрыто основное содержание учебного материала;</w:t>
      </w:r>
    </w:p>
    <w:p w:rsidR="005502D8" w:rsidRPr="00AD11B4" w:rsidRDefault="005502D8" w:rsidP="005502D8">
      <w:pPr>
        <w:pStyle w:val="af1"/>
        <w:numPr>
          <w:ilvl w:val="0"/>
          <w:numId w:val="17"/>
        </w:numPr>
        <w:jc w:val="both"/>
      </w:pPr>
      <w:r w:rsidRPr="00AD11B4">
        <w:t>обнаружено незнание учеником большей или наиболее важной части учебного материала;</w:t>
      </w:r>
    </w:p>
    <w:p w:rsidR="005502D8" w:rsidRPr="00AD11B4" w:rsidRDefault="005502D8" w:rsidP="005502D8">
      <w:pPr>
        <w:pStyle w:val="af1"/>
        <w:numPr>
          <w:ilvl w:val="0"/>
          <w:numId w:val="17"/>
        </w:numPr>
        <w:jc w:val="both"/>
      </w:pPr>
      <w:r w:rsidRPr="00AD11B4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5502D8" w:rsidRPr="00AD11B4" w:rsidRDefault="005502D8" w:rsidP="005502D8">
      <w:pPr>
        <w:pStyle w:val="af1"/>
        <w:numPr>
          <w:ilvl w:val="0"/>
          <w:numId w:val="17"/>
        </w:numPr>
        <w:jc w:val="both"/>
      </w:pPr>
      <w:r w:rsidRPr="00AD11B4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502D8" w:rsidRPr="00AD11B4" w:rsidRDefault="005502D8" w:rsidP="005502D8">
      <w:pPr>
        <w:jc w:val="both"/>
        <w:rPr>
          <w:b/>
          <w:i/>
        </w:rPr>
      </w:pPr>
      <w:r w:rsidRPr="00AD11B4">
        <w:rPr>
          <w:b/>
          <w:i/>
        </w:rPr>
        <w:t>3.Общая классификация ошибок.</w:t>
      </w:r>
    </w:p>
    <w:p w:rsidR="005502D8" w:rsidRPr="00AD11B4" w:rsidRDefault="005502D8" w:rsidP="005502D8">
      <w:pPr>
        <w:jc w:val="both"/>
      </w:pPr>
      <w:r w:rsidRPr="00AD11B4">
        <w:lastRenderedPageBreak/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5502D8" w:rsidRPr="00AD11B4" w:rsidRDefault="005502D8" w:rsidP="005502D8">
      <w:pPr>
        <w:jc w:val="both"/>
        <w:rPr>
          <w:i/>
          <w:u w:val="single"/>
        </w:rPr>
      </w:pPr>
      <w:r w:rsidRPr="00AD11B4">
        <w:rPr>
          <w:i/>
          <w:u w:val="single"/>
        </w:rPr>
        <w:t>Грубыми считаются ошибки: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незнание наименований единиц измерения;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неумение выделить в ответе главное;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неумение применять знания, алгоритмы при решении задач;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неумение делать выводы и обобщения;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неумение читать и строить графики;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неумение пользоваться первоисточниками, учебником и справочниками;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потеря корня или сохранение постороннего корня;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отбрасывание без объяснений одного из них;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равнозначные им ошибки;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вычислительные ошибки, если они не являются опиской;</w:t>
      </w:r>
    </w:p>
    <w:p w:rsidR="005502D8" w:rsidRPr="00AD11B4" w:rsidRDefault="005502D8" w:rsidP="005502D8">
      <w:pPr>
        <w:pStyle w:val="af1"/>
        <w:numPr>
          <w:ilvl w:val="0"/>
          <w:numId w:val="18"/>
        </w:numPr>
        <w:jc w:val="both"/>
      </w:pPr>
      <w:r w:rsidRPr="00AD11B4">
        <w:t>логические ошибки.</w:t>
      </w:r>
    </w:p>
    <w:p w:rsidR="005502D8" w:rsidRPr="00AD11B4" w:rsidRDefault="005502D8" w:rsidP="005502D8">
      <w:pPr>
        <w:jc w:val="both"/>
        <w:rPr>
          <w:i/>
          <w:u w:val="single"/>
        </w:rPr>
      </w:pPr>
      <w:r w:rsidRPr="00AD11B4">
        <w:rPr>
          <w:i/>
          <w:u w:val="single"/>
        </w:rPr>
        <w:t>К негрубым ошибкам относятся:</w:t>
      </w:r>
    </w:p>
    <w:p w:rsidR="005502D8" w:rsidRPr="00AD11B4" w:rsidRDefault="005502D8" w:rsidP="005502D8">
      <w:pPr>
        <w:pStyle w:val="af1"/>
        <w:numPr>
          <w:ilvl w:val="0"/>
          <w:numId w:val="19"/>
        </w:numPr>
        <w:jc w:val="both"/>
      </w:pPr>
      <w:r w:rsidRPr="00AD11B4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5502D8" w:rsidRPr="00AD11B4" w:rsidRDefault="005502D8" w:rsidP="005502D8">
      <w:pPr>
        <w:pStyle w:val="af1"/>
        <w:numPr>
          <w:ilvl w:val="0"/>
          <w:numId w:val="19"/>
        </w:numPr>
        <w:jc w:val="both"/>
      </w:pPr>
      <w:r w:rsidRPr="00AD11B4">
        <w:t>неточность графика;</w:t>
      </w:r>
    </w:p>
    <w:p w:rsidR="005502D8" w:rsidRPr="00AD11B4" w:rsidRDefault="005502D8" w:rsidP="005502D8">
      <w:pPr>
        <w:pStyle w:val="af1"/>
        <w:numPr>
          <w:ilvl w:val="0"/>
          <w:numId w:val="19"/>
        </w:numPr>
        <w:jc w:val="both"/>
      </w:pPr>
      <w:r w:rsidRPr="00AD11B4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5502D8" w:rsidRPr="00AD11B4" w:rsidRDefault="005502D8" w:rsidP="005502D8">
      <w:pPr>
        <w:pStyle w:val="af1"/>
        <w:numPr>
          <w:ilvl w:val="0"/>
          <w:numId w:val="19"/>
        </w:numPr>
        <w:jc w:val="both"/>
      </w:pPr>
      <w:r w:rsidRPr="00AD11B4">
        <w:t>нерациональные методы работы со справочной и другой литературой;</w:t>
      </w:r>
    </w:p>
    <w:p w:rsidR="005502D8" w:rsidRPr="00AD11B4" w:rsidRDefault="005502D8" w:rsidP="005502D8">
      <w:pPr>
        <w:pStyle w:val="af1"/>
        <w:numPr>
          <w:ilvl w:val="0"/>
          <w:numId w:val="19"/>
        </w:numPr>
        <w:jc w:val="both"/>
      </w:pPr>
      <w:r w:rsidRPr="00AD11B4">
        <w:t>неумение решать задачи, выполнять задания в общем виде.</w:t>
      </w:r>
    </w:p>
    <w:p w:rsidR="005502D8" w:rsidRPr="00AD11B4" w:rsidRDefault="005502D8" w:rsidP="005502D8">
      <w:pPr>
        <w:jc w:val="both"/>
        <w:rPr>
          <w:i/>
          <w:u w:val="single"/>
        </w:rPr>
      </w:pPr>
      <w:r w:rsidRPr="00AD11B4">
        <w:rPr>
          <w:i/>
          <w:u w:val="single"/>
        </w:rPr>
        <w:t>Недочетами являются:</w:t>
      </w:r>
    </w:p>
    <w:p w:rsidR="005502D8" w:rsidRPr="00AD11B4" w:rsidRDefault="005502D8" w:rsidP="005502D8">
      <w:pPr>
        <w:pStyle w:val="af1"/>
        <w:numPr>
          <w:ilvl w:val="0"/>
          <w:numId w:val="20"/>
        </w:numPr>
        <w:jc w:val="both"/>
      </w:pPr>
      <w:r w:rsidRPr="00AD11B4">
        <w:t>нерациональные приемы вычислений и преобразований;</w:t>
      </w:r>
    </w:p>
    <w:p w:rsidR="005502D8" w:rsidRDefault="005502D8" w:rsidP="005502D8">
      <w:pPr>
        <w:pStyle w:val="af1"/>
        <w:numPr>
          <w:ilvl w:val="0"/>
          <w:numId w:val="20"/>
        </w:numPr>
        <w:jc w:val="both"/>
      </w:pPr>
      <w:r w:rsidRPr="00AD11B4">
        <w:t>небрежное выполнение записей, чертежей, схем, графиков.</w:t>
      </w:r>
    </w:p>
    <w:p w:rsidR="00A838F2" w:rsidRDefault="00A838F2" w:rsidP="00A838F2">
      <w:pPr>
        <w:jc w:val="both"/>
      </w:pPr>
    </w:p>
    <w:p w:rsidR="00A838F2" w:rsidRDefault="00A838F2" w:rsidP="00A838F2">
      <w:pPr>
        <w:jc w:val="both"/>
      </w:pPr>
    </w:p>
    <w:p w:rsidR="00A838F2" w:rsidRDefault="00A838F2" w:rsidP="00A838F2">
      <w:pPr>
        <w:jc w:val="both"/>
      </w:pPr>
    </w:p>
    <w:p w:rsidR="00A838F2" w:rsidRDefault="00A838F2" w:rsidP="00A838F2">
      <w:pPr>
        <w:jc w:val="both"/>
      </w:pPr>
    </w:p>
    <w:p w:rsidR="00A838F2" w:rsidRDefault="00A838F2" w:rsidP="00A838F2">
      <w:pPr>
        <w:jc w:val="both"/>
      </w:pPr>
    </w:p>
    <w:p w:rsidR="00A838F2" w:rsidRDefault="00A838F2" w:rsidP="00A838F2">
      <w:pPr>
        <w:pStyle w:val="af1"/>
        <w:jc w:val="both"/>
      </w:pPr>
    </w:p>
    <w:p w:rsidR="00A838F2" w:rsidRDefault="00A838F2" w:rsidP="00A838F2">
      <w:pPr>
        <w:jc w:val="center"/>
        <w:rPr>
          <w:b/>
          <w:sz w:val="32"/>
          <w:u w:val="single"/>
        </w:rPr>
        <w:sectPr w:rsidR="00A838F2" w:rsidSect="00991D9C">
          <w:footerReference w:type="default" r:id="rId1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38F2" w:rsidRDefault="00A838F2" w:rsidP="00A838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КОНТРОЛЬНАЯ  РАБОТА № 1 (ДЕЙСТВИТЕЛЬНЫЕ ЧИСЛА) – 10кл.</w:t>
      </w:r>
    </w:p>
    <w:p w:rsidR="00A838F2" w:rsidRDefault="00A838F2" w:rsidP="00A838F2">
      <w:pPr>
        <w:pStyle w:val="1"/>
      </w:pPr>
      <w:r>
        <w:t xml:space="preserve">                                                Вариант № 1                    Вариант № 2</w:t>
      </w:r>
    </w:p>
    <w:p w:rsidR="00A838F2" w:rsidRDefault="00A838F2" w:rsidP="00A838F2">
      <w:pPr>
        <w:rPr>
          <w:sz w:val="28"/>
        </w:rPr>
      </w:pPr>
      <w:r>
        <w:rPr>
          <w:b/>
          <w:i/>
          <w:sz w:val="28"/>
        </w:rPr>
        <w:t xml:space="preserve">1)  </w:t>
      </w:r>
      <w:r>
        <w:rPr>
          <w:i/>
          <w:sz w:val="28"/>
        </w:rPr>
        <w:t xml:space="preserve">Вычислите:                    </w:t>
      </w:r>
      <w:r>
        <w:rPr>
          <w:sz w:val="28"/>
        </w:rPr>
        <w:t xml:space="preserve"> </w:t>
      </w:r>
      <w:r w:rsidRPr="0088420B">
        <w:rPr>
          <w:position w:val="-24"/>
          <w:sz w:val="28"/>
        </w:rPr>
        <w:object w:dxaOrig="22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7pt" o:ole="" fillcolor="window">
            <v:imagedata r:id="rId17" o:title=""/>
          </v:shape>
          <o:OLEObject Type="Embed" ProgID="Equation.3" ShapeID="_x0000_i1025" DrawAspect="Content" ObjectID="_1495857254" r:id="rId18"/>
        </w:object>
      </w:r>
      <w:r>
        <w:rPr>
          <w:sz w:val="28"/>
        </w:rPr>
        <w:t xml:space="preserve">          </w:t>
      </w:r>
      <w:r w:rsidRPr="00D513F3">
        <w:rPr>
          <w:sz w:val="28"/>
        </w:rPr>
        <w:t xml:space="preserve"> </w:t>
      </w:r>
      <w:r>
        <w:rPr>
          <w:sz w:val="28"/>
        </w:rPr>
        <w:t xml:space="preserve">  </w:t>
      </w:r>
      <w:r w:rsidRPr="0088420B">
        <w:rPr>
          <w:position w:val="-34"/>
          <w:sz w:val="28"/>
        </w:rPr>
        <w:object w:dxaOrig="2540" w:dyaOrig="840">
          <v:shape id="_x0000_i1026" type="#_x0000_t75" style="width:126.75pt;height:42pt" o:ole="" fillcolor="window">
            <v:imagedata r:id="rId19" o:title=""/>
          </v:shape>
          <o:OLEObject Type="Embed" ProgID="Equation.3" ShapeID="_x0000_i1026" DrawAspect="Content" ObjectID="_1495857255" r:id="rId20"/>
        </w:objec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2)</w:t>
      </w:r>
      <w:r>
        <w:rPr>
          <w:i/>
          <w:sz w:val="28"/>
        </w:rPr>
        <w:t xml:space="preserve">  Упростите выражение: </w:t>
      </w:r>
      <w:r w:rsidRPr="009B6CC6">
        <w:rPr>
          <w:position w:val="-30"/>
          <w:sz w:val="28"/>
        </w:rPr>
        <w:object w:dxaOrig="1820" w:dyaOrig="800">
          <v:shape id="_x0000_i1027" type="#_x0000_t75" style="width:90.75pt;height:39.75pt" o:ole="" fillcolor="window">
            <v:imagedata r:id="rId21" o:title=""/>
          </v:shape>
          <o:OLEObject Type="Embed" ProgID="Equation.3" ShapeID="_x0000_i1027" DrawAspect="Content" ObjectID="_1495857256" r:id="rId22"/>
        </w:object>
      </w:r>
      <w:r>
        <w:rPr>
          <w:sz w:val="28"/>
        </w:rPr>
        <w:t xml:space="preserve">;               </w:t>
      </w:r>
      <w:r w:rsidRPr="0088420B">
        <w:rPr>
          <w:sz w:val="28"/>
        </w:rPr>
        <w:t xml:space="preserve"> </w:t>
      </w:r>
      <w:r>
        <w:rPr>
          <w:sz w:val="28"/>
        </w:rPr>
        <w:t xml:space="preserve"> </w:t>
      </w:r>
      <w:r w:rsidRPr="009B6CC6">
        <w:rPr>
          <w:position w:val="-28"/>
          <w:sz w:val="28"/>
        </w:rPr>
        <w:object w:dxaOrig="1700" w:dyaOrig="660">
          <v:shape id="_x0000_i1028" type="#_x0000_t75" style="width:84.75pt;height:33pt" o:ole="" fillcolor="window">
            <v:imagedata r:id="rId23" o:title=""/>
          </v:shape>
          <o:OLEObject Type="Embed" ProgID="Equation.3" ShapeID="_x0000_i1028" DrawAspect="Content" ObjectID="_1495857257" r:id="rId24"/>
        </w:object>
      </w:r>
      <w:r>
        <w:rPr>
          <w:i/>
          <w:sz w:val="28"/>
        </w:rPr>
        <w:t xml:space="preserve">          </w:t>
      </w:r>
    </w:p>
    <w:p w:rsidR="00A838F2" w:rsidRDefault="00A838F2" w:rsidP="00A838F2">
      <w:pPr>
        <w:rPr>
          <w:sz w:val="28"/>
        </w:rPr>
      </w:pPr>
      <w:r>
        <w:rPr>
          <w:b/>
          <w:i/>
          <w:sz w:val="28"/>
        </w:rPr>
        <w:t>3)</w:t>
      </w:r>
      <w:r>
        <w:rPr>
          <w:i/>
          <w:sz w:val="28"/>
        </w:rPr>
        <w:t xml:space="preserve">  Решите  уравнение:</w:t>
      </w:r>
      <w:r>
        <w:rPr>
          <w:sz w:val="28"/>
        </w:rPr>
        <w:t xml:space="preserve">           </w:t>
      </w:r>
      <w:r>
        <w:rPr>
          <w:position w:val="-6"/>
          <w:sz w:val="28"/>
        </w:rPr>
        <w:object w:dxaOrig="960" w:dyaOrig="320">
          <v:shape id="_x0000_i1029" type="#_x0000_t75" style="width:48pt;height:15.75pt" o:ole="" fillcolor="window">
            <v:imagedata r:id="rId25" o:title=""/>
          </v:shape>
          <o:OLEObject Type="Embed" ProgID="Equation.3" ShapeID="_x0000_i1029" DrawAspect="Content" ObjectID="_1495857258" r:id="rId26"/>
        </w:object>
      </w:r>
      <w:r>
        <w:rPr>
          <w:sz w:val="28"/>
        </w:rPr>
        <w:t xml:space="preserve">;                            </w:t>
      </w:r>
      <w:r>
        <w:rPr>
          <w:position w:val="-28"/>
          <w:sz w:val="28"/>
        </w:rPr>
        <w:object w:dxaOrig="1480" w:dyaOrig="820">
          <v:shape id="_x0000_i1030" type="#_x0000_t75" style="width:74.25pt;height:41.25pt" o:ole="" fillcolor="window">
            <v:imagedata r:id="rId27" o:title=""/>
          </v:shape>
          <o:OLEObject Type="Embed" ProgID="Equation.3" ShapeID="_x0000_i1030" DrawAspect="Content" ObjectID="_1495857259" r:id="rId28"/>
        </w:object>
      </w:r>
      <w:r>
        <w:rPr>
          <w:sz w:val="28"/>
        </w:rPr>
        <w:t xml:space="preserve">     </w: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4*)</w:t>
      </w:r>
      <w:r>
        <w:rPr>
          <w:i/>
          <w:sz w:val="28"/>
        </w:rPr>
        <w:t xml:space="preserve">  Записать бесконечную периодическую дробь 0,(43) </w:t>
      </w:r>
      <w:r>
        <w:rPr>
          <w:sz w:val="28"/>
        </w:rPr>
        <w:t>[</w:t>
      </w:r>
      <w:r>
        <w:rPr>
          <w:i/>
          <w:sz w:val="28"/>
        </w:rPr>
        <w:t>0,3(6)</w:t>
      </w:r>
      <w:r>
        <w:rPr>
          <w:sz w:val="28"/>
        </w:rPr>
        <w:t>]</w:t>
      </w:r>
      <w:r>
        <w:rPr>
          <w:i/>
          <w:sz w:val="28"/>
        </w:rPr>
        <w:t xml:space="preserve"> в виде обыкновенной дроби.</w: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5*)</w:t>
      </w:r>
      <w:r>
        <w:rPr>
          <w:i/>
          <w:sz w:val="28"/>
        </w:rPr>
        <w:t xml:space="preserve">  Сократите дробь:</w:t>
      </w:r>
      <w:r>
        <w:rPr>
          <w:sz w:val="28"/>
        </w:rPr>
        <w:t xml:space="preserve">           </w:t>
      </w:r>
      <w:r>
        <w:rPr>
          <w:position w:val="-42"/>
          <w:sz w:val="28"/>
        </w:rPr>
        <w:object w:dxaOrig="1160" w:dyaOrig="880">
          <v:shape id="_x0000_i1031" type="#_x0000_t75" style="width:57.75pt;height:44.25pt" o:ole="" fillcolor="window">
            <v:imagedata r:id="rId29" o:title=""/>
          </v:shape>
          <o:OLEObject Type="Embed" ProgID="Equation.3" ShapeID="_x0000_i1031" DrawAspect="Content" ObjectID="_1495857260" r:id="rId30"/>
        </w:object>
      </w:r>
      <w:r>
        <w:rPr>
          <w:sz w:val="28"/>
        </w:rPr>
        <w:t xml:space="preserve">;                         </w:t>
      </w:r>
      <w:r>
        <w:rPr>
          <w:position w:val="-42"/>
          <w:sz w:val="28"/>
        </w:rPr>
        <w:object w:dxaOrig="1240" w:dyaOrig="859">
          <v:shape id="_x0000_i1032" type="#_x0000_t75" style="width:62.25pt;height:42.75pt" o:ole="" fillcolor="window">
            <v:imagedata r:id="rId31" o:title=""/>
          </v:shape>
          <o:OLEObject Type="Embed" ProgID="Equation.3" ShapeID="_x0000_i1032" DrawAspect="Content" ObjectID="_1495857261" r:id="rId32"/>
        </w:object>
      </w:r>
    </w:p>
    <w:p w:rsidR="00A838F2" w:rsidRDefault="00A838F2" w:rsidP="00A838F2">
      <w:pPr>
        <w:rPr>
          <w:sz w:val="28"/>
        </w:rPr>
      </w:pPr>
      <w:r>
        <w:rPr>
          <w:b/>
          <w:i/>
          <w:sz w:val="28"/>
        </w:rPr>
        <w:t>6*)</w:t>
      </w:r>
      <w:r>
        <w:rPr>
          <w:i/>
          <w:sz w:val="28"/>
        </w:rPr>
        <w:t xml:space="preserve">  Сравните числа:</w:t>
      </w:r>
      <w:r>
        <w:rPr>
          <w:sz w:val="28"/>
        </w:rPr>
        <w:t xml:space="preserve">              </w:t>
      </w:r>
      <w:r w:rsidRPr="009B6CC6">
        <w:rPr>
          <w:position w:val="-28"/>
          <w:sz w:val="28"/>
        </w:rPr>
        <w:object w:dxaOrig="5220" w:dyaOrig="760">
          <v:shape id="_x0000_i1033" type="#_x0000_t75" style="width:261pt;height:38.25pt" o:ole="" fillcolor="window">
            <v:imagedata r:id="rId33" o:title=""/>
          </v:shape>
          <o:OLEObject Type="Embed" ProgID="Equation.3" ShapeID="_x0000_i1033" DrawAspect="Content" ObjectID="_1495857262" r:id="rId34"/>
        </w:object>
      </w:r>
    </w:p>
    <w:p w:rsidR="00A838F2" w:rsidRDefault="00A838F2" w:rsidP="00A838F2">
      <w:pPr>
        <w:rPr>
          <w:i/>
          <w:sz w:val="28"/>
        </w:rPr>
      </w:pPr>
      <w:r>
        <w:rPr>
          <w:sz w:val="28"/>
        </w:rPr>
        <w:t xml:space="preserve">                                                   </w:t>
      </w:r>
      <w:r w:rsidRPr="009B6CC6">
        <w:rPr>
          <w:position w:val="-28"/>
          <w:sz w:val="28"/>
        </w:rPr>
        <w:object w:dxaOrig="4860" w:dyaOrig="760">
          <v:shape id="_x0000_i1034" type="#_x0000_t75" style="width:243pt;height:38.25pt" o:ole="" fillcolor="window">
            <v:imagedata r:id="rId35" o:title=""/>
          </v:shape>
          <o:OLEObject Type="Embed" ProgID="Equation.3" ShapeID="_x0000_i1034" DrawAspect="Content" ObjectID="_1495857263" r:id="rId36"/>
        </w:object>
      </w:r>
    </w:p>
    <w:p w:rsidR="00A838F2" w:rsidRPr="00D513F3" w:rsidRDefault="00A838F2" w:rsidP="00A838F2">
      <w:pPr>
        <w:rPr>
          <w:sz w:val="28"/>
        </w:rPr>
      </w:pPr>
      <w:r>
        <w:rPr>
          <w:b/>
          <w:i/>
          <w:sz w:val="28"/>
        </w:rPr>
        <w:t>7*)</w:t>
      </w:r>
      <w:r>
        <w:rPr>
          <w:i/>
          <w:sz w:val="28"/>
        </w:rPr>
        <w:t xml:space="preserve"> Упростите:   </w:t>
      </w:r>
      <w:r>
        <w:rPr>
          <w:position w:val="-48"/>
          <w:sz w:val="28"/>
        </w:rPr>
        <w:object w:dxaOrig="2900" w:dyaOrig="940">
          <v:shape id="_x0000_i1035" type="#_x0000_t75" style="width:144.75pt;height:47.25pt" o:ole="" fillcolor="window">
            <v:imagedata r:id="rId37" o:title=""/>
          </v:shape>
          <o:OLEObject Type="Embed" ProgID="Equation.3" ShapeID="_x0000_i1035" DrawAspect="Content" ObjectID="_1495857264" r:id="rId38"/>
        </w:object>
      </w:r>
      <w:r>
        <w:rPr>
          <w:sz w:val="28"/>
        </w:rPr>
        <w:t xml:space="preserve">;               </w:t>
      </w:r>
      <w:r>
        <w:rPr>
          <w:position w:val="-44"/>
          <w:sz w:val="28"/>
        </w:rPr>
        <w:object w:dxaOrig="3040" w:dyaOrig="900">
          <v:shape id="_x0000_i1036" type="#_x0000_t75" style="width:152.25pt;height:45pt" o:ole="" fillcolor="window">
            <v:imagedata r:id="rId39" o:title=""/>
          </v:shape>
          <o:OLEObject Type="Embed" ProgID="Equation.3" ShapeID="_x0000_i1036" DrawAspect="Content" ObjectID="_1495857265" r:id="rId40"/>
        </w:object>
      </w:r>
    </w:p>
    <w:p w:rsidR="00A838F2" w:rsidRPr="00D513F3" w:rsidRDefault="00A838F2" w:rsidP="00A838F2">
      <w:pPr>
        <w:rPr>
          <w:sz w:val="28"/>
        </w:rPr>
      </w:pPr>
    </w:p>
    <w:p w:rsidR="00A838F2" w:rsidRDefault="00A838F2" w:rsidP="00A838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КОНТРОЛЬНАЯ  РАБОТА № 2  (СТЕПЕННАЯ  ФУНКЦИЯ)</w:t>
      </w:r>
    </w:p>
    <w:p w:rsidR="00A838F2" w:rsidRDefault="00A838F2" w:rsidP="00A838F2">
      <w:pPr>
        <w:pStyle w:val="1"/>
      </w:pPr>
      <w:r>
        <w:t xml:space="preserve">                                                     Вариант № 1                   Вариант № 2</w:t>
      </w:r>
    </w:p>
    <w:p w:rsidR="00A838F2" w:rsidRDefault="00A838F2" w:rsidP="00A838F2">
      <w:pPr>
        <w:numPr>
          <w:ilvl w:val="0"/>
          <w:numId w:val="22"/>
        </w:numPr>
        <w:rPr>
          <w:sz w:val="28"/>
        </w:rPr>
      </w:pPr>
      <w:r>
        <w:rPr>
          <w:i/>
          <w:sz w:val="28"/>
        </w:rPr>
        <w:t>Найти ООФ:</w:t>
      </w:r>
      <w:r>
        <w:rPr>
          <w:sz w:val="28"/>
        </w:rPr>
        <w:t xml:space="preserve">                        </w:t>
      </w:r>
      <w:r>
        <w:rPr>
          <w:position w:val="-12"/>
          <w:sz w:val="28"/>
        </w:rPr>
        <w:object w:dxaOrig="1400" w:dyaOrig="400">
          <v:shape id="_x0000_i1037" type="#_x0000_t75" style="width:69.75pt;height:20.25pt" o:ole="" fillcolor="window">
            <v:imagedata r:id="rId41" o:title=""/>
          </v:shape>
          <o:OLEObject Type="Embed" ProgID="Equation.3" ShapeID="_x0000_i1037" DrawAspect="Content" ObjectID="_1495857266" r:id="rId42"/>
        </w:object>
      </w:r>
      <w:r>
        <w:rPr>
          <w:sz w:val="28"/>
        </w:rPr>
        <w:t xml:space="preserve">                        </w:t>
      </w:r>
      <w:r>
        <w:rPr>
          <w:position w:val="-10"/>
          <w:sz w:val="28"/>
        </w:rPr>
        <w:object w:dxaOrig="1460" w:dyaOrig="380">
          <v:shape id="_x0000_i1038" type="#_x0000_t75" style="width:72.75pt;height:18.75pt" o:ole="" fillcolor="window">
            <v:imagedata r:id="rId43" o:title=""/>
          </v:shape>
          <o:OLEObject Type="Embed" ProgID="Equation.3" ShapeID="_x0000_i1038" DrawAspect="Content" ObjectID="_1495857267" r:id="rId44"/>
        </w:object>
      </w:r>
    </w:p>
    <w:p w:rsidR="00A838F2" w:rsidRDefault="00A838F2" w:rsidP="00A838F2">
      <w:pPr>
        <w:numPr>
          <w:ilvl w:val="0"/>
          <w:numId w:val="22"/>
        </w:numPr>
        <w:rPr>
          <w:i/>
          <w:sz w:val="28"/>
        </w:rPr>
      </w:pPr>
      <w:r>
        <w:rPr>
          <w:i/>
          <w:sz w:val="28"/>
        </w:rPr>
        <w:t xml:space="preserve">Изобразить эскиз графика функции  </w:t>
      </w:r>
      <w:r w:rsidRPr="0088420B">
        <w:rPr>
          <w:position w:val="-10"/>
          <w:sz w:val="28"/>
        </w:rPr>
        <w:object w:dxaOrig="1939" w:dyaOrig="360">
          <v:shape id="_x0000_i1039" type="#_x0000_t75" style="width:96.75pt;height:18pt" o:ole="" fillcolor="window">
            <v:imagedata r:id="rId45" o:title=""/>
          </v:shape>
          <o:OLEObject Type="Embed" ProgID="Equation.3" ShapeID="_x0000_i1039" DrawAspect="Content" ObjectID="_1495857268" r:id="rId46"/>
        </w:object>
      </w:r>
      <w:r>
        <w:rPr>
          <w:sz w:val="28"/>
        </w:rPr>
        <w:t xml:space="preserve">  </w:t>
      </w:r>
      <w:r>
        <w:rPr>
          <w:i/>
          <w:sz w:val="28"/>
        </w:rPr>
        <w:t>и</w:t>
      </w:r>
      <w:r>
        <w:rPr>
          <w:sz w:val="28"/>
        </w:rPr>
        <w:t xml:space="preserve"> </w:t>
      </w:r>
      <w:r>
        <w:rPr>
          <w:i/>
          <w:sz w:val="28"/>
        </w:rPr>
        <w:t>перечислить её основные свойства. Пользуясь свойствами этой функции:</w:t>
      </w:r>
    </w:p>
    <w:p w:rsidR="00A838F2" w:rsidRDefault="00A838F2" w:rsidP="00A838F2">
      <w:pPr>
        <w:rPr>
          <w:sz w:val="28"/>
        </w:rPr>
      </w:pPr>
      <w:r>
        <w:rPr>
          <w:i/>
          <w:sz w:val="28"/>
        </w:rPr>
        <w:t xml:space="preserve">    1)сравнить с единицей  </w:t>
      </w:r>
      <w:r w:rsidRPr="0088420B">
        <w:rPr>
          <w:position w:val="-10"/>
          <w:sz w:val="28"/>
        </w:rPr>
        <w:object w:dxaOrig="1540" w:dyaOrig="380">
          <v:shape id="_x0000_i1040" type="#_x0000_t75" style="width:77.25pt;height:18.75pt" o:ole="" fillcolor="window">
            <v:imagedata r:id="rId47" o:title=""/>
          </v:shape>
          <o:OLEObject Type="Embed" ProgID="Equation.3" ShapeID="_x0000_i1040" DrawAspect="Content" ObjectID="_1495857269" r:id="rId48"/>
        </w:object>
      </w:r>
    </w:p>
    <w:p w:rsidR="00A838F2" w:rsidRDefault="00A838F2" w:rsidP="00A838F2">
      <w:pPr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 xml:space="preserve">2)сравнить   </w:t>
      </w:r>
      <w:r w:rsidRPr="0088420B">
        <w:rPr>
          <w:position w:val="-24"/>
          <w:sz w:val="28"/>
        </w:rPr>
        <w:object w:dxaOrig="3800" w:dyaOrig="600">
          <v:shape id="_x0000_i1041" type="#_x0000_t75" style="width:189.75pt;height:30pt" o:ole="" fillcolor="window">
            <v:imagedata r:id="rId49" o:title=""/>
          </v:shape>
          <o:OLEObject Type="Embed" ProgID="Equation.3" ShapeID="_x0000_i1041" DrawAspect="Content" ObjectID="_1495857270" r:id="rId50"/>
        </w:objec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3)</w:t>
      </w:r>
      <w:r>
        <w:rPr>
          <w:i/>
          <w:sz w:val="28"/>
        </w:rPr>
        <w:t xml:space="preserve">  Решить уравнения:</w:t>
      </w:r>
      <w:r>
        <w:rPr>
          <w:sz w:val="28"/>
        </w:rPr>
        <w:t xml:space="preserve">              </w:t>
      </w:r>
      <w:r>
        <w:rPr>
          <w:position w:val="-34"/>
          <w:sz w:val="28"/>
        </w:rPr>
        <w:object w:dxaOrig="2260" w:dyaOrig="800">
          <v:shape id="_x0000_i1042" type="#_x0000_t75" style="width:113.25pt;height:39.75pt" o:ole="" fillcolor="window">
            <v:imagedata r:id="rId51" o:title=""/>
          </v:shape>
          <o:OLEObject Type="Embed" ProgID="Equation.3" ShapeID="_x0000_i1042" DrawAspect="Content" ObjectID="_1495857271" r:id="rId52"/>
        </w:object>
      </w:r>
      <w:r>
        <w:rPr>
          <w:sz w:val="28"/>
        </w:rPr>
        <w:t xml:space="preserve">            </w:t>
      </w:r>
      <w:r>
        <w:rPr>
          <w:position w:val="-34"/>
          <w:sz w:val="28"/>
        </w:rPr>
        <w:object w:dxaOrig="2200" w:dyaOrig="800">
          <v:shape id="_x0000_i1043" type="#_x0000_t75" style="width:110.25pt;height:39.75pt" o:ole="" fillcolor="window">
            <v:imagedata r:id="rId53" o:title=""/>
          </v:shape>
          <o:OLEObject Type="Embed" ProgID="Equation.3" ShapeID="_x0000_i1043" DrawAspect="Content" ObjectID="_1495857272" r:id="rId54"/>
        </w:objec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4*)</w:t>
      </w:r>
      <w:r>
        <w:rPr>
          <w:i/>
          <w:sz w:val="28"/>
        </w:rPr>
        <w:t xml:space="preserve">  Установить, равносильны ли неравенства:</w:t>
      </w:r>
    </w:p>
    <w:p w:rsidR="00A838F2" w:rsidRDefault="00A838F2" w:rsidP="00A838F2">
      <w:pPr>
        <w:rPr>
          <w:sz w:val="28"/>
        </w:rPr>
      </w:pPr>
      <w:r>
        <w:rPr>
          <w:position w:val="-24"/>
          <w:sz w:val="28"/>
        </w:rPr>
        <w:object w:dxaOrig="3560" w:dyaOrig="620">
          <v:shape id="_x0000_i1044" type="#_x0000_t75" style="width:177.75pt;height:30.75pt" o:ole="" fillcolor="window">
            <v:imagedata r:id="rId55" o:title=""/>
          </v:shape>
          <o:OLEObject Type="Embed" ProgID="Equation.3" ShapeID="_x0000_i1044" DrawAspect="Content" ObjectID="_1495857273" r:id="rId56"/>
        </w:object>
      </w:r>
      <w:r>
        <w:rPr>
          <w:sz w:val="28"/>
        </w:rPr>
        <w:t xml:space="preserve">;                         </w:t>
      </w:r>
      <w:r>
        <w:rPr>
          <w:position w:val="-32"/>
          <w:sz w:val="28"/>
        </w:rPr>
        <w:object w:dxaOrig="3700" w:dyaOrig="700">
          <v:shape id="_x0000_i1045" type="#_x0000_t75" style="width:185.25pt;height:35.25pt" o:ole="" fillcolor="window">
            <v:imagedata r:id="rId57" o:title=""/>
          </v:shape>
          <o:OLEObject Type="Embed" ProgID="Equation.3" ShapeID="_x0000_i1045" DrawAspect="Content" ObjectID="_1495857274" r:id="rId58"/>
        </w:objec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5*)</w:t>
      </w:r>
      <w:r>
        <w:rPr>
          <w:i/>
          <w:sz w:val="28"/>
        </w:rPr>
        <w:t xml:space="preserve">  Решить неравенство:</w:t>
      </w:r>
      <w:r>
        <w:rPr>
          <w:sz w:val="28"/>
        </w:rPr>
        <w:t xml:space="preserve">      </w:t>
      </w:r>
      <w:r>
        <w:rPr>
          <w:position w:val="-8"/>
          <w:sz w:val="28"/>
        </w:rPr>
        <w:object w:dxaOrig="1440" w:dyaOrig="360">
          <v:shape id="_x0000_i1046" type="#_x0000_t75" style="width:1in;height:18pt" o:ole="" fillcolor="window">
            <v:imagedata r:id="rId59" o:title=""/>
          </v:shape>
          <o:OLEObject Type="Embed" ProgID="Equation.3" ShapeID="_x0000_i1046" DrawAspect="Content" ObjectID="_1495857275" r:id="rId60"/>
        </w:object>
      </w:r>
      <w:r>
        <w:rPr>
          <w:sz w:val="28"/>
        </w:rPr>
        <w:t xml:space="preserve">                          </w:t>
      </w:r>
      <w:r w:rsidRPr="00812749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position w:val="-8"/>
          <w:sz w:val="28"/>
        </w:rPr>
        <w:object w:dxaOrig="1420" w:dyaOrig="360">
          <v:shape id="_x0000_i1047" type="#_x0000_t75" style="width:71.25pt;height:18pt" o:ole="" fillcolor="window">
            <v:imagedata r:id="rId61" o:title=""/>
          </v:shape>
          <o:OLEObject Type="Embed" ProgID="Equation.3" ShapeID="_x0000_i1047" DrawAspect="Content" ObjectID="_1495857276" r:id="rId62"/>
        </w:objec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lastRenderedPageBreak/>
        <w:t>6*)</w:t>
      </w:r>
      <w:r>
        <w:rPr>
          <w:i/>
          <w:sz w:val="28"/>
        </w:rPr>
        <w:t xml:space="preserve">  Найти функцию, обратную данной </w:t>
      </w:r>
      <w:r>
        <w:rPr>
          <w:position w:val="-28"/>
          <w:sz w:val="28"/>
        </w:rPr>
        <w:object w:dxaOrig="2079" w:dyaOrig="680">
          <v:shape id="_x0000_i1048" type="#_x0000_t75" style="width:104.25pt;height:33.75pt" o:ole="" fillcolor="window">
            <v:imagedata r:id="rId63" o:title=""/>
          </v:shape>
          <o:OLEObject Type="Embed" ProgID="Equation.3" ShapeID="_x0000_i1048" DrawAspect="Content" ObjectID="_1495857277" r:id="rId64"/>
        </w:object>
      </w:r>
      <w:r>
        <w:rPr>
          <w:i/>
          <w:sz w:val="28"/>
        </w:rPr>
        <w:t>; найти её область                                                                определения и множество значений.</w:t>
      </w:r>
    </w:p>
    <w:p w:rsidR="00A838F2" w:rsidRDefault="00A838F2" w:rsidP="00A838F2">
      <w:pPr>
        <w:rPr>
          <w:i/>
          <w:sz w:val="28"/>
        </w:rPr>
      </w:pPr>
    </w:p>
    <w:p w:rsidR="00A838F2" w:rsidRDefault="00A838F2" w:rsidP="00A838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КОНТРОЛЬНАЯ  РАБОТА № 3 (ПОКАЗАТЕЛЬНАЯ  ФУНКЦИЯ)</w:t>
      </w:r>
      <w:r w:rsidRPr="00D513F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- 10кл.</w:t>
      </w:r>
    </w:p>
    <w:p w:rsidR="00A838F2" w:rsidRDefault="00A838F2" w:rsidP="00A838F2">
      <w:pPr>
        <w:pStyle w:val="1"/>
      </w:pPr>
      <w:r>
        <w:t xml:space="preserve">                                                     Вариант № 1                Вариант № 2</w:t>
      </w:r>
    </w:p>
    <w:p w:rsidR="00A838F2" w:rsidRDefault="00A838F2" w:rsidP="00A838F2">
      <w:pPr>
        <w:pStyle w:val="a3"/>
        <w:numPr>
          <w:ilvl w:val="0"/>
          <w:numId w:val="23"/>
        </w:numPr>
        <w:rPr>
          <w:b w:val="0"/>
          <w:i/>
          <w:sz w:val="28"/>
        </w:rPr>
      </w:pPr>
      <w:r>
        <w:rPr>
          <w:b w:val="0"/>
          <w:i/>
          <w:sz w:val="28"/>
        </w:rPr>
        <w:t>Сравнить:</w:t>
      </w:r>
      <w:r>
        <w:rPr>
          <w:b w:val="0"/>
          <w:sz w:val="28"/>
        </w:rPr>
        <w:t xml:space="preserve">                             </w:t>
      </w:r>
      <w:r w:rsidRPr="001874CE">
        <w:rPr>
          <w:b w:val="0"/>
          <w:i/>
          <w:position w:val="-68"/>
          <w:sz w:val="28"/>
        </w:rPr>
        <w:object w:dxaOrig="4560" w:dyaOrig="1480">
          <v:shape id="_x0000_i1049" type="#_x0000_t75" style="width:228pt;height:74.25pt" o:ole="" fillcolor="window">
            <v:imagedata r:id="rId65" o:title=""/>
          </v:shape>
          <o:OLEObject Type="Embed" ProgID="Equation.3" ShapeID="_x0000_i1049" DrawAspect="Content" ObjectID="_1495857278" r:id="rId66"/>
        </w:object>
      </w:r>
    </w:p>
    <w:p w:rsidR="00A838F2" w:rsidRDefault="00A838F2" w:rsidP="00A838F2">
      <w:pPr>
        <w:pStyle w:val="a3"/>
        <w:numPr>
          <w:ilvl w:val="0"/>
          <w:numId w:val="23"/>
        </w:numPr>
        <w:rPr>
          <w:b w:val="0"/>
          <w:i/>
          <w:sz w:val="28"/>
        </w:rPr>
      </w:pPr>
      <w:r>
        <w:rPr>
          <w:b w:val="0"/>
          <w:i/>
          <w:sz w:val="28"/>
        </w:rPr>
        <w:t>Решить уравнения:</w:t>
      </w:r>
      <w:r>
        <w:rPr>
          <w:b w:val="0"/>
          <w:sz w:val="28"/>
        </w:rPr>
        <w:t xml:space="preserve">              </w:t>
      </w:r>
      <w:r w:rsidRPr="001874CE">
        <w:rPr>
          <w:b w:val="0"/>
          <w:position w:val="-50"/>
          <w:sz w:val="28"/>
        </w:rPr>
        <w:object w:dxaOrig="1860" w:dyaOrig="1120">
          <v:shape id="_x0000_i1050" type="#_x0000_t75" style="width:93pt;height:56.25pt" o:ole="" fillcolor="window">
            <v:imagedata r:id="rId67" o:title=""/>
          </v:shape>
          <o:OLEObject Type="Embed" ProgID="Equation.3" ShapeID="_x0000_i1050" DrawAspect="Content" ObjectID="_1495857279" r:id="rId68"/>
        </w:object>
      </w:r>
      <w:r>
        <w:rPr>
          <w:b w:val="0"/>
          <w:sz w:val="28"/>
        </w:rPr>
        <w:t xml:space="preserve">         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 xml:space="preserve">     </w:t>
      </w:r>
      <w:r w:rsidRPr="001874CE">
        <w:rPr>
          <w:b w:val="0"/>
          <w:position w:val="-32"/>
          <w:sz w:val="28"/>
        </w:rPr>
        <w:object w:dxaOrig="2060" w:dyaOrig="760">
          <v:shape id="_x0000_i1051" type="#_x0000_t75" style="width:102.75pt;height:38.25pt" o:ole="" fillcolor="window">
            <v:imagedata r:id="rId69" o:title=""/>
          </v:shape>
          <o:OLEObject Type="Embed" ProgID="Equation.3" ShapeID="_x0000_i1051" DrawAspect="Content" ObjectID="_1495857280" r:id="rId70"/>
        </w:object>
      </w:r>
      <w:r>
        <w:rPr>
          <w:b w:val="0"/>
          <w:sz w:val="28"/>
        </w:rPr>
        <w:t xml:space="preserve">     </w:t>
      </w:r>
    </w:p>
    <w:p w:rsidR="00A838F2" w:rsidRDefault="00A838F2" w:rsidP="00A838F2">
      <w:pPr>
        <w:rPr>
          <w:i/>
          <w:sz w:val="28"/>
        </w:rPr>
      </w:pPr>
      <w:r>
        <w:rPr>
          <w:b/>
          <w:i/>
          <w:sz w:val="28"/>
        </w:rPr>
        <w:t>3)</w:t>
      </w:r>
      <w:r>
        <w:rPr>
          <w:i/>
          <w:sz w:val="28"/>
        </w:rPr>
        <w:t xml:space="preserve">  Решить неравенства:</w:t>
      </w:r>
      <w:r>
        <w:rPr>
          <w:b/>
          <w:sz w:val="28"/>
        </w:rPr>
        <w:t xml:space="preserve">          </w:t>
      </w:r>
      <w:r w:rsidRPr="00D45A7D">
        <w:rPr>
          <w:b/>
          <w:position w:val="-104"/>
          <w:sz w:val="28"/>
        </w:rPr>
        <w:object w:dxaOrig="1420" w:dyaOrig="2180">
          <v:shape id="_x0000_i1052" type="#_x0000_t75" style="width:71.25pt;height:108.75pt" o:ole="" fillcolor="window">
            <v:imagedata r:id="rId71" o:title=""/>
          </v:shape>
          <o:OLEObject Type="Embed" ProgID="Equation.3" ShapeID="_x0000_i1052" DrawAspect="Content" ObjectID="_1495857281" r:id="rId72"/>
        </w:object>
      </w:r>
      <w:r>
        <w:rPr>
          <w:b/>
          <w:sz w:val="28"/>
        </w:rPr>
        <w:t xml:space="preserve">             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       </w:t>
      </w:r>
      <w:r w:rsidRPr="001874CE">
        <w:rPr>
          <w:b/>
          <w:position w:val="-104"/>
          <w:sz w:val="28"/>
        </w:rPr>
        <w:object w:dxaOrig="1460" w:dyaOrig="2180">
          <v:shape id="_x0000_i1053" type="#_x0000_t75" style="width:72.75pt;height:108.75pt" o:ole="" fillcolor="window">
            <v:imagedata r:id="rId73" o:title=""/>
          </v:shape>
          <o:OLEObject Type="Embed" ProgID="Equation.3" ShapeID="_x0000_i1053" DrawAspect="Content" ObjectID="_1495857282" r:id="rId74"/>
        </w:object>
      </w:r>
    </w:p>
    <w:p w:rsidR="00A838F2" w:rsidRDefault="00A838F2" w:rsidP="00A838F2">
      <w:pPr>
        <w:pStyle w:val="a3"/>
        <w:rPr>
          <w:b w:val="0"/>
          <w:sz w:val="28"/>
        </w:rPr>
      </w:pPr>
      <w:r>
        <w:rPr>
          <w:i/>
          <w:sz w:val="28"/>
        </w:rPr>
        <w:t>4*)</w:t>
      </w:r>
      <w:r>
        <w:rPr>
          <w:b w:val="0"/>
          <w:i/>
          <w:sz w:val="28"/>
        </w:rPr>
        <w:t xml:space="preserve">  Решить  систему уравнений:</w:t>
      </w:r>
      <w:r>
        <w:rPr>
          <w:b w:val="0"/>
          <w:sz w:val="28"/>
        </w:rPr>
        <w:t xml:space="preserve"> </w:t>
      </w:r>
      <w:r>
        <w:rPr>
          <w:b w:val="0"/>
          <w:position w:val="-30"/>
          <w:sz w:val="28"/>
        </w:rPr>
        <w:object w:dxaOrig="3760" w:dyaOrig="720">
          <v:shape id="_x0000_i1054" type="#_x0000_t75" style="width:188.25pt;height:36pt" o:ole="" fillcolor="window">
            <v:imagedata r:id="rId75" o:title=""/>
          </v:shape>
          <o:OLEObject Type="Embed" ProgID="Equation.3" ShapeID="_x0000_i1054" DrawAspect="Content" ObjectID="_1495857283" r:id="rId76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5*)</w:t>
      </w:r>
      <w:r>
        <w:rPr>
          <w:b w:val="0"/>
          <w:i/>
          <w:sz w:val="28"/>
        </w:rPr>
        <w:t xml:space="preserve">  Решить  уравнение:</w:t>
      </w:r>
      <w:r>
        <w:rPr>
          <w:b w:val="0"/>
          <w:sz w:val="28"/>
          <w:lang w:val="en-US"/>
        </w:rPr>
        <w:t xml:space="preserve">       </w:t>
      </w:r>
      <w:r w:rsidRPr="009B6CC6">
        <w:rPr>
          <w:b w:val="0"/>
          <w:position w:val="-6"/>
          <w:sz w:val="28"/>
          <w:lang w:val="en-US"/>
        </w:rPr>
        <w:object w:dxaOrig="2500" w:dyaOrig="320">
          <v:shape id="_x0000_i1055" type="#_x0000_t75" style="width:125.25pt;height:15.75pt" o:ole="" fillcolor="window">
            <v:imagedata r:id="rId77" o:title=""/>
          </v:shape>
          <o:OLEObject Type="Embed" ProgID="Equation.3" ShapeID="_x0000_i1055" DrawAspect="Content" ObjectID="_1495857284" r:id="rId78"/>
        </w:object>
      </w:r>
      <w:r>
        <w:rPr>
          <w:b w:val="0"/>
          <w:sz w:val="28"/>
          <w:lang w:val="en-US"/>
        </w:rPr>
        <w:t xml:space="preserve"> </w:t>
      </w:r>
      <w:r>
        <w:rPr>
          <w:b w:val="0"/>
          <w:i/>
          <w:sz w:val="28"/>
        </w:rPr>
        <w:t xml:space="preserve">    </w:t>
      </w:r>
      <w:r>
        <w:rPr>
          <w:b w:val="0"/>
          <w:i/>
          <w:sz w:val="28"/>
          <w:lang w:val="en-US"/>
        </w:rPr>
        <w:t xml:space="preserve">   </w:t>
      </w:r>
      <w:r>
        <w:rPr>
          <w:b w:val="0"/>
          <w:i/>
          <w:sz w:val="28"/>
        </w:rPr>
        <w:t xml:space="preserve"> </w:t>
      </w:r>
      <w:r w:rsidRPr="009B6CC6">
        <w:rPr>
          <w:b w:val="0"/>
          <w:position w:val="-6"/>
          <w:sz w:val="28"/>
          <w:lang w:val="en-US"/>
        </w:rPr>
        <w:object w:dxaOrig="2600" w:dyaOrig="320">
          <v:shape id="_x0000_i1056" type="#_x0000_t75" style="width:129.75pt;height:15.75pt" o:ole="" fillcolor="window">
            <v:imagedata r:id="rId79" o:title=""/>
          </v:shape>
          <o:OLEObject Type="Embed" ProgID="Equation.3" ShapeID="_x0000_i1056" DrawAspect="Content" ObjectID="_1495857285" r:id="rId80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</w:p>
    <w:p w:rsidR="00A838F2" w:rsidRDefault="00A838F2" w:rsidP="00A838F2">
      <w:pPr>
        <w:pStyle w:val="a3"/>
        <w:jc w:val="center"/>
        <w:rPr>
          <w:sz w:val="32"/>
        </w:rPr>
      </w:pPr>
      <w:r>
        <w:rPr>
          <w:sz w:val="32"/>
        </w:rPr>
        <w:t>КОНТРОЛЬНАЯ  РАБОТА  № 4 (ЛОГАРИФМИЧЕСКАЯ  ФУНКЦИЯ) – 10кл.</w:t>
      </w:r>
    </w:p>
    <w:p w:rsidR="00A838F2" w:rsidRDefault="00A838F2" w:rsidP="00A838F2">
      <w:pPr>
        <w:pStyle w:val="a3"/>
        <w:rPr>
          <w:i/>
          <w:sz w:val="28"/>
        </w:rPr>
      </w:pPr>
      <w:r w:rsidRPr="00D513F3">
        <w:rPr>
          <w:i/>
          <w:sz w:val="28"/>
        </w:rPr>
        <w:t xml:space="preserve">                                           </w:t>
      </w:r>
      <w:r>
        <w:rPr>
          <w:i/>
          <w:sz w:val="28"/>
        </w:rPr>
        <w:t>Вариант № 1                            Вариант № 2</w:t>
      </w:r>
    </w:p>
    <w:p w:rsidR="00A838F2" w:rsidRDefault="00A838F2" w:rsidP="00A838F2">
      <w:pPr>
        <w:pStyle w:val="a3"/>
        <w:rPr>
          <w:b w:val="0"/>
          <w:i/>
          <w:sz w:val="28"/>
          <w:lang w:val="en-US"/>
        </w:rPr>
      </w:pPr>
      <w:r>
        <w:rPr>
          <w:i/>
          <w:sz w:val="28"/>
        </w:rPr>
        <w:t xml:space="preserve">1)  </w:t>
      </w:r>
      <w:r>
        <w:rPr>
          <w:b w:val="0"/>
          <w:i/>
          <w:sz w:val="28"/>
        </w:rPr>
        <w:t xml:space="preserve">Вычислить: </w:t>
      </w:r>
      <w:r>
        <w:rPr>
          <w:b w:val="0"/>
          <w:i/>
          <w:sz w:val="28"/>
          <w:lang w:val="en-US"/>
        </w:rPr>
        <w:t xml:space="preserve">               </w:t>
      </w:r>
      <w:r>
        <w:rPr>
          <w:b w:val="0"/>
          <w:i/>
          <w:position w:val="-48"/>
          <w:sz w:val="28"/>
        </w:rPr>
        <w:object w:dxaOrig="2940" w:dyaOrig="1320">
          <v:shape id="_x0000_i1057" type="#_x0000_t75" style="width:147pt;height:66pt" o:ole="" fillcolor="window">
            <v:imagedata r:id="rId81" o:title=""/>
          </v:shape>
          <o:OLEObject Type="Embed" ProgID="Equation.3" ShapeID="_x0000_i1057" DrawAspect="Content" ObjectID="_1495857286" r:id="rId82"/>
        </w:object>
      </w:r>
      <w:r>
        <w:rPr>
          <w:b w:val="0"/>
          <w:i/>
          <w:sz w:val="28"/>
          <w:lang w:val="en-US"/>
        </w:rPr>
        <w:t xml:space="preserve">       </w:t>
      </w:r>
      <w:r>
        <w:rPr>
          <w:b w:val="0"/>
          <w:i/>
          <w:position w:val="-64"/>
          <w:sz w:val="28"/>
        </w:rPr>
        <w:object w:dxaOrig="2940" w:dyaOrig="1740">
          <v:shape id="_x0000_i1058" type="#_x0000_t75" style="width:147pt;height:87pt" o:ole="" fillcolor="window">
            <v:imagedata r:id="rId83" o:title=""/>
          </v:shape>
          <o:OLEObject Type="Embed" ProgID="Equation.3" ShapeID="_x0000_i1058" DrawAspect="Content" ObjectID="_1495857287" r:id="rId84"/>
        </w:object>
      </w:r>
    </w:p>
    <w:p w:rsidR="00A838F2" w:rsidRDefault="00A838F2" w:rsidP="00A838F2">
      <w:pPr>
        <w:pStyle w:val="a3"/>
        <w:rPr>
          <w:b w:val="0"/>
          <w:i/>
          <w:sz w:val="28"/>
          <w:lang w:val="en-US"/>
        </w:rPr>
      </w:pPr>
      <w:r>
        <w:rPr>
          <w:i/>
          <w:sz w:val="28"/>
        </w:rPr>
        <w:t>2)</w:t>
      </w:r>
      <w:r>
        <w:rPr>
          <w:b w:val="0"/>
          <w:i/>
          <w:sz w:val="28"/>
        </w:rPr>
        <w:t xml:space="preserve"> Сравнить:</w:t>
      </w:r>
      <w:r>
        <w:rPr>
          <w:b w:val="0"/>
          <w:i/>
          <w:sz w:val="28"/>
          <w:lang w:val="en-US"/>
        </w:rPr>
        <w:t xml:space="preserve">                     </w:t>
      </w:r>
      <w:r>
        <w:rPr>
          <w:b w:val="0"/>
          <w:position w:val="-32"/>
          <w:sz w:val="28"/>
        </w:rPr>
        <w:object w:dxaOrig="2060" w:dyaOrig="700">
          <v:shape id="_x0000_i1059" type="#_x0000_t75" style="width:102.75pt;height:35.25pt" o:ole="" fillcolor="window">
            <v:imagedata r:id="rId85" o:title=""/>
          </v:shape>
          <o:OLEObject Type="Embed" ProgID="Equation.3" ShapeID="_x0000_i1059" DrawAspect="Content" ObjectID="_1495857288" r:id="rId86"/>
        </w:object>
      </w:r>
      <w:r>
        <w:rPr>
          <w:b w:val="0"/>
          <w:i/>
          <w:sz w:val="28"/>
          <w:lang w:val="en-US"/>
        </w:rPr>
        <w:t xml:space="preserve">                   </w:t>
      </w:r>
      <w:r>
        <w:rPr>
          <w:b w:val="0"/>
          <w:position w:val="-24"/>
          <w:sz w:val="28"/>
        </w:rPr>
        <w:object w:dxaOrig="2439" w:dyaOrig="620">
          <v:shape id="_x0000_i1060" type="#_x0000_t75" style="width:122.25pt;height:30.75pt" o:ole="" fillcolor="window">
            <v:imagedata r:id="rId87" o:title=""/>
          </v:shape>
          <o:OLEObject Type="Embed" ProgID="Equation.3" ShapeID="_x0000_i1060" DrawAspect="Content" ObjectID="_1495857289" r:id="rId88"/>
        </w:object>
      </w:r>
      <w:r>
        <w:rPr>
          <w:b w:val="0"/>
          <w:i/>
          <w:sz w:val="28"/>
          <w:lang w:val="en-US"/>
        </w:rPr>
        <w:t xml:space="preserve">                </w:t>
      </w:r>
    </w:p>
    <w:p w:rsidR="00A838F2" w:rsidRDefault="00A838F2" w:rsidP="00A838F2">
      <w:pPr>
        <w:pStyle w:val="a3"/>
        <w:numPr>
          <w:ilvl w:val="0"/>
          <w:numId w:val="23"/>
        </w:numPr>
        <w:rPr>
          <w:b w:val="0"/>
          <w:i/>
          <w:sz w:val="28"/>
          <w:lang w:val="en-US"/>
        </w:rPr>
      </w:pPr>
      <w:r>
        <w:rPr>
          <w:b w:val="0"/>
          <w:i/>
          <w:sz w:val="28"/>
        </w:rPr>
        <w:t>Решить  уравнение:</w:t>
      </w:r>
      <w:r>
        <w:rPr>
          <w:b w:val="0"/>
          <w:sz w:val="28"/>
        </w:rPr>
        <w:t xml:space="preserve">     </w:t>
      </w:r>
      <w:r>
        <w:rPr>
          <w:b w:val="0"/>
          <w:position w:val="-12"/>
          <w:sz w:val="28"/>
        </w:rPr>
        <w:object w:dxaOrig="1560" w:dyaOrig="360">
          <v:shape id="_x0000_i1061" type="#_x0000_t75" style="width:78pt;height:18pt" o:ole="" fillcolor="window">
            <v:imagedata r:id="rId89" o:title=""/>
          </v:shape>
          <o:OLEObject Type="Embed" ProgID="Equation.3" ShapeID="_x0000_i1061" DrawAspect="Content" ObjectID="_1495857290" r:id="rId90"/>
        </w:object>
      </w:r>
      <w:r>
        <w:rPr>
          <w:b w:val="0"/>
          <w:sz w:val="28"/>
        </w:rPr>
        <w:t xml:space="preserve">                          </w:t>
      </w:r>
      <w:r>
        <w:rPr>
          <w:b w:val="0"/>
          <w:position w:val="-10"/>
          <w:sz w:val="28"/>
        </w:rPr>
        <w:object w:dxaOrig="1579" w:dyaOrig="340">
          <v:shape id="_x0000_i1062" type="#_x0000_t75" style="width:78.75pt;height:17.25pt" o:ole="" fillcolor="window">
            <v:imagedata r:id="rId91" o:title=""/>
          </v:shape>
          <o:OLEObject Type="Embed" ProgID="Equation.3" ShapeID="_x0000_i1062" DrawAspect="Content" ObjectID="_1495857291" r:id="rId92"/>
        </w:object>
      </w:r>
    </w:p>
    <w:p w:rsidR="00A838F2" w:rsidRDefault="00A838F2" w:rsidP="00A838F2">
      <w:pPr>
        <w:pStyle w:val="a3"/>
        <w:numPr>
          <w:ilvl w:val="0"/>
          <w:numId w:val="23"/>
        </w:numPr>
        <w:rPr>
          <w:b w:val="0"/>
          <w:i/>
          <w:sz w:val="28"/>
          <w:lang w:val="en-US"/>
        </w:rPr>
      </w:pPr>
      <w:r>
        <w:rPr>
          <w:b w:val="0"/>
          <w:i/>
          <w:sz w:val="28"/>
        </w:rPr>
        <w:t>Решить неравенство:</w:t>
      </w:r>
      <w:r>
        <w:rPr>
          <w:b w:val="0"/>
          <w:sz w:val="28"/>
        </w:rPr>
        <w:t xml:space="preserve"> </w:t>
      </w:r>
      <w:r>
        <w:rPr>
          <w:b w:val="0"/>
          <w:position w:val="-32"/>
          <w:sz w:val="28"/>
        </w:rPr>
        <w:object w:dxaOrig="1440" w:dyaOrig="560">
          <v:shape id="_x0000_i1063" type="#_x0000_t75" style="width:1in;height:27.75pt" o:ole="" fillcolor="window">
            <v:imagedata r:id="rId93" o:title=""/>
          </v:shape>
          <o:OLEObject Type="Embed" ProgID="Equation.3" ShapeID="_x0000_i1063" DrawAspect="Content" ObjectID="_1495857292" r:id="rId94"/>
        </w:object>
      </w:r>
      <w:r>
        <w:rPr>
          <w:b w:val="0"/>
          <w:sz w:val="28"/>
        </w:rPr>
        <w:t xml:space="preserve">                            </w:t>
      </w:r>
      <w:r>
        <w:rPr>
          <w:b w:val="0"/>
          <w:position w:val="-32"/>
          <w:sz w:val="28"/>
        </w:rPr>
        <w:object w:dxaOrig="1500" w:dyaOrig="560">
          <v:shape id="_x0000_i1064" type="#_x0000_t75" style="width:75pt;height:27.75pt" o:ole="" fillcolor="window">
            <v:imagedata r:id="rId95" o:title=""/>
          </v:shape>
          <o:OLEObject Type="Embed" ProgID="Equation.3" ShapeID="_x0000_i1064" DrawAspect="Content" ObjectID="_1495857293" r:id="rId96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5*)</w:t>
      </w:r>
      <w:r>
        <w:rPr>
          <w:b w:val="0"/>
          <w:i/>
          <w:sz w:val="28"/>
        </w:rPr>
        <w:t xml:space="preserve"> Решить  уравнение:    </w:t>
      </w:r>
      <w:r>
        <w:rPr>
          <w:b w:val="0"/>
          <w:position w:val="-14"/>
          <w:sz w:val="28"/>
        </w:rPr>
        <w:object w:dxaOrig="2040" w:dyaOrig="380">
          <v:shape id="_x0000_i1065" type="#_x0000_t75" style="width:102pt;height:18.75pt" o:ole="" fillcolor="window">
            <v:imagedata r:id="rId97" o:title=""/>
          </v:shape>
          <o:OLEObject Type="Embed" ProgID="Equation.3" ShapeID="_x0000_i1065" DrawAspect="Content" ObjectID="_1495857294" r:id="rId98"/>
        </w:object>
      </w:r>
      <w:r>
        <w:rPr>
          <w:b w:val="0"/>
          <w:sz w:val="28"/>
        </w:rPr>
        <w:t xml:space="preserve">                   </w:t>
      </w:r>
      <w:r>
        <w:rPr>
          <w:b w:val="0"/>
          <w:position w:val="-16"/>
          <w:sz w:val="28"/>
        </w:rPr>
        <w:object w:dxaOrig="2040" w:dyaOrig="400">
          <v:shape id="_x0000_i1066" type="#_x0000_t75" style="width:102pt;height:20.25pt" o:ole="" fillcolor="window">
            <v:imagedata r:id="rId99" o:title=""/>
          </v:shape>
          <o:OLEObject Type="Embed" ProgID="Equation.3" ShapeID="_x0000_i1066" DrawAspect="Content" ObjectID="_1495857295" r:id="rId100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lastRenderedPageBreak/>
        <w:t>6*)</w:t>
      </w:r>
      <w:r>
        <w:rPr>
          <w:b w:val="0"/>
          <w:i/>
          <w:sz w:val="28"/>
        </w:rPr>
        <w:t xml:space="preserve"> Решить нерав-во: </w:t>
      </w:r>
      <w:r>
        <w:rPr>
          <w:b w:val="0"/>
          <w:position w:val="-32"/>
          <w:sz w:val="28"/>
        </w:rPr>
        <w:object w:dxaOrig="2980" w:dyaOrig="560">
          <v:shape id="_x0000_i1067" type="#_x0000_t75" style="width:149.25pt;height:27.75pt" o:ole="" fillcolor="window">
            <v:imagedata r:id="rId101" o:title=""/>
          </v:shape>
          <o:OLEObject Type="Embed" ProgID="Equation.3" ShapeID="_x0000_i1067" DrawAspect="Content" ObjectID="_1495857296" r:id="rId102"/>
        </w:object>
      </w:r>
      <w:r>
        <w:rPr>
          <w:b w:val="0"/>
          <w:sz w:val="28"/>
        </w:rPr>
        <w:t xml:space="preserve">      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 xml:space="preserve">    </w:t>
      </w:r>
      <w:r>
        <w:rPr>
          <w:b w:val="0"/>
          <w:position w:val="-32"/>
          <w:sz w:val="28"/>
        </w:rPr>
        <w:object w:dxaOrig="2900" w:dyaOrig="560">
          <v:shape id="_x0000_i1068" type="#_x0000_t75" style="width:144.75pt;height:27.75pt" o:ole="" fillcolor="window">
            <v:imagedata r:id="rId103" o:title=""/>
          </v:shape>
          <o:OLEObject Type="Embed" ProgID="Equation.3" ShapeID="_x0000_i1068" DrawAspect="Content" ObjectID="_1495857297" r:id="rId104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7*)</w:t>
      </w:r>
      <w:r>
        <w:rPr>
          <w:b w:val="0"/>
          <w:i/>
          <w:sz w:val="28"/>
        </w:rPr>
        <w:t xml:space="preserve"> Решить неравенство: </w:t>
      </w:r>
      <w:r>
        <w:rPr>
          <w:b w:val="0"/>
          <w:position w:val="-12"/>
          <w:sz w:val="28"/>
        </w:rPr>
        <w:object w:dxaOrig="1960" w:dyaOrig="380">
          <v:shape id="_x0000_i1069" type="#_x0000_t75" style="width:98.25pt;height:18.75pt" o:ole="" fillcolor="window">
            <v:imagedata r:id="rId105" o:title=""/>
          </v:shape>
          <o:OLEObject Type="Embed" ProgID="Equation.3" ShapeID="_x0000_i1069" DrawAspect="Content" ObjectID="_1495857298" r:id="rId106"/>
        </w:object>
      </w:r>
      <w:r>
        <w:rPr>
          <w:b w:val="0"/>
          <w:sz w:val="28"/>
        </w:rPr>
        <w:t xml:space="preserve">               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 xml:space="preserve">  </w:t>
      </w:r>
      <w:r>
        <w:rPr>
          <w:b w:val="0"/>
          <w:i/>
          <w:sz w:val="28"/>
        </w:rPr>
        <w:t xml:space="preserve"> </w:t>
      </w:r>
      <w:r>
        <w:rPr>
          <w:b w:val="0"/>
          <w:position w:val="-10"/>
          <w:sz w:val="28"/>
        </w:rPr>
        <w:object w:dxaOrig="1980" w:dyaOrig="360">
          <v:shape id="_x0000_i1070" type="#_x0000_t75" style="width:99pt;height:18pt" o:ole="" fillcolor="window">
            <v:imagedata r:id="rId107" o:title=""/>
          </v:shape>
          <o:OLEObject Type="Embed" ProgID="Equation.3" ShapeID="_x0000_i1070" DrawAspect="Content" ObjectID="_1495857299" r:id="rId108"/>
        </w:object>
      </w:r>
    </w:p>
    <w:p w:rsidR="00A838F2" w:rsidRDefault="00A838F2" w:rsidP="00A838F2">
      <w:pPr>
        <w:pStyle w:val="a3"/>
        <w:jc w:val="center"/>
        <w:rPr>
          <w:sz w:val="32"/>
        </w:rPr>
      </w:pPr>
      <w:r>
        <w:rPr>
          <w:sz w:val="32"/>
        </w:rPr>
        <w:t>КОНТРОЛЬНАЯ  РАБОТА  № 5 (ТРИГОНОМЕТРИЧЕСКИЕ  ФОРМУЛЫ) – 10кл.</w:t>
      </w:r>
    </w:p>
    <w:p w:rsidR="00A838F2" w:rsidRDefault="00A838F2" w:rsidP="00A838F2">
      <w:pPr>
        <w:pStyle w:val="a3"/>
        <w:rPr>
          <w:i/>
          <w:sz w:val="28"/>
        </w:rPr>
      </w:pPr>
      <w:r>
        <w:rPr>
          <w:b w:val="0"/>
          <w:sz w:val="28"/>
        </w:rPr>
        <w:t xml:space="preserve">       </w:t>
      </w:r>
      <w:r>
        <w:rPr>
          <w:i/>
          <w:sz w:val="28"/>
        </w:rPr>
        <w:t xml:space="preserve">                               Вариант № 1                      </w:t>
      </w:r>
      <w:r w:rsidRPr="00D513F3">
        <w:rPr>
          <w:i/>
          <w:sz w:val="28"/>
        </w:rPr>
        <w:t xml:space="preserve">   </w:t>
      </w:r>
      <w:r>
        <w:rPr>
          <w:i/>
          <w:sz w:val="28"/>
        </w:rPr>
        <w:t xml:space="preserve">  Вариант № 2</w: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1)</w:t>
      </w:r>
      <w:r>
        <w:rPr>
          <w:b w:val="0"/>
          <w:i/>
          <w:sz w:val="28"/>
        </w:rPr>
        <w:t xml:space="preserve"> Вычислить:</w:t>
      </w:r>
      <w:r w:rsidRPr="00D513F3">
        <w:rPr>
          <w:b w:val="0"/>
          <w:sz w:val="28"/>
        </w:rPr>
        <w:t xml:space="preserve">           </w:t>
      </w:r>
      <w:r>
        <w:rPr>
          <w:b w:val="0"/>
          <w:position w:val="-24"/>
          <w:sz w:val="28"/>
        </w:rPr>
        <w:object w:dxaOrig="1680" w:dyaOrig="620">
          <v:shape id="_x0000_i1071" type="#_x0000_t75" style="width:84pt;height:30.75pt" o:ole="" fillcolor="window">
            <v:imagedata r:id="rId109" o:title=""/>
          </v:shape>
          <o:OLEObject Type="Embed" ProgID="Equation.3" ShapeID="_x0000_i1071" DrawAspect="Content" ObjectID="_1495857300" r:id="rId110"/>
        </w:object>
      </w:r>
      <w:r>
        <w:rPr>
          <w:b w:val="0"/>
          <w:sz w:val="28"/>
        </w:rPr>
        <w:t xml:space="preserve">                       </w:t>
      </w:r>
      <w:r w:rsidRPr="00D513F3"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</w:t>
      </w:r>
      <w:r>
        <w:rPr>
          <w:b w:val="0"/>
          <w:position w:val="-24"/>
          <w:sz w:val="28"/>
        </w:rPr>
        <w:object w:dxaOrig="1680" w:dyaOrig="620">
          <v:shape id="_x0000_i1072" type="#_x0000_t75" style="width:84pt;height:30.75pt" o:ole="" fillcolor="window">
            <v:imagedata r:id="rId111" o:title=""/>
          </v:shape>
          <o:OLEObject Type="Embed" ProgID="Equation.3" ShapeID="_x0000_i1072" DrawAspect="Content" ObjectID="_1495857301" r:id="rId112"/>
        </w:object>
      </w:r>
    </w:p>
    <w:p w:rsidR="00A838F2" w:rsidRDefault="00A838F2" w:rsidP="00A838F2">
      <w:pPr>
        <w:pStyle w:val="a3"/>
        <w:rPr>
          <w:b w:val="0"/>
          <w:sz w:val="28"/>
        </w:rPr>
      </w:pPr>
      <w:r>
        <w:rPr>
          <w:i/>
          <w:sz w:val="28"/>
        </w:rPr>
        <w:t>2)</w:t>
      </w:r>
      <w:r>
        <w:rPr>
          <w:b w:val="0"/>
          <w:i/>
          <w:sz w:val="28"/>
        </w:rPr>
        <w:t xml:space="preserve"> Найти:</w:t>
      </w:r>
      <w:r>
        <w:rPr>
          <w:b w:val="0"/>
          <w:sz w:val="28"/>
        </w:rPr>
        <w:t xml:space="preserve">  </w:t>
      </w:r>
      <w:r>
        <w:rPr>
          <w:b w:val="0"/>
          <w:position w:val="-24"/>
          <w:sz w:val="28"/>
        </w:rPr>
        <w:object w:dxaOrig="3680" w:dyaOrig="620">
          <v:shape id="_x0000_i1073" type="#_x0000_t75" style="width:183.75pt;height:30.75pt" o:ole="" fillcolor="window">
            <v:imagedata r:id="rId113" o:title=""/>
          </v:shape>
          <o:OLEObject Type="Embed" ProgID="Equation.3" ShapeID="_x0000_i1073" DrawAspect="Content" ObjectID="_1495857302" r:id="rId114"/>
        </w:object>
      </w:r>
      <w:r>
        <w:rPr>
          <w:b w:val="0"/>
          <w:sz w:val="28"/>
        </w:rPr>
        <w:t xml:space="preserve"> ;       </w:t>
      </w:r>
      <w:r>
        <w:rPr>
          <w:b w:val="0"/>
          <w:position w:val="-24"/>
          <w:sz w:val="28"/>
        </w:rPr>
        <w:object w:dxaOrig="3600" w:dyaOrig="620">
          <v:shape id="_x0000_i1074" type="#_x0000_t75" style="width:180pt;height:30.75pt" o:ole="" fillcolor="window">
            <v:imagedata r:id="rId115" o:title=""/>
          </v:shape>
          <o:OLEObject Type="Embed" ProgID="Equation.3" ShapeID="_x0000_i1074" DrawAspect="Content" ObjectID="_1495857303" r:id="rId116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 xml:space="preserve">3) </w:t>
      </w:r>
      <w:r>
        <w:rPr>
          <w:b w:val="0"/>
          <w:i/>
          <w:sz w:val="28"/>
        </w:rPr>
        <w:t xml:space="preserve"> Упростить:</w:t>
      </w:r>
      <w:r>
        <w:rPr>
          <w:b w:val="0"/>
          <w:sz w:val="28"/>
        </w:rPr>
        <w:t xml:space="preserve">         </w:t>
      </w:r>
      <w:r>
        <w:rPr>
          <w:b w:val="0"/>
          <w:position w:val="-62"/>
          <w:sz w:val="28"/>
        </w:rPr>
        <w:object w:dxaOrig="2740" w:dyaOrig="1359">
          <v:shape id="_x0000_i1075" type="#_x0000_t75" style="width:137.25pt;height:68.25pt" o:ole="" fillcolor="window">
            <v:imagedata r:id="rId117" o:title=""/>
          </v:shape>
          <o:OLEObject Type="Embed" ProgID="Equation.3" ShapeID="_x0000_i1075" DrawAspect="Content" ObjectID="_1495857304" r:id="rId118"/>
        </w:object>
      </w:r>
      <w:r>
        <w:rPr>
          <w:b w:val="0"/>
          <w:sz w:val="28"/>
        </w:rPr>
        <w:t xml:space="preserve">      </w:t>
      </w:r>
      <w:r w:rsidRPr="00D513F3"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     </w:t>
      </w:r>
      <w:r>
        <w:rPr>
          <w:b w:val="0"/>
          <w:position w:val="-64"/>
          <w:sz w:val="28"/>
        </w:rPr>
        <w:object w:dxaOrig="2860" w:dyaOrig="1400">
          <v:shape id="_x0000_i1076" type="#_x0000_t75" style="width:143.25pt;height:69.75pt" o:ole="" fillcolor="window">
            <v:imagedata r:id="rId119" o:title=""/>
          </v:shape>
          <o:OLEObject Type="Embed" ProgID="Equation.3" ShapeID="_x0000_i1076" DrawAspect="Content" ObjectID="_1495857305" r:id="rId120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4*)</w:t>
      </w:r>
      <w:r>
        <w:rPr>
          <w:b w:val="0"/>
          <w:i/>
          <w:sz w:val="28"/>
        </w:rPr>
        <w:t xml:space="preserve">  Решить  уравнение:</w:t>
      </w:r>
      <w:r w:rsidRPr="00D513F3">
        <w:rPr>
          <w:b w:val="0"/>
          <w:sz w:val="28"/>
        </w:rPr>
        <w:t xml:space="preserve"> </w:t>
      </w:r>
      <w:r>
        <w:rPr>
          <w:b w:val="0"/>
          <w:position w:val="-6"/>
          <w:sz w:val="28"/>
          <w:lang w:val="en-US"/>
        </w:rPr>
        <w:object w:dxaOrig="2980" w:dyaOrig="279">
          <v:shape id="_x0000_i1077" type="#_x0000_t75" style="width:149.25pt;height:14.25pt" o:ole="" fillcolor="window">
            <v:imagedata r:id="rId121" o:title=""/>
          </v:shape>
          <o:OLEObject Type="Embed" ProgID="Equation.3" ShapeID="_x0000_i1077" DrawAspect="Content" ObjectID="_1495857306" r:id="rId122"/>
        </w:object>
      </w:r>
      <w:r>
        <w:rPr>
          <w:b w:val="0"/>
          <w:sz w:val="28"/>
        </w:rPr>
        <w:t>;</w:t>
      </w:r>
      <w:r>
        <w:rPr>
          <w:b w:val="0"/>
          <w:i/>
          <w:sz w:val="28"/>
        </w:rPr>
        <w:t xml:space="preserve">  </w:t>
      </w:r>
      <w:r>
        <w:rPr>
          <w:b w:val="0"/>
          <w:position w:val="-6"/>
          <w:sz w:val="28"/>
          <w:lang w:val="en-US"/>
        </w:rPr>
        <w:object w:dxaOrig="2980" w:dyaOrig="279">
          <v:shape id="_x0000_i1078" type="#_x0000_t75" style="width:149.25pt;height:14.25pt" o:ole="" fillcolor="window">
            <v:imagedata r:id="rId123" o:title=""/>
          </v:shape>
          <o:OLEObject Type="Embed" ProgID="Equation.3" ShapeID="_x0000_i1078" DrawAspect="Content" ObjectID="_1495857307" r:id="rId124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5*)</w:t>
      </w:r>
      <w:r>
        <w:rPr>
          <w:b w:val="0"/>
          <w:i/>
          <w:sz w:val="28"/>
        </w:rPr>
        <w:t xml:space="preserve">  Доказать:</w:t>
      </w:r>
      <w:r w:rsidRPr="00D513F3">
        <w:rPr>
          <w:b w:val="0"/>
          <w:sz w:val="28"/>
        </w:rPr>
        <w:t xml:space="preserve">   </w:t>
      </w:r>
      <w:r>
        <w:rPr>
          <w:b w:val="0"/>
          <w:position w:val="-10"/>
          <w:sz w:val="28"/>
          <w:lang w:val="en-US"/>
        </w:rPr>
        <w:object w:dxaOrig="3360" w:dyaOrig="340">
          <v:shape id="_x0000_i1079" type="#_x0000_t75" style="width:168pt;height:17.25pt" o:ole="" fillcolor="window">
            <v:imagedata r:id="rId125" o:title=""/>
          </v:shape>
          <o:OLEObject Type="Embed" ProgID="Equation.3" ShapeID="_x0000_i1079" DrawAspect="Content" ObjectID="_1495857308" r:id="rId126"/>
        </w:object>
      </w:r>
      <w:r w:rsidRPr="00D513F3">
        <w:rPr>
          <w:b w:val="0"/>
          <w:sz w:val="28"/>
        </w:rPr>
        <w:t xml:space="preserve">;        </w:t>
      </w:r>
      <w:r>
        <w:rPr>
          <w:b w:val="0"/>
          <w:position w:val="-10"/>
          <w:sz w:val="28"/>
          <w:lang w:val="en-US"/>
        </w:rPr>
        <w:object w:dxaOrig="3340" w:dyaOrig="340">
          <v:shape id="_x0000_i1080" type="#_x0000_t75" style="width:167.25pt;height:17.25pt" o:ole="" fillcolor="window">
            <v:imagedata r:id="rId127" o:title=""/>
          </v:shape>
          <o:OLEObject Type="Embed" ProgID="Equation.3" ShapeID="_x0000_i1080" DrawAspect="Content" ObjectID="_1495857309" r:id="rId128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</w:p>
    <w:p w:rsidR="00A838F2" w:rsidRDefault="00A838F2" w:rsidP="00A838F2">
      <w:pPr>
        <w:pStyle w:val="a3"/>
        <w:jc w:val="center"/>
        <w:rPr>
          <w:sz w:val="32"/>
        </w:rPr>
      </w:pPr>
      <w:r>
        <w:rPr>
          <w:sz w:val="32"/>
        </w:rPr>
        <w:t>КОНТРОЛЬНАЯ  РАБОТА  № 6 (ТРИГОНОМЕТРИЧЕСКИЕ  УРАВНЕНИЯ) – 10кл.</w:t>
      </w:r>
    </w:p>
    <w:p w:rsidR="00A838F2" w:rsidRDefault="00A838F2" w:rsidP="00A838F2">
      <w:pPr>
        <w:pStyle w:val="a3"/>
        <w:rPr>
          <w:i/>
          <w:sz w:val="28"/>
        </w:rPr>
      </w:pPr>
      <w:r>
        <w:rPr>
          <w:i/>
          <w:sz w:val="28"/>
        </w:rPr>
        <w:t xml:space="preserve">                                         Вариант № 1                     Вариант № 2</w: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1)</w:t>
      </w:r>
      <w:r>
        <w:rPr>
          <w:b w:val="0"/>
          <w:i/>
          <w:sz w:val="28"/>
        </w:rPr>
        <w:t xml:space="preserve">  Решить  уравнения:</w:t>
      </w:r>
      <w:r>
        <w:rPr>
          <w:b w:val="0"/>
          <w:sz w:val="28"/>
        </w:rPr>
        <w:t xml:space="preserve"> </w:t>
      </w:r>
      <w:r>
        <w:rPr>
          <w:b w:val="0"/>
          <w:position w:val="-34"/>
          <w:sz w:val="28"/>
        </w:rPr>
        <w:object w:dxaOrig="1719" w:dyaOrig="800">
          <v:shape id="_x0000_i1081" type="#_x0000_t75" style="width:86.25pt;height:39.75pt" o:ole="" fillcolor="window">
            <v:imagedata r:id="rId129" o:title=""/>
          </v:shape>
          <o:OLEObject Type="Embed" ProgID="Equation.3" ShapeID="_x0000_i1081" DrawAspect="Content" ObjectID="_1495857310" r:id="rId130"/>
        </w:object>
      </w:r>
      <w:r>
        <w:rPr>
          <w:b w:val="0"/>
          <w:sz w:val="28"/>
        </w:rPr>
        <w:t xml:space="preserve">               </w:t>
      </w:r>
      <w:r w:rsidRPr="00D513F3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</w:t>
      </w:r>
      <w:r w:rsidRPr="0088420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</w:t>
      </w:r>
      <w:r>
        <w:rPr>
          <w:b w:val="0"/>
          <w:position w:val="-46"/>
          <w:sz w:val="28"/>
        </w:rPr>
        <w:object w:dxaOrig="1680" w:dyaOrig="1040">
          <v:shape id="_x0000_i1082" type="#_x0000_t75" style="width:84pt;height:51.75pt" o:ole="" fillcolor="window">
            <v:imagedata r:id="rId131" o:title=""/>
          </v:shape>
          <o:OLEObject Type="Embed" ProgID="Equation.3" ShapeID="_x0000_i1082" DrawAspect="Content" ObjectID="_1495857311" r:id="rId132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2)</w:t>
      </w:r>
      <w:r>
        <w:rPr>
          <w:b w:val="0"/>
          <w:i/>
          <w:sz w:val="28"/>
        </w:rPr>
        <w:t xml:space="preserve">  Найти корни уравнения   </w:t>
      </w:r>
      <w:r>
        <w:rPr>
          <w:b w:val="0"/>
          <w:position w:val="-24"/>
          <w:sz w:val="28"/>
        </w:rPr>
        <w:object w:dxaOrig="1960" w:dyaOrig="620">
          <v:shape id="_x0000_i1083" type="#_x0000_t75" style="width:98.25pt;height:30.75pt" o:ole="" fillcolor="window">
            <v:imagedata r:id="rId133" o:title=""/>
          </v:shape>
          <o:OLEObject Type="Embed" ProgID="Equation.3" ShapeID="_x0000_i1083" DrawAspect="Content" ObjectID="_1495857312" r:id="rId134"/>
        </w:object>
      </w:r>
      <w:r>
        <w:rPr>
          <w:b w:val="0"/>
          <w:i/>
          <w:sz w:val="28"/>
        </w:rPr>
        <w:t xml:space="preserve">      </w:t>
      </w:r>
      <w:r w:rsidRPr="00D513F3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 xml:space="preserve">   </w:t>
      </w:r>
      <w:r>
        <w:rPr>
          <w:b w:val="0"/>
          <w:position w:val="-24"/>
          <w:sz w:val="28"/>
        </w:rPr>
        <w:object w:dxaOrig="1840" w:dyaOrig="620">
          <v:shape id="_x0000_i1084" type="#_x0000_t75" style="width:92.25pt;height:30.75pt" o:ole="" fillcolor="window">
            <v:imagedata r:id="rId135" o:title=""/>
          </v:shape>
          <o:OLEObject Type="Embed" ProgID="Equation.3" ShapeID="_x0000_i1084" DrawAspect="Content" ObjectID="_1495857313" r:id="rId136"/>
        </w:object>
      </w:r>
    </w:p>
    <w:p w:rsidR="00A838F2" w:rsidRDefault="00A838F2" w:rsidP="00A838F2">
      <w:pPr>
        <w:pStyle w:val="a3"/>
        <w:numPr>
          <w:ilvl w:val="0"/>
          <w:numId w:val="22"/>
        </w:numPr>
        <w:rPr>
          <w:b w:val="0"/>
          <w:i/>
          <w:sz w:val="28"/>
        </w:rPr>
      </w:pPr>
      <w:r>
        <w:rPr>
          <w:b w:val="0"/>
          <w:i/>
          <w:sz w:val="28"/>
        </w:rPr>
        <w:t>Решить  уравнения:</w:t>
      </w:r>
      <w:r>
        <w:rPr>
          <w:b w:val="0"/>
          <w:sz w:val="28"/>
        </w:rPr>
        <w:t xml:space="preserve"> </w:t>
      </w:r>
      <w:r>
        <w:rPr>
          <w:b w:val="0"/>
          <w:position w:val="-32"/>
          <w:sz w:val="28"/>
        </w:rPr>
        <w:object w:dxaOrig="2040" w:dyaOrig="760">
          <v:shape id="_x0000_i1085" type="#_x0000_t75" style="width:102pt;height:38.25pt" o:ole="" fillcolor="window">
            <v:imagedata r:id="rId137" o:title=""/>
          </v:shape>
          <o:OLEObject Type="Embed" ProgID="Equation.3" ShapeID="_x0000_i1085" DrawAspect="Content" ObjectID="_1495857314" r:id="rId138"/>
        </w:object>
      </w:r>
      <w:r>
        <w:rPr>
          <w:b w:val="0"/>
          <w:sz w:val="28"/>
        </w:rPr>
        <w:t xml:space="preserve">                 </w:t>
      </w:r>
      <w:r>
        <w:rPr>
          <w:b w:val="0"/>
          <w:position w:val="-32"/>
          <w:sz w:val="28"/>
        </w:rPr>
        <w:object w:dxaOrig="2280" w:dyaOrig="760">
          <v:shape id="_x0000_i1086" type="#_x0000_t75" style="width:114pt;height:38.25pt" o:ole="" fillcolor="window">
            <v:imagedata r:id="rId139" o:title=""/>
          </v:shape>
          <o:OLEObject Type="Embed" ProgID="Equation.3" ShapeID="_x0000_i1086" DrawAspect="Content" ObjectID="_1495857315" r:id="rId140"/>
        </w:object>
      </w:r>
    </w:p>
    <w:p w:rsidR="00A838F2" w:rsidRDefault="00A838F2" w:rsidP="00A838F2">
      <w:pPr>
        <w:pStyle w:val="a3"/>
        <w:rPr>
          <w:b w:val="0"/>
          <w:i/>
          <w:sz w:val="28"/>
        </w:rPr>
      </w:pPr>
      <w:r>
        <w:rPr>
          <w:i/>
          <w:sz w:val="28"/>
        </w:rPr>
        <w:t>4*)</w:t>
      </w:r>
      <w:r>
        <w:rPr>
          <w:b w:val="0"/>
          <w:i/>
          <w:sz w:val="28"/>
        </w:rPr>
        <w:t xml:space="preserve"> Решить  ур-ия:    </w:t>
      </w:r>
      <w:r>
        <w:rPr>
          <w:b w:val="0"/>
          <w:position w:val="-30"/>
          <w:sz w:val="28"/>
        </w:rPr>
        <w:object w:dxaOrig="3300" w:dyaOrig="720">
          <v:shape id="_x0000_i1087" type="#_x0000_t75" style="width:165pt;height:36pt" o:ole="" fillcolor="window">
            <v:imagedata r:id="rId141" o:title=""/>
          </v:shape>
          <o:OLEObject Type="Embed" ProgID="Equation.3" ShapeID="_x0000_i1087" DrawAspect="Content" ObjectID="_1495857316" r:id="rId142"/>
        </w:object>
      </w:r>
      <w:r>
        <w:rPr>
          <w:b w:val="0"/>
          <w:sz w:val="28"/>
        </w:rPr>
        <w:t xml:space="preserve">    </w:t>
      </w:r>
      <w:r>
        <w:rPr>
          <w:b w:val="0"/>
          <w:position w:val="-30"/>
          <w:sz w:val="28"/>
        </w:rPr>
        <w:object w:dxaOrig="3019" w:dyaOrig="720">
          <v:shape id="_x0000_i1088" type="#_x0000_t75" style="width:150.75pt;height:36pt" o:ole="" fillcolor="window">
            <v:imagedata r:id="rId143" o:title=""/>
          </v:shape>
          <o:OLEObject Type="Embed" ProgID="Equation.3" ShapeID="_x0000_i1088" DrawAspect="Content" ObjectID="_1495857317" r:id="rId144"/>
        </w:object>
      </w:r>
    </w:p>
    <w:p w:rsidR="005502D8" w:rsidRPr="005502D8" w:rsidRDefault="005502D8" w:rsidP="005502D8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</w:p>
    <w:p w:rsidR="00DE1CA0" w:rsidRPr="00EA4919" w:rsidRDefault="00DE1CA0" w:rsidP="00DE1CA0">
      <w:pPr>
        <w:framePr w:h="1756" w:hRule="exact" w:wrap="none" w:vAnchor="page" w:hAnchor="page" w:x="2279" w:y="4982"/>
        <w:spacing w:line="250" w:lineRule="exact"/>
        <w:ind w:firstLine="709"/>
        <w:rPr>
          <w:szCs w:val="28"/>
        </w:rPr>
      </w:pPr>
    </w:p>
    <w:p w:rsidR="00DE1CA0" w:rsidRDefault="00DE1CA0" w:rsidP="00DE1CA0">
      <w:pPr>
        <w:framePr w:h="1756" w:hRule="exact" w:wrap="none" w:vAnchor="page" w:hAnchor="page" w:x="2279" w:y="4982"/>
        <w:spacing w:line="250" w:lineRule="exact"/>
        <w:ind w:left="-567" w:firstLine="709"/>
        <w:rPr>
          <w:b/>
          <w:i/>
          <w:szCs w:val="28"/>
        </w:rPr>
      </w:pPr>
    </w:p>
    <w:p w:rsidR="00DE1CA0" w:rsidRPr="001565B2" w:rsidRDefault="00DE1CA0" w:rsidP="00DE1CA0">
      <w:pPr>
        <w:framePr w:h="1756" w:hRule="exact" w:wrap="none" w:vAnchor="page" w:hAnchor="page" w:x="2279" w:y="4982"/>
        <w:spacing w:line="250" w:lineRule="exact"/>
        <w:ind w:left="-567" w:firstLine="709"/>
        <w:rPr>
          <w:b/>
          <w:i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DE1CA0" w:rsidRPr="00CD3155" w:rsidRDefault="00DE1CA0" w:rsidP="00DE1CA0">
      <w:pPr>
        <w:jc w:val="center"/>
        <w:rPr>
          <w:b/>
          <w:bCs/>
        </w:rPr>
      </w:pPr>
    </w:p>
    <w:p w:rsidR="00DE1CA0" w:rsidRPr="00CD3155" w:rsidRDefault="00DE1CA0" w:rsidP="00DE1CA0">
      <w:pPr>
        <w:rPr>
          <w:b/>
          <w:bCs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Default="00242417" w:rsidP="00991D9C">
      <w:pPr>
        <w:jc w:val="both"/>
        <w:rPr>
          <w:iCs/>
          <w:sz w:val="28"/>
          <w:szCs w:val="28"/>
        </w:rPr>
      </w:pPr>
    </w:p>
    <w:p w:rsidR="00A838F2" w:rsidRDefault="00A838F2" w:rsidP="00991D9C">
      <w:pPr>
        <w:jc w:val="both"/>
        <w:rPr>
          <w:iCs/>
          <w:sz w:val="28"/>
          <w:szCs w:val="28"/>
        </w:rPr>
      </w:pPr>
    </w:p>
    <w:p w:rsidR="00A838F2" w:rsidRDefault="00A838F2" w:rsidP="00991D9C">
      <w:pPr>
        <w:jc w:val="both"/>
        <w:rPr>
          <w:iCs/>
          <w:sz w:val="28"/>
          <w:szCs w:val="28"/>
        </w:rPr>
      </w:pPr>
    </w:p>
    <w:p w:rsidR="00A838F2" w:rsidRDefault="00A838F2" w:rsidP="00991D9C">
      <w:pPr>
        <w:jc w:val="both"/>
        <w:rPr>
          <w:iCs/>
          <w:sz w:val="28"/>
          <w:szCs w:val="28"/>
        </w:rPr>
        <w:sectPr w:rsidR="00A838F2" w:rsidSect="00A838F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838F2" w:rsidRPr="0086130B" w:rsidRDefault="00A838F2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Default="00242417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DE1CA0" w:rsidRPr="00EA4919" w:rsidRDefault="00DE1CA0" w:rsidP="00DE1CA0">
      <w:pPr>
        <w:framePr w:h="1756" w:hRule="exact" w:wrap="none" w:vAnchor="page" w:hAnchor="page" w:x="252" w:y="847"/>
        <w:spacing w:line="250" w:lineRule="exact"/>
        <w:ind w:firstLine="709"/>
        <w:rPr>
          <w:szCs w:val="28"/>
        </w:rPr>
      </w:pPr>
    </w:p>
    <w:p w:rsidR="00DE1CA0" w:rsidRDefault="00DE1CA0" w:rsidP="00DE1CA0">
      <w:pPr>
        <w:framePr w:h="1756" w:hRule="exact" w:wrap="none" w:vAnchor="page" w:hAnchor="page" w:x="252" w:y="847"/>
        <w:spacing w:line="250" w:lineRule="exact"/>
        <w:ind w:left="-567" w:firstLine="709"/>
        <w:rPr>
          <w:b/>
          <w:i/>
          <w:szCs w:val="28"/>
        </w:rPr>
      </w:pPr>
    </w:p>
    <w:p w:rsidR="00DE1CA0" w:rsidRPr="001565B2" w:rsidRDefault="00DE1CA0" w:rsidP="00DE1CA0">
      <w:pPr>
        <w:framePr w:h="1756" w:hRule="exact" w:wrap="none" w:vAnchor="page" w:hAnchor="page" w:x="252" w:y="847"/>
        <w:spacing w:line="250" w:lineRule="exact"/>
        <w:ind w:left="-567" w:firstLine="709"/>
        <w:rPr>
          <w:b/>
          <w:i/>
          <w:szCs w:val="28"/>
        </w:rPr>
      </w:pPr>
    </w:p>
    <w:p w:rsidR="00DE1CA0" w:rsidRDefault="00DE1CA0" w:rsidP="00991D9C">
      <w:pPr>
        <w:jc w:val="both"/>
        <w:rPr>
          <w:iCs/>
          <w:sz w:val="28"/>
          <w:szCs w:val="28"/>
        </w:rPr>
      </w:pPr>
    </w:p>
    <w:p w:rsidR="00DE1CA0" w:rsidRDefault="00DE1CA0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DE1CA0" w:rsidRPr="008D0DC6" w:rsidRDefault="00DE1CA0" w:rsidP="00DE1CA0">
      <w:pPr>
        <w:pStyle w:val="34"/>
        <w:framePr w:w="8536" w:h="2881" w:hRule="exact" w:wrap="none" w:vAnchor="page" w:hAnchor="page" w:x="136" w:y="1216"/>
        <w:shd w:val="clear" w:color="auto" w:fill="auto"/>
        <w:spacing w:before="0" w:after="263" w:line="210" w:lineRule="exact"/>
        <w:ind w:left="-567" w:right="280" w:firstLine="709"/>
        <w:jc w:val="left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DE1CA0" w:rsidRDefault="00DE1CA0" w:rsidP="00DE1CA0">
      <w:pPr>
        <w:pStyle w:val="34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8D0DC6">
        <w:rPr>
          <w:sz w:val="28"/>
          <w:szCs w:val="28"/>
        </w:rPr>
        <w:t xml:space="preserve"> заседания методического совета</w:t>
      </w:r>
      <w:r>
        <w:rPr>
          <w:sz w:val="28"/>
          <w:szCs w:val="28"/>
        </w:rPr>
        <w:t xml:space="preserve"> МБОУ СОШ №15</w:t>
      </w:r>
    </w:p>
    <w:p w:rsidR="00DE1CA0" w:rsidRDefault="00DE1CA0" w:rsidP="00DE1CA0">
      <w:pPr>
        <w:pStyle w:val="34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№_____ от ____________20___г</w:t>
      </w:r>
    </w:p>
    <w:p w:rsidR="00DE1CA0" w:rsidRPr="008D0DC6" w:rsidRDefault="00DE1CA0" w:rsidP="00DE1CA0">
      <w:pPr>
        <w:pStyle w:val="34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___________________Кравченко И.А.</w:t>
      </w:r>
    </w:p>
    <w:p w:rsidR="00DE1CA0" w:rsidRPr="008D0DC6" w:rsidRDefault="00DE1CA0" w:rsidP="00DE1CA0">
      <w:pPr>
        <w:pStyle w:val="34"/>
        <w:framePr w:w="6496" w:h="2881" w:hRule="exact" w:wrap="none" w:vAnchor="page" w:hAnchor="page" w:x="9526" w:y="1111"/>
        <w:shd w:val="clear" w:color="auto" w:fill="auto"/>
        <w:spacing w:before="0" w:after="318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DE1CA0" w:rsidRDefault="00DE1CA0" w:rsidP="00DE1CA0">
      <w:pPr>
        <w:pStyle w:val="34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Заместитель директора по УВР</w:t>
      </w:r>
    </w:p>
    <w:p w:rsidR="00DE1CA0" w:rsidRDefault="00DE1CA0" w:rsidP="00DE1CA0">
      <w:pPr>
        <w:pStyle w:val="34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__________________Кравченко И.А </w:t>
      </w:r>
    </w:p>
    <w:p w:rsidR="00DE1CA0" w:rsidRPr="008D0DC6" w:rsidRDefault="00DE1CA0" w:rsidP="00DE1CA0">
      <w:pPr>
        <w:pStyle w:val="34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«____»_____________20___г</w:t>
      </w:r>
    </w:p>
    <w:p w:rsidR="00DE1CA0" w:rsidRPr="00CD3155" w:rsidRDefault="00DE1CA0" w:rsidP="00DE1CA0">
      <w:pPr>
        <w:jc w:val="center"/>
        <w:rPr>
          <w:b/>
          <w:bCs/>
        </w:rPr>
      </w:pPr>
    </w:p>
    <w:p w:rsidR="00DE1CA0" w:rsidRPr="00CD3155" w:rsidRDefault="00DE1CA0" w:rsidP="00DE1CA0">
      <w:pPr>
        <w:rPr>
          <w:b/>
          <w:bCs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Pr="0086130B" w:rsidRDefault="00AB6DAD" w:rsidP="00991D9C">
      <w:pPr>
        <w:jc w:val="both"/>
        <w:rPr>
          <w:iCs/>
          <w:sz w:val="28"/>
          <w:szCs w:val="28"/>
        </w:rPr>
      </w:pPr>
    </w:p>
    <w:p w:rsidR="00242417" w:rsidRDefault="00242417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AB6DAD" w:rsidRDefault="00AB6DAD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Default="009F458A" w:rsidP="00991D9C">
      <w:pPr>
        <w:jc w:val="both"/>
        <w:rPr>
          <w:iCs/>
          <w:sz w:val="28"/>
          <w:szCs w:val="28"/>
        </w:rPr>
      </w:pPr>
    </w:p>
    <w:p w:rsidR="009F458A" w:rsidRPr="0086130B" w:rsidRDefault="009F458A" w:rsidP="00991D9C">
      <w:pPr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4183835" cy="6762111"/>
            <wp:effectExtent l="19050" t="0" r="7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03" cy="676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17" w:rsidRPr="0086130B" w:rsidRDefault="009F458A" w:rsidP="00991D9C">
      <w:pPr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3791301" cy="61287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86" cy="61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p w:rsidR="00242417" w:rsidRPr="0086130B" w:rsidRDefault="00242417" w:rsidP="00991D9C">
      <w:pPr>
        <w:jc w:val="both"/>
        <w:rPr>
          <w:iCs/>
          <w:sz w:val="28"/>
          <w:szCs w:val="28"/>
        </w:rPr>
      </w:pPr>
    </w:p>
    <w:sectPr w:rsidR="00242417" w:rsidRPr="0086130B" w:rsidSect="00A838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80" w:rsidRDefault="00344080" w:rsidP="00B55DC0">
      <w:r>
        <w:separator/>
      </w:r>
    </w:p>
  </w:endnote>
  <w:endnote w:type="continuationSeparator" w:id="1">
    <w:p w:rsidR="00344080" w:rsidRDefault="00344080" w:rsidP="00B5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517"/>
      <w:docPartObj>
        <w:docPartGallery w:val="Page Numbers (Bottom of Page)"/>
        <w:docPartUnique/>
      </w:docPartObj>
    </w:sdtPr>
    <w:sdtContent>
      <w:p w:rsidR="00CB1DFB" w:rsidRDefault="00CB1DFB">
        <w:pPr>
          <w:pStyle w:val="af"/>
          <w:jc w:val="center"/>
        </w:pPr>
      </w:p>
      <w:p w:rsidR="00CB1DFB" w:rsidRDefault="00CD47CF">
        <w:pPr>
          <w:pStyle w:val="af"/>
          <w:jc w:val="center"/>
        </w:pPr>
        <w:fldSimple w:instr=" PAGE   \* MERGEFORMAT ">
          <w:r w:rsidR="00A838F2">
            <w:rPr>
              <w:noProof/>
            </w:rPr>
            <w:t>28</w:t>
          </w:r>
        </w:fldSimple>
      </w:p>
    </w:sdtContent>
  </w:sdt>
  <w:p w:rsidR="00CB1DFB" w:rsidRDefault="00CB1D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80" w:rsidRDefault="00344080" w:rsidP="00B55DC0">
      <w:r>
        <w:separator/>
      </w:r>
    </w:p>
  </w:footnote>
  <w:footnote w:type="continuationSeparator" w:id="1">
    <w:p w:rsidR="00344080" w:rsidRDefault="00344080" w:rsidP="00B5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105"/>
    <w:multiLevelType w:val="hybridMultilevel"/>
    <w:tmpl w:val="F6F8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078E"/>
    <w:multiLevelType w:val="hybridMultilevel"/>
    <w:tmpl w:val="E660A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87535"/>
    <w:multiLevelType w:val="multilevel"/>
    <w:tmpl w:val="66A6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71F3A"/>
    <w:multiLevelType w:val="hybridMultilevel"/>
    <w:tmpl w:val="7BD40B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34762"/>
    <w:multiLevelType w:val="singleLevel"/>
    <w:tmpl w:val="6982F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3221D7"/>
    <w:multiLevelType w:val="singleLevel"/>
    <w:tmpl w:val="C5224E6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i/>
      </w:rPr>
    </w:lvl>
  </w:abstractNum>
  <w:abstractNum w:abstractNumId="21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11"/>
  </w:num>
  <w:num w:numId="15">
    <w:abstractNumId w:val="7"/>
  </w:num>
  <w:num w:numId="16">
    <w:abstractNumId w:val="19"/>
  </w:num>
  <w:num w:numId="17">
    <w:abstractNumId w:val="6"/>
  </w:num>
  <w:num w:numId="18">
    <w:abstractNumId w:val="21"/>
  </w:num>
  <w:num w:numId="19">
    <w:abstractNumId w:val="3"/>
  </w:num>
  <w:num w:numId="20">
    <w:abstractNumId w:val="16"/>
  </w:num>
  <w:num w:numId="21">
    <w:abstractNumId w:val="1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DC0"/>
    <w:rsid w:val="00011FBD"/>
    <w:rsid w:val="00014866"/>
    <w:rsid w:val="00026199"/>
    <w:rsid w:val="000E3042"/>
    <w:rsid w:val="0010162A"/>
    <w:rsid w:val="00166A02"/>
    <w:rsid w:val="00230013"/>
    <w:rsid w:val="00242417"/>
    <w:rsid w:val="002A36F0"/>
    <w:rsid w:val="002B47C5"/>
    <w:rsid w:val="003039F4"/>
    <w:rsid w:val="00344080"/>
    <w:rsid w:val="00354A4B"/>
    <w:rsid w:val="00362B02"/>
    <w:rsid w:val="00371947"/>
    <w:rsid w:val="0037236C"/>
    <w:rsid w:val="00392518"/>
    <w:rsid w:val="003A40BD"/>
    <w:rsid w:val="003F059E"/>
    <w:rsid w:val="003F0938"/>
    <w:rsid w:val="00485B99"/>
    <w:rsid w:val="004A058F"/>
    <w:rsid w:val="004B739F"/>
    <w:rsid w:val="0050264D"/>
    <w:rsid w:val="0051328F"/>
    <w:rsid w:val="0051361C"/>
    <w:rsid w:val="005206D2"/>
    <w:rsid w:val="005214CF"/>
    <w:rsid w:val="00547BC1"/>
    <w:rsid w:val="005502D8"/>
    <w:rsid w:val="005B37C7"/>
    <w:rsid w:val="005B3BEA"/>
    <w:rsid w:val="005C772C"/>
    <w:rsid w:val="005D1BD7"/>
    <w:rsid w:val="00616CE9"/>
    <w:rsid w:val="00620943"/>
    <w:rsid w:val="006302EB"/>
    <w:rsid w:val="006B2201"/>
    <w:rsid w:val="006E254F"/>
    <w:rsid w:val="00705331"/>
    <w:rsid w:val="00714509"/>
    <w:rsid w:val="007443F4"/>
    <w:rsid w:val="00755A86"/>
    <w:rsid w:val="00776060"/>
    <w:rsid w:val="00782BFA"/>
    <w:rsid w:val="007A16A6"/>
    <w:rsid w:val="007E0C64"/>
    <w:rsid w:val="00833022"/>
    <w:rsid w:val="00837486"/>
    <w:rsid w:val="0086130B"/>
    <w:rsid w:val="00865D10"/>
    <w:rsid w:val="00884FA4"/>
    <w:rsid w:val="00922991"/>
    <w:rsid w:val="00930A7F"/>
    <w:rsid w:val="009422C1"/>
    <w:rsid w:val="00987C61"/>
    <w:rsid w:val="0099037B"/>
    <w:rsid w:val="00991D9C"/>
    <w:rsid w:val="009C2563"/>
    <w:rsid w:val="009E6265"/>
    <w:rsid w:val="009F458A"/>
    <w:rsid w:val="00A62D23"/>
    <w:rsid w:val="00A63C5E"/>
    <w:rsid w:val="00A838F2"/>
    <w:rsid w:val="00AA2E4E"/>
    <w:rsid w:val="00AB32E2"/>
    <w:rsid w:val="00AB6DAD"/>
    <w:rsid w:val="00AD79D0"/>
    <w:rsid w:val="00AD7E2E"/>
    <w:rsid w:val="00B0704E"/>
    <w:rsid w:val="00B30955"/>
    <w:rsid w:val="00B55DC0"/>
    <w:rsid w:val="00B72432"/>
    <w:rsid w:val="00C01371"/>
    <w:rsid w:val="00C85307"/>
    <w:rsid w:val="00CB1DFB"/>
    <w:rsid w:val="00CB25A0"/>
    <w:rsid w:val="00CC1E02"/>
    <w:rsid w:val="00CC2E46"/>
    <w:rsid w:val="00CD36A4"/>
    <w:rsid w:val="00CD47CF"/>
    <w:rsid w:val="00CD5BD1"/>
    <w:rsid w:val="00D053A0"/>
    <w:rsid w:val="00D15B2B"/>
    <w:rsid w:val="00D32559"/>
    <w:rsid w:val="00D95250"/>
    <w:rsid w:val="00DC78CA"/>
    <w:rsid w:val="00DE1CA0"/>
    <w:rsid w:val="00DE6901"/>
    <w:rsid w:val="00E06C99"/>
    <w:rsid w:val="00E25D91"/>
    <w:rsid w:val="00E57083"/>
    <w:rsid w:val="00E749C8"/>
    <w:rsid w:val="00E916A1"/>
    <w:rsid w:val="00ED398F"/>
    <w:rsid w:val="00ED3E96"/>
    <w:rsid w:val="00F345AC"/>
    <w:rsid w:val="00F73D4E"/>
    <w:rsid w:val="00FA2179"/>
    <w:rsid w:val="00FA424E"/>
    <w:rsid w:val="00FB25C6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5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55DC0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E25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D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D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5DC0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B55DC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55D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B55D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55D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5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B55DC0"/>
    <w:rPr>
      <w:sz w:val="20"/>
      <w:vertAlign w:val="superscript"/>
    </w:rPr>
  </w:style>
  <w:style w:type="paragraph" w:styleId="a8">
    <w:name w:val="Plain Text"/>
    <w:basedOn w:val="a"/>
    <w:link w:val="a9"/>
    <w:rsid w:val="00B55DC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55D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B55DC0"/>
    <w:pPr>
      <w:widowControl w:val="0"/>
      <w:ind w:firstLine="72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55D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7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21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21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91D9C"/>
    <w:pPr>
      <w:ind w:left="720"/>
      <w:contextualSpacing/>
    </w:pPr>
  </w:style>
  <w:style w:type="paragraph" w:customStyle="1" w:styleId="Style1">
    <w:name w:val="Style1"/>
    <w:basedOn w:val="a"/>
    <w:uiPriority w:val="99"/>
    <w:rsid w:val="0086130B"/>
    <w:pPr>
      <w:widowControl w:val="0"/>
      <w:autoSpaceDE w:val="0"/>
      <w:autoSpaceDN w:val="0"/>
      <w:adjustRightInd w:val="0"/>
      <w:spacing w:line="264" w:lineRule="exact"/>
      <w:ind w:firstLine="341"/>
      <w:jc w:val="both"/>
    </w:pPr>
  </w:style>
  <w:style w:type="paragraph" w:customStyle="1" w:styleId="Style2">
    <w:name w:val="Style2"/>
    <w:basedOn w:val="a"/>
    <w:uiPriority w:val="99"/>
    <w:rsid w:val="0086130B"/>
    <w:pPr>
      <w:widowControl w:val="0"/>
      <w:autoSpaceDE w:val="0"/>
      <w:autoSpaceDN w:val="0"/>
      <w:adjustRightInd w:val="0"/>
      <w:spacing w:line="264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86130B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sid w:val="0086130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6130B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E25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43">
    <w:name w:val="Font Style43"/>
    <w:rsid w:val="00E57083"/>
    <w:rPr>
      <w:rFonts w:ascii="Times New Roman" w:hAnsi="Times New Roman" w:cs="Times New Roman"/>
      <w:sz w:val="18"/>
      <w:szCs w:val="18"/>
    </w:rPr>
  </w:style>
  <w:style w:type="paragraph" w:styleId="af2">
    <w:name w:val="No Spacing"/>
    <w:qFormat/>
    <w:rsid w:val="00CC1E0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9F45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4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B1DFB"/>
  </w:style>
  <w:style w:type="character" w:styleId="af5">
    <w:name w:val="Hyperlink"/>
    <w:basedOn w:val="a0"/>
    <w:uiPriority w:val="99"/>
    <w:semiHidden/>
    <w:unhideWhenUsed/>
    <w:rsid w:val="00AB6DAD"/>
    <w:rPr>
      <w:strike w:val="0"/>
      <w:dstrike w:val="0"/>
      <w:color w:val="27638C"/>
      <w:u w:val="none"/>
      <w:effect w:val="none"/>
    </w:rPr>
  </w:style>
  <w:style w:type="paragraph" w:customStyle="1" w:styleId="c8">
    <w:name w:val="c8"/>
    <w:basedOn w:val="a"/>
    <w:rsid w:val="00AB6DAD"/>
    <w:pPr>
      <w:spacing w:before="79" w:after="79"/>
    </w:pPr>
  </w:style>
  <w:style w:type="character" w:customStyle="1" w:styleId="c18">
    <w:name w:val="c18"/>
    <w:basedOn w:val="a0"/>
    <w:rsid w:val="00AB6DAD"/>
  </w:style>
  <w:style w:type="paragraph" w:customStyle="1" w:styleId="c10">
    <w:name w:val="c10"/>
    <w:basedOn w:val="a"/>
    <w:rsid w:val="00AB6DAD"/>
    <w:pPr>
      <w:spacing w:before="79" w:after="79"/>
    </w:pPr>
  </w:style>
  <w:style w:type="character" w:customStyle="1" w:styleId="c1">
    <w:name w:val="c1"/>
    <w:basedOn w:val="a0"/>
    <w:rsid w:val="00AB6DAD"/>
  </w:style>
  <w:style w:type="paragraph" w:customStyle="1" w:styleId="c33">
    <w:name w:val="c33"/>
    <w:basedOn w:val="a"/>
    <w:rsid w:val="00AB6DAD"/>
    <w:pPr>
      <w:spacing w:before="79" w:after="79"/>
    </w:pPr>
  </w:style>
  <w:style w:type="character" w:customStyle="1" w:styleId="c47">
    <w:name w:val="c47"/>
    <w:basedOn w:val="a0"/>
    <w:rsid w:val="00AB6DAD"/>
  </w:style>
  <w:style w:type="character" w:customStyle="1" w:styleId="33">
    <w:name w:val="Основной текст (3)_"/>
    <w:basedOn w:val="a0"/>
    <w:link w:val="34"/>
    <w:rsid w:val="00AB6DA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B6DAD"/>
    <w:pPr>
      <w:widowControl w:val="0"/>
      <w:shd w:val="clear" w:color="auto" w:fill="FFFFFF"/>
      <w:spacing w:before="60" w:after="240" w:line="0" w:lineRule="atLeast"/>
      <w:jc w:val="center"/>
    </w:pPr>
    <w:rPr>
      <w:spacing w:val="2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58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5578">
                                                          <w:marLeft w:val="132"/>
                                                          <w:marRight w:val="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7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58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7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36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79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9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27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51.wmf"/><Relationship Id="rId21" Type="http://schemas.openxmlformats.org/officeDocument/2006/relationships/image" Target="media/image3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61.bin"/><Relationship Id="rId16" Type="http://schemas.openxmlformats.org/officeDocument/2006/relationships/footer" Target="footer1.xml"/><Relationship Id="rId107" Type="http://schemas.openxmlformats.org/officeDocument/2006/relationships/image" Target="media/image46.wmf"/><Relationship Id="rId11" Type="http://schemas.openxmlformats.org/officeDocument/2006/relationships/hyperlink" Target="http://www.google.com/url?q=http%3A%2F%2Fwww.alleng.ru&amp;sa=D&amp;sntz=1&amp;usg=AFQjCNHeZbilI8d_VxZpPhsh95bAjU7bUw" TargetMode="External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6.bin"/><Relationship Id="rId144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0.wmf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2.bin"/><Relationship Id="rId85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hyperlink" Target="http://www.google.com/url?q=http%3A%2F%2Fwww.alexlarin.net&amp;sa=D&amp;sntz=1&amp;usg=AFQjCNFOBx-71LyHDgjdp2UVoqBMEmVVsg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3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58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ogle.com/url?q=http%3A%2F%2Fwww.egetrener.ru&amp;sa=D&amp;sntz=1&amp;usg=AFQjCNGB4E4Pa0uzfPNVi4HykUOkD4yj0A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hyperlink" Target="http://www.google.com/url?q=http%3A%2F%2Fwww.ege.edu.ru&amp;sa=D&amp;sntz=1&amp;usg=AFQjCNGOHUOa_wxqrZfKUqKqpHFnZektQw" TargetMode="External"/><Relationship Id="rId31" Type="http://schemas.openxmlformats.org/officeDocument/2006/relationships/image" Target="media/image8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0.wmf"/><Relationship Id="rId143" Type="http://schemas.openxmlformats.org/officeDocument/2006/relationships/image" Target="media/image64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reshuege.ru&amp;sa=D&amp;sntz=1&amp;usg=AFQjCNF4prEnjWFE0EEcZKFj09dD0t_UMQ" TargetMode="External"/><Relationship Id="rId13" Type="http://schemas.openxmlformats.org/officeDocument/2006/relationships/hyperlink" Target="http://www.google.com/url?q=http%3A%2F%2Fwww.egemetr.ru&amp;sa=D&amp;sntz=1&amp;usg=AFQjCNHVRN3EWpZ8B0Xo85-7_kdHVRrMuw" TargetMode="External"/><Relationship Id="rId18" Type="http://schemas.openxmlformats.org/officeDocument/2006/relationships/oleObject" Target="embeddings/oleObject1.bin"/><Relationship Id="rId39" Type="http://schemas.openxmlformats.org/officeDocument/2006/relationships/image" Target="media/image12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image" Target="media/image66.png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0.bin"/><Relationship Id="rId61" Type="http://schemas.openxmlformats.org/officeDocument/2006/relationships/image" Target="media/image23.wmf"/><Relationship Id="rId82" Type="http://schemas.openxmlformats.org/officeDocument/2006/relationships/oleObject" Target="embeddings/oleObject33.bin"/><Relationship Id="rId19" Type="http://schemas.openxmlformats.org/officeDocument/2006/relationships/image" Target="media/image2.wmf"/><Relationship Id="rId14" Type="http://schemas.openxmlformats.org/officeDocument/2006/relationships/hyperlink" Target="http://www.google.com/url?q=http%3A%2F%2Fwww.interneturok.ru&amp;sa=D&amp;sntz=1&amp;usg=AFQjCNFphGNhSQ31_Wkjg51WR1VTc78jkA" TargetMode="External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5.bin"/><Relationship Id="rId147" Type="http://schemas.openxmlformats.org/officeDocument/2006/relationships/fontTable" Target="fontTable.xml"/><Relationship Id="rId8" Type="http://schemas.openxmlformats.org/officeDocument/2006/relationships/hyperlink" Target="http://www.google.com/url?q=http%3A%2F%2Fwww.fipi.ru&amp;sa=D&amp;sntz=1&amp;usg=AFQjCNEr4FGpsE4O5YN_kbWDp04__ZUWfA" TargetMode="Externa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F5CC-8983-4D68-BF70-507E4E08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33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наташа</cp:lastModifiedBy>
  <cp:revision>38</cp:revision>
  <cp:lastPrinted>2014-10-28T02:11:00Z</cp:lastPrinted>
  <dcterms:created xsi:type="dcterms:W3CDTF">2012-10-29T08:38:00Z</dcterms:created>
  <dcterms:modified xsi:type="dcterms:W3CDTF">2015-06-15T03:08:00Z</dcterms:modified>
</cp:coreProperties>
</file>